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14" w:rsidRDefault="000A1A14" w:rsidP="000A1A14">
      <w:pPr>
        <w:pStyle w:val="ListParagraph"/>
        <w:spacing w:line="360" w:lineRule="auto"/>
        <w:jc w:val="center"/>
        <w:rPr>
          <w:rFonts w:eastAsia="Calibri"/>
          <w:b/>
        </w:rPr>
      </w:pPr>
      <w:r w:rsidRPr="00DB2052">
        <w:rPr>
          <w:rFonts w:eastAsia="Calibri"/>
        </w:rPr>
        <w:t>Profile of Fisheries</w:t>
      </w:r>
      <w:r w:rsidRPr="00DB2052">
        <w:rPr>
          <w:rFonts w:eastAsia="Calibri"/>
          <w:b/>
        </w:rPr>
        <w:t xml:space="preserve"> : Assam</w:t>
      </w:r>
    </w:p>
    <w:p w:rsidR="00890D1B" w:rsidRPr="00DB2052" w:rsidRDefault="00890D1B" w:rsidP="000A1A14">
      <w:pPr>
        <w:pStyle w:val="ListParagraph"/>
        <w:spacing w:line="360" w:lineRule="auto"/>
        <w:jc w:val="center"/>
        <w:rPr>
          <w:rFonts w:eastAsia="Calibri"/>
          <w:b/>
        </w:rPr>
      </w:pPr>
    </w:p>
    <w:p w:rsidR="000A1A14" w:rsidRDefault="000A1A14" w:rsidP="00AD65F3">
      <w:pPr>
        <w:pStyle w:val="ListParagraph"/>
        <w:numPr>
          <w:ilvl w:val="0"/>
          <w:numId w:val="27"/>
        </w:numPr>
        <w:jc w:val="both"/>
        <w:rPr>
          <w:rFonts w:eastAsia="Calibri"/>
          <w:b/>
        </w:rPr>
      </w:pPr>
      <w:r w:rsidRPr="00DB2052">
        <w:rPr>
          <w:rFonts w:eastAsia="Calibri"/>
          <w:b/>
        </w:rPr>
        <w:t>Fishery resources and their utilization of Assam</w:t>
      </w:r>
    </w:p>
    <w:p w:rsidR="00AD65F3" w:rsidRPr="00DB2052" w:rsidRDefault="00AD65F3" w:rsidP="00AD65F3">
      <w:pPr>
        <w:pStyle w:val="ListParagraph"/>
        <w:jc w:val="both"/>
        <w:rPr>
          <w:rFonts w:eastAsia="Calibri"/>
          <w:b/>
        </w:rPr>
      </w:pPr>
    </w:p>
    <w:tbl>
      <w:tblPr>
        <w:tblW w:w="83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"/>
        <w:gridCol w:w="6480"/>
        <w:gridCol w:w="1897"/>
      </w:tblGrid>
      <w:tr w:rsidR="000A1A14" w:rsidRPr="00DB2052" w:rsidTr="00AD65F3">
        <w:tc>
          <w:tcPr>
            <w:tcW w:w="8395" w:type="dxa"/>
            <w:gridSpan w:val="3"/>
          </w:tcPr>
          <w:p w:rsidR="000A1A14" w:rsidRPr="00DB2052" w:rsidRDefault="000A1A14" w:rsidP="00AD65F3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DB2052">
              <w:rPr>
                <w:rFonts w:eastAsia="Calibri"/>
                <w:b/>
              </w:rPr>
              <w:t xml:space="preserve">Inland </w:t>
            </w:r>
          </w:p>
        </w:tc>
      </w:tr>
      <w:tr w:rsidR="000A1A14" w:rsidRPr="00DB2052" w:rsidTr="00AD65F3">
        <w:tc>
          <w:tcPr>
            <w:tcW w:w="6498" w:type="dxa"/>
            <w:gridSpan w:val="2"/>
          </w:tcPr>
          <w:p w:rsidR="000A1A14" w:rsidRPr="00DB2052" w:rsidRDefault="000A1A14" w:rsidP="00B2751C">
            <w:pPr>
              <w:spacing w:line="276" w:lineRule="auto"/>
              <w:rPr>
                <w:rFonts w:eastAsia="Calibri"/>
              </w:rPr>
            </w:pPr>
            <w:r w:rsidRPr="00DB2052">
              <w:rPr>
                <w:rFonts w:eastAsia="Calibri"/>
              </w:rPr>
              <w:t>Total inland water bodies (lakh Ha)</w:t>
            </w:r>
          </w:p>
        </w:tc>
        <w:tc>
          <w:tcPr>
            <w:tcW w:w="1897" w:type="dxa"/>
          </w:tcPr>
          <w:p w:rsidR="000A1A14" w:rsidRPr="00DB2052" w:rsidRDefault="000A1A14" w:rsidP="00AD65F3">
            <w:pPr>
              <w:spacing w:line="360" w:lineRule="auto"/>
              <w:jc w:val="center"/>
              <w:rPr>
                <w:rFonts w:eastAsia="Calibri"/>
              </w:rPr>
            </w:pPr>
            <w:r w:rsidRPr="00DB2052">
              <w:rPr>
                <w:rFonts w:eastAsia="Calibri"/>
              </w:rPr>
              <w:t>1.35</w:t>
            </w:r>
          </w:p>
        </w:tc>
      </w:tr>
      <w:tr w:rsidR="000A1A14" w:rsidRPr="00DB2052" w:rsidTr="00AD65F3">
        <w:tc>
          <w:tcPr>
            <w:tcW w:w="6498" w:type="dxa"/>
            <w:gridSpan w:val="2"/>
          </w:tcPr>
          <w:p w:rsidR="000A1A14" w:rsidRPr="00DB2052" w:rsidRDefault="000A1A14" w:rsidP="00B2751C">
            <w:pPr>
              <w:spacing w:line="276" w:lineRule="auto"/>
              <w:rPr>
                <w:rFonts w:eastAsia="Calibri"/>
              </w:rPr>
            </w:pPr>
            <w:r w:rsidRPr="00DB2052">
              <w:rPr>
                <w:rFonts w:eastAsia="Calibri"/>
              </w:rPr>
              <w:t>Rivers &amp; canals (Km)</w:t>
            </w:r>
          </w:p>
        </w:tc>
        <w:tc>
          <w:tcPr>
            <w:tcW w:w="1897" w:type="dxa"/>
          </w:tcPr>
          <w:p w:rsidR="000A1A14" w:rsidRPr="00DB2052" w:rsidRDefault="000A1A14" w:rsidP="00AD65F3">
            <w:pPr>
              <w:spacing w:line="360" w:lineRule="auto"/>
              <w:jc w:val="center"/>
              <w:rPr>
                <w:rFonts w:eastAsia="Calibri"/>
              </w:rPr>
            </w:pPr>
            <w:r w:rsidRPr="00DB2052">
              <w:rPr>
                <w:rFonts w:eastAsia="Calibri"/>
              </w:rPr>
              <w:t>4,820</w:t>
            </w:r>
          </w:p>
        </w:tc>
      </w:tr>
      <w:tr w:rsidR="000A1A14" w:rsidRPr="00DB2052" w:rsidTr="00AD65F3">
        <w:tc>
          <w:tcPr>
            <w:tcW w:w="6498" w:type="dxa"/>
            <w:gridSpan w:val="2"/>
          </w:tcPr>
          <w:p w:rsidR="000A1A14" w:rsidRPr="00DB2052" w:rsidRDefault="000A1A14" w:rsidP="00B2751C">
            <w:pPr>
              <w:spacing w:line="276" w:lineRule="auto"/>
              <w:rPr>
                <w:rFonts w:eastAsia="Calibri"/>
              </w:rPr>
            </w:pPr>
            <w:r w:rsidRPr="00DB2052">
              <w:rPr>
                <w:rFonts w:eastAsia="Calibri"/>
              </w:rPr>
              <w:t>Reservoirs (Lakh ha)</w:t>
            </w:r>
          </w:p>
        </w:tc>
        <w:tc>
          <w:tcPr>
            <w:tcW w:w="1897" w:type="dxa"/>
          </w:tcPr>
          <w:p w:rsidR="000A1A14" w:rsidRPr="00DB2052" w:rsidRDefault="000A1A14" w:rsidP="00AD65F3">
            <w:pPr>
              <w:spacing w:line="360" w:lineRule="auto"/>
              <w:jc w:val="center"/>
              <w:rPr>
                <w:rFonts w:eastAsia="Calibri"/>
              </w:rPr>
            </w:pPr>
            <w:r w:rsidRPr="00DB2052">
              <w:rPr>
                <w:rFonts w:eastAsia="Calibri"/>
              </w:rPr>
              <w:t>0.02</w:t>
            </w:r>
          </w:p>
        </w:tc>
      </w:tr>
      <w:tr w:rsidR="000A1A14" w:rsidRPr="00DB2052" w:rsidTr="00AD65F3">
        <w:tc>
          <w:tcPr>
            <w:tcW w:w="6498" w:type="dxa"/>
            <w:gridSpan w:val="2"/>
          </w:tcPr>
          <w:p w:rsidR="000A1A14" w:rsidRPr="00DB2052" w:rsidRDefault="000A1A14" w:rsidP="00B2751C">
            <w:pPr>
              <w:spacing w:line="276" w:lineRule="auto"/>
              <w:rPr>
                <w:rFonts w:eastAsia="Calibri"/>
              </w:rPr>
            </w:pPr>
            <w:r w:rsidRPr="00DB2052">
              <w:rPr>
                <w:rFonts w:eastAsia="Calibri"/>
              </w:rPr>
              <w:t>Tanks &amp; ponds (lakh Ha)</w:t>
            </w:r>
          </w:p>
        </w:tc>
        <w:tc>
          <w:tcPr>
            <w:tcW w:w="1897" w:type="dxa"/>
          </w:tcPr>
          <w:p w:rsidR="000A1A14" w:rsidRPr="00DB2052" w:rsidRDefault="000A1A14" w:rsidP="00AD65F3">
            <w:pPr>
              <w:spacing w:line="360" w:lineRule="auto"/>
              <w:jc w:val="center"/>
              <w:rPr>
                <w:rFonts w:eastAsia="Calibri"/>
              </w:rPr>
            </w:pPr>
            <w:r w:rsidRPr="00DB2052">
              <w:rPr>
                <w:rFonts w:eastAsia="Calibri"/>
              </w:rPr>
              <w:t>0.23</w:t>
            </w:r>
          </w:p>
        </w:tc>
      </w:tr>
      <w:tr w:rsidR="000A1A14" w:rsidRPr="00DB2052" w:rsidTr="00AD65F3">
        <w:tc>
          <w:tcPr>
            <w:tcW w:w="6498" w:type="dxa"/>
            <w:gridSpan w:val="2"/>
          </w:tcPr>
          <w:p w:rsidR="000A1A14" w:rsidRPr="00DB2052" w:rsidRDefault="000A1A14" w:rsidP="00B2751C">
            <w:pPr>
              <w:spacing w:line="276" w:lineRule="auto"/>
              <w:rPr>
                <w:rFonts w:eastAsia="Calibri"/>
              </w:rPr>
            </w:pPr>
            <w:r w:rsidRPr="00DB2052">
              <w:rPr>
                <w:rFonts w:eastAsia="Calibri"/>
              </w:rPr>
              <w:t>Flood plain lakes/derelict waters (lakh Ha)</w:t>
            </w:r>
          </w:p>
        </w:tc>
        <w:tc>
          <w:tcPr>
            <w:tcW w:w="1897" w:type="dxa"/>
          </w:tcPr>
          <w:p w:rsidR="000A1A14" w:rsidRPr="00DB2052" w:rsidRDefault="000A1A14" w:rsidP="00AD65F3">
            <w:pPr>
              <w:spacing w:line="360" w:lineRule="auto"/>
              <w:jc w:val="center"/>
              <w:rPr>
                <w:rFonts w:eastAsia="Calibri"/>
              </w:rPr>
            </w:pPr>
            <w:r w:rsidRPr="00DB2052">
              <w:rPr>
                <w:rFonts w:eastAsia="Calibri"/>
              </w:rPr>
              <w:t>1.10</w:t>
            </w:r>
          </w:p>
        </w:tc>
      </w:tr>
      <w:tr w:rsidR="000A1A14" w:rsidRPr="00DB2052" w:rsidTr="00AD65F3">
        <w:tc>
          <w:tcPr>
            <w:tcW w:w="6498" w:type="dxa"/>
            <w:gridSpan w:val="2"/>
          </w:tcPr>
          <w:p w:rsidR="000A1A14" w:rsidRPr="00DB2052" w:rsidRDefault="000A1A14" w:rsidP="00B2751C">
            <w:pPr>
              <w:spacing w:line="276" w:lineRule="auto"/>
              <w:rPr>
                <w:rFonts w:eastAsia="Calibri"/>
              </w:rPr>
            </w:pPr>
            <w:r w:rsidRPr="00DB2052">
              <w:rPr>
                <w:rFonts w:eastAsia="Calibri"/>
              </w:rPr>
              <w:t>Brackish water (lakh Ha)</w:t>
            </w:r>
          </w:p>
        </w:tc>
        <w:tc>
          <w:tcPr>
            <w:tcW w:w="1897" w:type="dxa"/>
          </w:tcPr>
          <w:p w:rsidR="000A1A14" w:rsidRPr="00DB2052" w:rsidRDefault="000A1A14" w:rsidP="00AD65F3">
            <w:pPr>
              <w:spacing w:line="360" w:lineRule="auto"/>
              <w:jc w:val="center"/>
              <w:rPr>
                <w:rFonts w:eastAsia="Calibri"/>
              </w:rPr>
            </w:pPr>
            <w:r w:rsidRPr="00DB2052">
              <w:rPr>
                <w:rFonts w:eastAsia="Calibri"/>
              </w:rPr>
              <w:t>-</w:t>
            </w:r>
          </w:p>
        </w:tc>
      </w:tr>
      <w:tr w:rsidR="000A1A14" w:rsidRPr="00DB2052" w:rsidTr="00AD65F3">
        <w:trPr>
          <w:gridBefore w:val="1"/>
          <w:wBefore w:w="18" w:type="dxa"/>
        </w:trPr>
        <w:tc>
          <w:tcPr>
            <w:tcW w:w="6480" w:type="dxa"/>
          </w:tcPr>
          <w:p w:rsidR="000A1A14" w:rsidRPr="00DB2052" w:rsidRDefault="000A1A14" w:rsidP="00AD65F3">
            <w:pPr>
              <w:spacing w:line="360" w:lineRule="auto"/>
              <w:rPr>
                <w:rFonts w:eastAsia="Calibri"/>
              </w:rPr>
            </w:pPr>
            <w:r w:rsidRPr="00DB2052">
              <w:rPr>
                <w:rFonts w:eastAsia="Calibri"/>
              </w:rPr>
              <w:t>Average productivity reported (Kg/Ha/year)-FFDA</w:t>
            </w:r>
          </w:p>
        </w:tc>
        <w:tc>
          <w:tcPr>
            <w:tcW w:w="1897" w:type="dxa"/>
          </w:tcPr>
          <w:p w:rsidR="000A1A14" w:rsidRPr="00DB2052" w:rsidRDefault="000A1A14" w:rsidP="00AD65F3">
            <w:pPr>
              <w:spacing w:line="360" w:lineRule="auto"/>
              <w:jc w:val="center"/>
              <w:rPr>
                <w:rFonts w:eastAsia="Calibri"/>
              </w:rPr>
            </w:pPr>
            <w:r w:rsidRPr="00DB2052">
              <w:rPr>
                <w:rFonts w:eastAsia="Calibri"/>
              </w:rPr>
              <w:t>2,200</w:t>
            </w:r>
          </w:p>
        </w:tc>
      </w:tr>
    </w:tbl>
    <w:p w:rsidR="000A1A14" w:rsidRPr="00DB2052" w:rsidRDefault="000A1A14" w:rsidP="000A1A14">
      <w:pPr>
        <w:pStyle w:val="ListParagraph"/>
        <w:ind w:left="360"/>
        <w:rPr>
          <w:rFonts w:eastAsia="Calibri"/>
          <w:b/>
        </w:rPr>
      </w:pPr>
    </w:p>
    <w:p w:rsidR="000A1A14" w:rsidRDefault="000A1A14" w:rsidP="00AD65F3">
      <w:pPr>
        <w:pStyle w:val="ListParagraph"/>
        <w:numPr>
          <w:ilvl w:val="0"/>
          <w:numId w:val="27"/>
        </w:numPr>
        <w:jc w:val="both"/>
        <w:rPr>
          <w:rFonts w:eastAsia="Calibri"/>
          <w:b/>
        </w:rPr>
      </w:pPr>
      <w:r w:rsidRPr="00DB2052">
        <w:rPr>
          <w:rFonts w:eastAsia="Arial Unicode MS"/>
          <w:b/>
        </w:rPr>
        <w:t xml:space="preserve">Fish production in last </w:t>
      </w:r>
      <w:r w:rsidR="00AD65F3">
        <w:rPr>
          <w:rFonts w:eastAsia="Arial Unicode MS"/>
          <w:b/>
        </w:rPr>
        <w:t>15</w:t>
      </w:r>
      <w:r w:rsidRPr="00DB2052">
        <w:rPr>
          <w:rFonts w:eastAsia="Arial Unicode MS"/>
          <w:b/>
        </w:rPr>
        <w:t xml:space="preserve"> years in</w:t>
      </w:r>
      <w:r w:rsidRPr="00DB2052">
        <w:rPr>
          <w:rFonts w:eastAsia="Calibri"/>
          <w:b/>
        </w:rPr>
        <w:t xml:space="preserve"> Assam</w:t>
      </w:r>
    </w:p>
    <w:p w:rsidR="00AD65F3" w:rsidRPr="00DB2052" w:rsidRDefault="00AD65F3" w:rsidP="000A1A14">
      <w:pPr>
        <w:pStyle w:val="ListParagraph"/>
        <w:ind w:left="360"/>
        <w:jc w:val="both"/>
        <w:rPr>
          <w:rFonts w:eastAsia="Calibri"/>
          <w:b/>
        </w:rPr>
      </w:pP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6"/>
        <w:gridCol w:w="1890"/>
        <w:gridCol w:w="2046"/>
        <w:gridCol w:w="2551"/>
      </w:tblGrid>
      <w:tr w:rsidR="000A1A14" w:rsidRPr="00AD65F3" w:rsidTr="00AD65F3">
        <w:tc>
          <w:tcPr>
            <w:tcW w:w="1876" w:type="dxa"/>
          </w:tcPr>
          <w:p w:rsidR="000A1A14" w:rsidRPr="00AD65F3" w:rsidRDefault="000A1A14" w:rsidP="00AD65F3">
            <w:pPr>
              <w:spacing w:line="360" w:lineRule="auto"/>
              <w:rPr>
                <w:rFonts w:eastAsia="Calibri"/>
                <w:b/>
                <w:szCs w:val="22"/>
              </w:rPr>
            </w:pPr>
            <w:r w:rsidRPr="00AD65F3">
              <w:rPr>
                <w:rFonts w:eastAsia="Calibri"/>
                <w:b/>
                <w:sz w:val="22"/>
                <w:szCs w:val="22"/>
              </w:rPr>
              <w:t>Year</w:t>
            </w:r>
          </w:p>
        </w:tc>
        <w:tc>
          <w:tcPr>
            <w:tcW w:w="3936" w:type="dxa"/>
            <w:gridSpan w:val="2"/>
          </w:tcPr>
          <w:p w:rsidR="000A1A14" w:rsidRPr="00AD65F3" w:rsidRDefault="000A1A14" w:rsidP="00AD65F3">
            <w:pPr>
              <w:spacing w:line="360" w:lineRule="auto"/>
              <w:jc w:val="center"/>
              <w:rPr>
                <w:rFonts w:eastAsia="Calibri"/>
                <w:b/>
                <w:szCs w:val="22"/>
              </w:rPr>
            </w:pPr>
            <w:r w:rsidRPr="00AD65F3">
              <w:rPr>
                <w:rFonts w:eastAsia="Calibri"/>
                <w:b/>
                <w:sz w:val="22"/>
                <w:szCs w:val="22"/>
              </w:rPr>
              <w:t>Inland Fish production</w:t>
            </w:r>
          </w:p>
        </w:tc>
        <w:tc>
          <w:tcPr>
            <w:tcW w:w="2551" w:type="dxa"/>
          </w:tcPr>
          <w:p w:rsidR="000A1A14" w:rsidRPr="00AD65F3" w:rsidRDefault="000A1A14" w:rsidP="00AD65F3">
            <w:pPr>
              <w:spacing w:line="360" w:lineRule="auto"/>
              <w:jc w:val="center"/>
              <w:rPr>
                <w:rFonts w:eastAsia="Calibri"/>
                <w:b/>
                <w:szCs w:val="22"/>
              </w:rPr>
            </w:pPr>
            <w:r w:rsidRPr="00AD65F3">
              <w:rPr>
                <w:rFonts w:eastAsia="Calibri"/>
                <w:b/>
                <w:sz w:val="22"/>
                <w:szCs w:val="22"/>
              </w:rPr>
              <w:t>Fish Seed Production</w:t>
            </w:r>
          </w:p>
        </w:tc>
      </w:tr>
      <w:tr w:rsidR="000A1A14" w:rsidRPr="00AD65F3" w:rsidTr="00AD65F3">
        <w:tc>
          <w:tcPr>
            <w:tcW w:w="1876" w:type="dxa"/>
          </w:tcPr>
          <w:p w:rsidR="000A1A14" w:rsidRPr="00AD65F3" w:rsidRDefault="000A1A14" w:rsidP="00AD65F3">
            <w:pPr>
              <w:spacing w:line="360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1890" w:type="dxa"/>
          </w:tcPr>
          <w:p w:rsidR="000A1A14" w:rsidRPr="00AD65F3" w:rsidRDefault="000A1A14" w:rsidP="00AD65F3">
            <w:pPr>
              <w:spacing w:line="360" w:lineRule="auto"/>
              <w:rPr>
                <w:rFonts w:eastAsia="Calibri"/>
                <w:b/>
                <w:szCs w:val="22"/>
              </w:rPr>
            </w:pPr>
            <w:r w:rsidRPr="00AD65F3">
              <w:rPr>
                <w:rFonts w:eastAsia="Calibri"/>
                <w:b/>
                <w:sz w:val="22"/>
                <w:szCs w:val="22"/>
              </w:rPr>
              <w:t>Fish production (‘000 tons)</w:t>
            </w:r>
          </w:p>
        </w:tc>
        <w:tc>
          <w:tcPr>
            <w:tcW w:w="2046" w:type="dxa"/>
          </w:tcPr>
          <w:p w:rsidR="000A1A14" w:rsidRPr="00AD65F3" w:rsidRDefault="000A1A14" w:rsidP="00AD65F3">
            <w:pPr>
              <w:spacing w:line="360" w:lineRule="auto"/>
              <w:rPr>
                <w:rFonts w:eastAsia="Calibri"/>
                <w:b/>
                <w:szCs w:val="22"/>
              </w:rPr>
            </w:pPr>
            <w:r w:rsidRPr="00AD65F3">
              <w:rPr>
                <w:rFonts w:eastAsia="Calibri"/>
                <w:b/>
                <w:sz w:val="22"/>
                <w:szCs w:val="22"/>
              </w:rPr>
              <w:t>Growth rate (%)</w:t>
            </w:r>
          </w:p>
        </w:tc>
        <w:tc>
          <w:tcPr>
            <w:tcW w:w="2551" w:type="dxa"/>
          </w:tcPr>
          <w:p w:rsidR="000A1A14" w:rsidRPr="00AD65F3" w:rsidRDefault="000A1A14" w:rsidP="00AD65F3">
            <w:pPr>
              <w:spacing w:line="360" w:lineRule="auto"/>
              <w:rPr>
                <w:rFonts w:eastAsia="Calibri"/>
                <w:b/>
                <w:szCs w:val="22"/>
              </w:rPr>
            </w:pPr>
            <w:r w:rsidRPr="00AD65F3">
              <w:rPr>
                <w:rFonts w:eastAsia="Calibri"/>
                <w:b/>
                <w:sz w:val="22"/>
                <w:szCs w:val="22"/>
              </w:rPr>
              <w:t>No of fish seeds produced(million fry)</w:t>
            </w:r>
          </w:p>
        </w:tc>
      </w:tr>
      <w:tr w:rsidR="000A1A14" w:rsidRPr="00B2751C" w:rsidTr="00AD65F3">
        <w:tc>
          <w:tcPr>
            <w:tcW w:w="1876" w:type="dxa"/>
          </w:tcPr>
          <w:p w:rsidR="000A1A14" w:rsidRPr="00B2751C" w:rsidRDefault="000A1A14" w:rsidP="00AD65F3">
            <w:pPr>
              <w:spacing w:line="360" w:lineRule="auto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2004-05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186.31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2.9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2471.47</w:t>
            </w:r>
          </w:p>
        </w:tc>
      </w:tr>
      <w:tr w:rsidR="000A1A14" w:rsidRPr="00B2751C" w:rsidTr="00AD65F3">
        <w:tc>
          <w:tcPr>
            <w:tcW w:w="1876" w:type="dxa"/>
          </w:tcPr>
          <w:p w:rsidR="000A1A14" w:rsidRPr="00B2751C" w:rsidRDefault="000A1A14" w:rsidP="00AD65F3">
            <w:pPr>
              <w:spacing w:line="360" w:lineRule="auto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2005-06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188.01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0.9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3207.99</w:t>
            </w:r>
          </w:p>
        </w:tc>
      </w:tr>
      <w:tr w:rsidR="000A1A14" w:rsidRPr="00B2751C" w:rsidTr="00AD65F3">
        <w:tc>
          <w:tcPr>
            <w:tcW w:w="1876" w:type="dxa"/>
          </w:tcPr>
          <w:p w:rsidR="000A1A14" w:rsidRPr="00B2751C" w:rsidRDefault="000A1A14" w:rsidP="00AD65F3">
            <w:pPr>
              <w:spacing w:line="360" w:lineRule="auto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2006-07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181.48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-4.5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3062.00</w:t>
            </w:r>
          </w:p>
        </w:tc>
      </w:tr>
      <w:tr w:rsidR="000A1A14" w:rsidRPr="00B2751C" w:rsidTr="00AD65F3">
        <w:tc>
          <w:tcPr>
            <w:tcW w:w="1876" w:type="dxa"/>
          </w:tcPr>
          <w:p w:rsidR="000A1A14" w:rsidRPr="00B2751C" w:rsidRDefault="000A1A14" w:rsidP="00AD65F3">
            <w:pPr>
              <w:spacing w:line="360" w:lineRule="auto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2007-08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190.32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4.8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3206.00</w:t>
            </w:r>
          </w:p>
        </w:tc>
      </w:tr>
      <w:tr w:rsidR="000A1A14" w:rsidRPr="00B2751C" w:rsidTr="00AD65F3">
        <w:tc>
          <w:tcPr>
            <w:tcW w:w="1876" w:type="dxa"/>
          </w:tcPr>
          <w:p w:rsidR="000A1A14" w:rsidRPr="00B2751C" w:rsidRDefault="000A1A14" w:rsidP="00AD65F3">
            <w:pPr>
              <w:spacing w:line="360" w:lineRule="auto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2008-09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206.15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8.3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3429.00</w:t>
            </w:r>
          </w:p>
        </w:tc>
      </w:tr>
      <w:tr w:rsidR="000A1A14" w:rsidRPr="00B2751C" w:rsidTr="00AD65F3">
        <w:tc>
          <w:tcPr>
            <w:tcW w:w="1876" w:type="dxa"/>
          </w:tcPr>
          <w:p w:rsidR="000A1A14" w:rsidRPr="00B2751C" w:rsidRDefault="000A1A14" w:rsidP="00AD65F3">
            <w:pPr>
              <w:spacing w:line="360" w:lineRule="auto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2009-10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218.82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6.15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3326.00</w:t>
            </w:r>
          </w:p>
        </w:tc>
      </w:tr>
      <w:tr w:rsidR="000A1A14" w:rsidRPr="00B2751C" w:rsidTr="00AD65F3">
        <w:trPr>
          <w:trHeight w:val="392"/>
        </w:trPr>
        <w:tc>
          <w:tcPr>
            <w:tcW w:w="1876" w:type="dxa"/>
          </w:tcPr>
          <w:p w:rsidR="000A1A14" w:rsidRPr="00B2751C" w:rsidRDefault="000A1A14" w:rsidP="00AD65F3">
            <w:pPr>
              <w:spacing w:line="360" w:lineRule="auto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 xml:space="preserve">2010-11 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227.24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3.85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4263.00</w:t>
            </w:r>
          </w:p>
        </w:tc>
      </w:tr>
      <w:tr w:rsidR="000A1A14" w:rsidRPr="00B2751C" w:rsidTr="00AD65F3">
        <w:trPr>
          <w:trHeight w:val="392"/>
        </w:trPr>
        <w:tc>
          <w:tcPr>
            <w:tcW w:w="1876" w:type="dxa"/>
          </w:tcPr>
          <w:p w:rsidR="000A1A14" w:rsidRPr="00B2751C" w:rsidRDefault="000A1A14" w:rsidP="00AD65F3">
            <w:pPr>
              <w:spacing w:line="360" w:lineRule="auto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2011-12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228.62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0.61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3624.00</w:t>
            </w:r>
          </w:p>
        </w:tc>
      </w:tr>
      <w:tr w:rsidR="000A1A14" w:rsidRPr="00B2751C" w:rsidTr="00AD65F3">
        <w:trPr>
          <w:trHeight w:val="392"/>
        </w:trPr>
        <w:tc>
          <w:tcPr>
            <w:tcW w:w="1876" w:type="dxa"/>
          </w:tcPr>
          <w:p w:rsidR="000A1A14" w:rsidRPr="00B2751C" w:rsidRDefault="000A1A14" w:rsidP="00AD65F3">
            <w:pPr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2012-13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254.27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11.22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4364.00</w:t>
            </w:r>
          </w:p>
        </w:tc>
      </w:tr>
      <w:tr w:rsidR="000A1A14" w:rsidRPr="00B2751C" w:rsidTr="00AD65F3">
        <w:trPr>
          <w:trHeight w:val="392"/>
        </w:trPr>
        <w:tc>
          <w:tcPr>
            <w:tcW w:w="1876" w:type="dxa"/>
          </w:tcPr>
          <w:p w:rsidR="000A1A14" w:rsidRPr="00B2751C" w:rsidRDefault="000A1A14" w:rsidP="00AD65F3">
            <w:pPr>
              <w:rPr>
                <w:szCs w:val="22"/>
              </w:rPr>
            </w:pPr>
            <w:r w:rsidRPr="00B2751C">
              <w:rPr>
                <w:sz w:val="22"/>
                <w:szCs w:val="22"/>
              </w:rPr>
              <w:t>2013-14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266.70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4.88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4546.00</w:t>
            </w:r>
          </w:p>
        </w:tc>
      </w:tr>
      <w:tr w:rsidR="000A1A14" w:rsidRPr="00B2751C" w:rsidTr="00B35A1C">
        <w:trPr>
          <w:trHeight w:val="381"/>
        </w:trPr>
        <w:tc>
          <w:tcPr>
            <w:tcW w:w="1876" w:type="dxa"/>
          </w:tcPr>
          <w:p w:rsidR="000A1A14" w:rsidRPr="00B2751C" w:rsidRDefault="000A1A14" w:rsidP="00B35A1C">
            <w:pPr>
              <w:rPr>
                <w:szCs w:val="22"/>
              </w:rPr>
            </w:pPr>
            <w:r w:rsidRPr="00B2751C">
              <w:rPr>
                <w:sz w:val="22"/>
                <w:szCs w:val="22"/>
              </w:rPr>
              <w:t>2014-15</w:t>
            </w:r>
          </w:p>
        </w:tc>
        <w:tc>
          <w:tcPr>
            <w:tcW w:w="1890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283.18</w:t>
            </w:r>
          </w:p>
        </w:tc>
        <w:tc>
          <w:tcPr>
            <w:tcW w:w="2046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6.17</w:t>
            </w:r>
          </w:p>
        </w:tc>
        <w:tc>
          <w:tcPr>
            <w:tcW w:w="2551" w:type="dxa"/>
          </w:tcPr>
          <w:p w:rsidR="000A1A14" w:rsidRPr="00B2751C" w:rsidRDefault="000A1A14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4590.00</w:t>
            </w:r>
          </w:p>
        </w:tc>
      </w:tr>
      <w:tr w:rsidR="000A1A14" w:rsidRPr="00B2751C" w:rsidTr="00AD65F3">
        <w:trPr>
          <w:trHeight w:val="392"/>
        </w:trPr>
        <w:tc>
          <w:tcPr>
            <w:tcW w:w="1876" w:type="dxa"/>
          </w:tcPr>
          <w:p w:rsidR="000A1A14" w:rsidRPr="00B2751C" w:rsidRDefault="000A1A14" w:rsidP="00AD65F3">
            <w:pPr>
              <w:rPr>
                <w:szCs w:val="22"/>
              </w:rPr>
            </w:pPr>
            <w:r w:rsidRPr="00B2751C">
              <w:rPr>
                <w:sz w:val="22"/>
                <w:szCs w:val="22"/>
              </w:rPr>
              <w:t>2015-16</w:t>
            </w:r>
          </w:p>
        </w:tc>
        <w:tc>
          <w:tcPr>
            <w:tcW w:w="1890" w:type="dxa"/>
          </w:tcPr>
          <w:p w:rsidR="000A1A14" w:rsidRPr="00B2751C" w:rsidRDefault="00B35A1C" w:rsidP="00B35A1C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294</w:t>
            </w:r>
            <w:r w:rsidR="000A1A14" w:rsidRPr="00B2751C">
              <w:rPr>
                <w:rFonts w:eastAsia="Calibri"/>
                <w:sz w:val="22"/>
                <w:szCs w:val="22"/>
              </w:rPr>
              <w:t>.</w:t>
            </w:r>
            <w:r w:rsidRPr="00B2751C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2046" w:type="dxa"/>
          </w:tcPr>
          <w:p w:rsidR="000A1A14" w:rsidRPr="00B2751C" w:rsidRDefault="000A1A14" w:rsidP="00B35A1C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3.</w:t>
            </w:r>
            <w:r w:rsidR="00B35A1C" w:rsidRPr="00B2751C">
              <w:rPr>
                <w:rFonts w:eastAsia="Calibri"/>
                <w:sz w:val="22"/>
                <w:szCs w:val="22"/>
              </w:rPr>
              <w:t>89</w:t>
            </w:r>
          </w:p>
        </w:tc>
        <w:tc>
          <w:tcPr>
            <w:tcW w:w="2551" w:type="dxa"/>
          </w:tcPr>
          <w:p w:rsidR="000A1A14" w:rsidRPr="00B2751C" w:rsidRDefault="00B35A1C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5678.00</w:t>
            </w:r>
          </w:p>
        </w:tc>
      </w:tr>
      <w:tr w:rsidR="00B35A1C" w:rsidRPr="00B2751C" w:rsidTr="00AD65F3">
        <w:trPr>
          <w:trHeight w:val="392"/>
        </w:trPr>
        <w:tc>
          <w:tcPr>
            <w:tcW w:w="1876" w:type="dxa"/>
          </w:tcPr>
          <w:p w:rsidR="00B35A1C" w:rsidRPr="00B2751C" w:rsidRDefault="00B35A1C" w:rsidP="00AD65F3">
            <w:pPr>
              <w:rPr>
                <w:szCs w:val="22"/>
              </w:rPr>
            </w:pPr>
            <w:r w:rsidRPr="00B2751C">
              <w:rPr>
                <w:sz w:val="22"/>
                <w:szCs w:val="22"/>
              </w:rPr>
              <w:t>2016-17 (P)</w:t>
            </w:r>
          </w:p>
        </w:tc>
        <w:tc>
          <w:tcPr>
            <w:tcW w:w="1890" w:type="dxa"/>
          </w:tcPr>
          <w:p w:rsidR="00B35A1C" w:rsidRPr="00B2751C" w:rsidRDefault="00B35A1C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306.60</w:t>
            </w:r>
          </w:p>
        </w:tc>
        <w:tc>
          <w:tcPr>
            <w:tcW w:w="2046" w:type="dxa"/>
          </w:tcPr>
          <w:p w:rsidR="00B35A1C" w:rsidRPr="00B2751C" w:rsidRDefault="00B35A1C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4.21</w:t>
            </w:r>
          </w:p>
        </w:tc>
        <w:tc>
          <w:tcPr>
            <w:tcW w:w="2551" w:type="dxa"/>
          </w:tcPr>
          <w:p w:rsidR="00B35A1C" w:rsidRPr="00B2751C" w:rsidRDefault="00B35A1C" w:rsidP="00AD65F3">
            <w:pPr>
              <w:spacing w:line="360" w:lineRule="auto"/>
              <w:jc w:val="right"/>
              <w:rPr>
                <w:rFonts w:eastAsia="Calibri"/>
                <w:szCs w:val="22"/>
              </w:rPr>
            </w:pPr>
            <w:r w:rsidRPr="00B2751C">
              <w:rPr>
                <w:rFonts w:eastAsia="Calibri"/>
                <w:sz w:val="22"/>
                <w:szCs w:val="22"/>
              </w:rPr>
              <w:t>6758.00</w:t>
            </w:r>
          </w:p>
        </w:tc>
      </w:tr>
      <w:tr w:rsidR="00AD65F3" w:rsidRPr="00AD65F3" w:rsidTr="00AD65F3">
        <w:trPr>
          <w:trHeight w:val="392"/>
        </w:trPr>
        <w:tc>
          <w:tcPr>
            <w:tcW w:w="1876" w:type="dxa"/>
          </w:tcPr>
          <w:p w:rsidR="00AD65F3" w:rsidRPr="00AD65F3" w:rsidRDefault="00AD65F3">
            <w:pPr>
              <w:rPr>
                <w:szCs w:val="22"/>
              </w:rPr>
            </w:pPr>
            <w:r w:rsidRPr="00AD65F3">
              <w:rPr>
                <w:sz w:val="22"/>
                <w:szCs w:val="22"/>
              </w:rPr>
              <w:t>2017-18 (P)</w:t>
            </w:r>
          </w:p>
        </w:tc>
        <w:tc>
          <w:tcPr>
            <w:tcW w:w="1890" w:type="dxa"/>
          </w:tcPr>
          <w:p w:rsidR="00AD65F3" w:rsidRPr="00AD65F3" w:rsidRDefault="00AD65F3" w:rsidP="00890D1B">
            <w:pPr>
              <w:jc w:val="right"/>
              <w:rPr>
                <w:szCs w:val="22"/>
              </w:rPr>
            </w:pPr>
            <w:r w:rsidRPr="00AD65F3">
              <w:rPr>
                <w:sz w:val="22"/>
                <w:szCs w:val="22"/>
              </w:rPr>
              <w:t>327.263</w:t>
            </w:r>
          </w:p>
        </w:tc>
        <w:tc>
          <w:tcPr>
            <w:tcW w:w="2046" w:type="dxa"/>
          </w:tcPr>
          <w:p w:rsidR="00AD65F3" w:rsidRPr="00AD65F3" w:rsidRDefault="00AD65F3">
            <w:pPr>
              <w:jc w:val="right"/>
              <w:rPr>
                <w:szCs w:val="22"/>
              </w:rPr>
            </w:pPr>
            <w:r w:rsidRPr="00AD65F3">
              <w:rPr>
                <w:sz w:val="22"/>
                <w:szCs w:val="22"/>
              </w:rPr>
              <w:t>6.74</w:t>
            </w:r>
          </w:p>
        </w:tc>
        <w:tc>
          <w:tcPr>
            <w:tcW w:w="2551" w:type="dxa"/>
          </w:tcPr>
          <w:p w:rsidR="00AD65F3" w:rsidRPr="00AD65F3" w:rsidRDefault="00BD04FE" w:rsidP="00AD65F3">
            <w:pPr>
              <w:spacing w:line="36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8000.00</w:t>
            </w:r>
          </w:p>
        </w:tc>
      </w:tr>
      <w:tr w:rsidR="00AD65F3" w:rsidRPr="00AD65F3" w:rsidTr="00AD65F3">
        <w:trPr>
          <w:trHeight w:val="392"/>
        </w:trPr>
        <w:tc>
          <w:tcPr>
            <w:tcW w:w="1876" w:type="dxa"/>
          </w:tcPr>
          <w:p w:rsidR="00AD65F3" w:rsidRPr="00AD65F3" w:rsidRDefault="00AD65F3">
            <w:pPr>
              <w:rPr>
                <w:szCs w:val="22"/>
              </w:rPr>
            </w:pPr>
            <w:r w:rsidRPr="00AD65F3">
              <w:rPr>
                <w:sz w:val="22"/>
                <w:szCs w:val="22"/>
              </w:rPr>
              <w:t>2018-19 (E)</w:t>
            </w:r>
          </w:p>
        </w:tc>
        <w:tc>
          <w:tcPr>
            <w:tcW w:w="1890" w:type="dxa"/>
          </w:tcPr>
          <w:p w:rsidR="00AD65F3" w:rsidRPr="00AD65F3" w:rsidRDefault="00AD65F3" w:rsidP="00890D1B">
            <w:pPr>
              <w:jc w:val="right"/>
              <w:rPr>
                <w:szCs w:val="22"/>
              </w:rPr>
            </w:pPr>
            <w:r w:rsidRPr="00AD65F3">
              <w:rPr>
                <w:sz w:val="22"/>
                <w:szCs w:val="22"/>
              </w:rPr>
              <w:t>360.21</w:t>
            </w:r>
          </w:p>
        </w:tc>
        <w:tc>
          <w:tcPr>
            <w:tcW w:w="2046" w:type="dxa"/>
          </w:tcPr>
          <w:p w:rsidR="00AD65F3" w:rsidRPr="00AD65F3" w:rsidRDefault="00AD65F3">
            <w:pPr>
              <w:jc w:val="right"/>
              <w:rPr>
                <w:szCs w:val="22"/>
              </w:rPr>
            </w:pPr>
            <w:r w:rsidRPr="00AD65F3">
              <w:rPr>
                <w:sz w:val="22"/>
                <w:szCs w:val="22"/>
              </w:rPr>
              <w:t>10.07</w:t>
            </w:r>
          </w:p>
        </w:tc>
        <w:tc>
          <w:tcPr>
            <w:tcW w:w="2551" w:type="dxa"/>
          </w:tcPr>
          <w:p w:rsidR="00AD65F3" w:rsidRPr="00AD65F3" w:rsidRDefault="00BD04FE" w:rsidP="00AD65F3">
            <w:pPr>
              <w:spacing w:line="360" w:lineRule="auto"/>
              <w:jc w:val="right"/>
              <w:rPr>
                <w:szCs w:val="22"/>
              </w:rPr>
            </w:pPr>
            <w:r>
              <w:rPr>
                <w:szCs w:val="22"/>
              </w:rPr>
              <w:t>4175.00</w:t>
            </w:r>
          </w:p>
        </w:tc>
      </w:tr>
    </w:tbl>
    <w:p w:rsidR="000A1A14" w:rsidRPr="00AD65F3" w:rsidRDefault="000A1A14" w:rsidP="000A1A14">
      <w:pPr>
        <w:ind w:right="-630"/>
        <w:rPr>
          <w:sz w:val="22"/>
          <w:szCs w:val="22"/>
        </w:rPr>
      </w:pPr>
    </w:p>
    <w:p w:rsidR="000A1A14" w:rsidRPr="00DB2052" w:rsidRDefault="000A1A14" w:rsidP="000A1A14">
      <w:pPr>
        <w:ind w:right="-630"/>
        <w:jc w:val="right"/>
        <w:rPr>
          <w:b/>
        </w:rPr>
      </w:pPr>
    </w:p>
    <w:p w:rsidR="000A1A14" w:rsidRPr="00DB2052" w:rsidRDefault="000A1A14" w:rsidP="000A1A14">
      <w:pPr>
        <w:pStyle w:val="BodyText2"/>
        <w:spacing w:line="360" w:lineRule="auto"/>
        <w:ind w:left="-360" w:right="-1054"/>
        <w:jc w:val="center"/>
        <w:rPr>
          <w:rFonts w:ascii="Times New Roman" w:hAnsi="Times New Roman"/>
          <w:b/>
          <w:bCs/>
        </w:rPr>
      </w:pPr>
    </w:p>
    <w:p w:rsidR="000A1A14" w:rsidRPr="00DB2052" w:rsidRDefault="000A1A14" w:rsidP="000A1A14">
      <w:pPr>
        <w:pStyle w:val="ListParagraph"/>
        <w:ind w:left="-142" w:right="-382"/>
        <w:jc w:val="both"/>
        <w:rPr>
          <w:b/>
        </w:rPr>
      </w:pPr>
    </w:p>
    <w:p w:rsidR="000A1A14" w:rsidRPr="00DB2052" w:rsidRDefault="000A1A14" w:rsidP="000A1A14">
      <w:pPr>
        <w:pStyle w:val="ListParagraph"/>
        <w:ind w:left="-142" w:right="-382"/>
        <w:jc w:val="both"/>
        <w:rPr>
          <w:b/>
        </w:rPr>
        <w:sectPr w:rsidR="000A1A14" w:rsidRPr="00DB2052" w:rsidSect="00012B3C">
          <w:footerReference w:type="default" r:id="rId7"/>
          <w:pgSz w:w="11906" w:h="16838"/>
          <w:pgMar w:top="993" w:right="1440" w:bottom="709" w:left="1440" w:header="709" w:footer="709" w:gutter="0"/>
          <w:cols w:space="708"/>
          <w:docGrid w:linePitch="360"/>
        </w:sectPr>
      </w:pPr>
    </w:p>
    <w:p w:rsidR="00AD65F3" w:rsidRDefault="000A1A14" w:rsidP="00AD65F3">
      <w:pPr>
        <w:pStyle w:val="ListParagraph"/>
        <w:numPr>
          <w:ilvl w:val="0"/>
          <w:numId w:val="27"/>
        </w:numPr>
        <w:ind w:right="-382"/>
        <w:jc w:val="both"/>
        <w:rPr>
          <w:b/>
        </w:rPr>
      </w:pPr>
      <w:r w:rsidRPr="00DB2052">
        <w:rPr>
          <w:b/>
        </w:rPr>
        <w:lastRenderedPageBreak/>
        <w:t xml:space="preserve">Funds availed by the Govt. of Assam from National Fisheries Development Board (NFDB):  </w:t>
      </w:r>
    </w:p>
    <w:p w:rsidR="000A1A14" w:rsidRPr="00DB2052" w:rsidRDefault="000A1A14" w:rsidP="00AD65F3">
      <w:pPr>
        <w:pStyle w:val="ListParagraph"/>
        <w:ind w:left="0" w:right="287"/>
        <w:jc w:val="right"/>
      </w:pPr>
      <w:r w:rsidRPr="00DB2052">
        <w:t>(Rs in lakhs)</w:t>
      </w:r>
    </w:p>
    <w:p w:rsidR="00F75200" w:rsidRPr="00DB2052" w:rsidRDefault="00F75200" w:rsidP="00F75200">
      <w:pPr>
        <w:pStyle w:val="ListParagraph"/>
        <w:ind w:left="-142" w:right="-382"/>
        <w:jc w:val="both"/>
      </w:pPr>
    </w:p>
    <w:tbl>
      <w:tblPr>
        <w:tblW w:w="14976" w:type="dxa"/>
        <w:tblInd w:w="95" w:type="dxa"/>
        <w:tblLook w:val="04A0"/>
      </w:tblPr>
      <w:tblGrid>
        <w:gridCol w:w="3040"/>
        <w:gridCol w:w="960"/>
        <w:gridCol w:w="960"/>
        <w:gridCol w:w="960"/>
        <w:gridCol w:w="960"/>
        <w:gridCol w:w="1053"/>
        <w:gridCol w:w="1013"/>
        <w:gridCol w:w="960"/>
        <w:gridCol w:w="960"/>
        <w:gridCol w:w="1050"/>
        <w:gridCol w:w="1120"/>
        <w:gridCol w:w="1000"/>
        <w:gridCol w:w="940"/>
      </w:tblGrid>
      <w:tr w:rsidR="00AD65F3" w:rsidRPr="00AD65F3" w:rsidTr="00AD65F3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Activities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2007-08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2008-09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2009-10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2010-11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2011-12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2012-13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2013-14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2014-15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2015-16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2016-17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2017-18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2018-19</w:t>
            </w:r>
          </w:p>
        </w:tc>
      </w:tr>
      <w:tr w:rsidR="00AD65F3" w:rsidRPr="00AD65F3" w:rsidTr="00AD65F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Coord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</w:tr>
      <w:tr w:rsidR="00AD65F3" w:rsidRPr="00AD65F3" w:rsidTr="00AD65F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Cold Water Fisheries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53.10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</w:tr>
      <w:tr w:rsidR="00AD65F3" w:rsidRPr="00AD65F3" w:rsidTr="00AD65F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Domastic Market (DM)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8.75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248.48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219.74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203.82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405.87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78.03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157.45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3.24</w:t>
            </w:r>
          </w:p>
        </w:tc>
      </w:tr>
      <w:tr w:rsidR="00AD65F3" w:rsidRPr="00AD65F3" w:rsidTr="00AD65F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Human Resources Development(HRD)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11.70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</w:tr>
      <w:tr w:rsidR="00AD65F3" w:rsidRPr="00AD65F3" w:rsidTr="00AD65F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Intensive Aquaculture in Ponds &amp; Tanks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14.39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85.64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71.70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178.35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86.42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231.22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139.33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283.35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34.59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13.93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</w:tr>
      <w:tr w:rsidR="00AD65F3" w:rsidRPr="00AD65F3" w:rsidTr="00AD65F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Intensive Aquaculture in Ponds &amp; Tanks (Wetland)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1.01</w:t>
            </w:r>
          </w:p>
        </w:tc>
      </w:tr>
      <w:tr w:rsidR="00AD65F3" w:rsidRPr="00AD65F3" w:rsidTr="00AD65F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Other Activities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21.24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50.18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14.10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13.73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6.91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75.70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</w:tr>
      <w:tr w:rsidR="00AD65F3" w:rsidRPr="00AD65F3" w:rsidTr="00AD65F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Reservoir Fisheries Development (RFD)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301.96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94.04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color w:val="000000"/>
              </w:rPr>
            </w:pPr>
            <w:r w:rsidRPr="00AD65F3">
              <w:rPr>
                <w:color w:val="000000"/>
              </w:rPr>
              <w:t>207.03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rPr>
                <w:color w:val="000000"/>
              </w:rPr>
            </w:pPr>
            <w:r w:rsidRPr="00AD65F3">
              <w:rPr>
                <w:color w:val="000000"/>
              </w:rPr>
              <w:t> </w:t>
            </w:r>
          </w:p>
        </w:tc>
      </w:tr>
      <w:tr w:rsidR="00AD65F3" w:rsidRPr="00AD65F3" w:rsidTr="00AD65F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5F3" w:rsidRPr="00AD65F3" w:rsidRDefault="00AD65F3" w:rsidP="00AD65F3">
            <w:pPr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1.59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14.39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87.14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80.45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427.83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109.66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857.20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452.29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909.98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121.21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258.78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5F3" w:rsidRPr="00AD65F3" w:rsidRDefault="00AD65F3" w:rsidP="00AD65F3">
            <w:pPr>
              <w:jc w:val="right"/>
              <w:rPr>
                <w:b/>
                <w:color w:val="000000"/>
              </w:rPr>
            </w:pPr>
            <w:r w:rsidRPr="00AD65F3">
              <w:rPr>
                <w:b/>
                <w:color w:val="000000"/>
              </w:rPr>
              <w:t>4.25</w:t>
            </w:r>
          </w:p>
        </w:tc>
      </w:tr>
    </w:tbl>
    <w:p w:rsidR="00F75200" w:rsidRPr="00DB2052" w:rsidRDefault="00F75200" w:rsidP="00F75200">
      <w:pPr>
        <w:pStyle w:val="ListParagraph"/>
        <w:ind w:left="-142" w:right="-382"/>
        <w:jc w:val="both"/>
      </w:pPr>
    </w:p>
    <w:p w:rsidR="000A1A14" w:rsidRPr="00DB2052" w:rsidRDefault="000A1A14" w:rsidP="000A1A14">
      <w:pPr>
        <w:pStyle w:val="BodyText2"/>
        <w:spacing w:line="360" w:lineRule="auto"/>
        <w:ind w:left="-540" w:right="-1054"/>
        <w:jc w:val="center"/>
        <w:rPr>
          <w:rFonts w:ascii="Times New Roman" w:hAnsi="Times New Roman"/>
          <w:b/>
          <w:bCs/>
        </w:rPr>
      </w:pPr>
    </w:p>
    <w:p w:rsidR="000A1A14" w:rsidRPr="00DB2052" w:rsidRDefault="000A1A14" w:rsidP="00AD65F3">
      <w:pPr>
        <w:pStyle w:val="BodyText2"/>
        <w:spacing w:line="360" w:lineRule="auto"/>
        <w:ind w:right="-1054"/>
        <w:jc w:val="left"/>
        <w:rPr>
          <w:rFonts w:ascii="Times New Roman" w:hAnsi="Times New Roman"/>
          <w:b/>
          <w:bCs/>
        </w:rPr>
        <w:sectPr w:rsidR="000A1A14" w:rsidRPr="00DB2052" w:rsidSect="000A1A14">
          <w:pgSz w:w="16838" w:h="11906" w:orient="landscape"/>
          <w:pgMar w:top="1440" w:right="992" w:bottom="1440" w:left="709" w:header="709" w:footer="709" w:gutter="0"/>
          <w:cols w:space="708"/>
          <w:docGrid w:linePitch="360"/>
        </w:sectPr>
      </w:pPr>
    </w:p>
    <w:p w:rsidR="00890D1B" w:rsidRDefault="00890D1B" w:rsidP="00AD65F3">
      <w:pPr>
        <w:pStyle w:val="BodyText2"/>
        <w:spacing w:line="360" w:lineRule="auto"/>
        <w:ind w:right="-1054"/>
        <w:jc w:val="left"/>
        <w:rPr>
          <w:rFonts w:ascii="Times New Roman" w:hAnsi="Times New Roman"/>
          <w:b/>
        </w:rPr>
      </w:pPr>
    </w:p>
    <w:p w:rsidR="000A1A14" w:rsidRPr="00DB2052" w:rsidRDefault="00AD65F3" w:rsidP="00AD65F3">
      <w:pPr>
        <w:pStyle w:val="BodyText2"/>
        <w:spacing w:line="360" w:lineRule="auto"/>
        <w:ind w:right="-1054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4.1</w:t>
      </w:r>
      <w:r>
        <w:rPr>
          <w:rFonts w:ascii="Times New Roman" w:hAnsi="Times New Roman"/>
          <w:b/>
        </w:rPr>
        <w:tab/>
      </w:r>
      <w:r w:rsidR="000A1A14" w:rsidRPr="00DB2052">
        <w:rPr>
          <w:rFonts w:ascii="Times New Roman" w:hAnsi="Times New Roman"/>
          <w:b/>
        </w:rPr>
        <w:t>Funds released CSS &amp; CS Schemes in</w:t>
      </w:r>
      <w:r w:rsidR="000A1A14" w:rsidRPr="00DB2052">
        <w:rPr>
          <w:rFonts w:ascii="Times New Roman" w:hAnsi="Times New Roman"/>
          <w:b/>
          <w:bCs/>
        </w:rPr>
        <w:t xml:space="preserve"> Assam </w:t>
      </w:r>
      <w:r w:rsidR="000A1A14" w:rsidRPr="00DB2052">
        <w:rPr>
          <w:rFonts w:ascii="Times New Roman" w:hAnsi="Times New Roman"/>
          <w:b/>
        </w:rPr>
        <w:t>(during 11</w:t>
      </w:r>
      <w:r w:rsidR="000A1A14" w:rsidRPr="00DB2052">
        <w:rPr>
          <w:rFonts w:ascii="Times New Roman" w:hAnsi="Times New Roman"/>
          <w:b/>
          <w:vertAlign w:val="superscript"/>
        </w:rPr>
        <w:t>th</w:t>
      </w:r>
      <w:r w:rsidR="000A1A14" w:rsidRPr="00DB2052">
        <w:rPr>
          <w:rFonts w:ascii="Times New Roman" w:hAnsi="Times New Roman"/>
          <w:b/>
        </w:rPr>
        <w:t xml:space="preserve"> Plan )</w:t>
      </w:r>
    </w:p>
    <w:p w:rsidR="000A1A14" w:rsidRPr="00DB2052" w:rsidRDefault="000A1A14" w:rsidP="000A1A14">
      <w:pPr>
        <w:spacing w:line="360" w:lineRule="auto"/>
        <w:ind w:left="6480" w:right="-99"/>
        <w:jc w:val="right"/>
      </w:pPr>
      <w:r w:rsidRPr="00DB2052">
        <w:t xml:space="preserve">   Rs. in lakhs)</w:t>
      </w:r>
    </w:p>
    <w:tbl>
      <w:tblPr>
        <w:tblW w:w="9409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9"/>
        <w:gridCol w:w="1134"/>
        <w:gridCol w:w="1134"/>
        <w:gridCol w:w="1134"/>
        <w:gridCol w:w="1134"/>
        <w:gridCol w:w="1134"/>
      </w:tblGrid>
      <w:tr w:rsidR="000A1A14" w:rsidRPr="00AD65F3" w:rsidTr="00AD65F3">
        <w:trPr>
          <w:cantSplit/>
        </w:trPr>
        <w:tc>
          <w:tcPr>
            <w:tcW w:w="3739" w:type="dxa"/>
            <w:vMerge w:val="restart"/>
          </w:tcPr>
          <w:p w:rsidR="000A1A14" w:rsidRPr="00AD65F3" w:rsidRDefault="000A1A14" w:rsidP="00AD65F3">
            <w:pPr>
              <w:pStyle w:val="BodyText2"/>
              <w:ind w:left="72"/>
              <w:jc w:val="left"/>
              <w:rPr>
                <w:rFonts w:ascii="Times New Roman" w:hAnsi="Times New Roman"/>
                <w:b/>
                <w:bCs/>
              </w:rPr>
            </w:pPr>
            <w:r w:rsidRPr="00AD65F3">
              <w:rPr>
                <w:rFonts w:ascii="Times New Roman" w:eastAsia="Calibri" w:hAnsi="Times New Roman"/>
                <w:b/>
              </w:rPr>
              <w:t>Name of Schemes</w:t>
            </w:r>
          </w:p>
        </w:tc>
        <w:tc>
          <w:tcPr>
            <w:tcW w:w="5670" w:type="dxa"/>
            <w:gridSpan w:val="5"/>
          </w:tcPr>
          <w:p w:rsidR="000A1A14" w:rsidRPr="00AD65F3" w:rsidRDefault="000A1A14" w:rsidP="00AD65F3">
            <w:pPr>
              <w:pStyle w:val="BodyText2"/>
              <w:jc w:val="center"/>
              <w:rPr>
                <w:rFonts w:ascii="Times New Roman" w:hAnsi="Times New Roman"/>
                <w:b/>
                <w:bCs/>
              </w:rPr>
            </w:pPr>
            <w:r w:rsidRPr="00AD65F3">
              <w:rPr>
                <w:rFonts w:ascii="Times New Roman" w:hAnsi="Times New Roman"/>
                <w:b/>
                <w:bCs/>
              </w:rPr>
              <w:t>Funds released during the 11</w:t>
            </w:r>
            <w:r w:rsidRPr="00AD65F3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r w:rsidRPr="00AD65F3">
              <w:rPr>
                <w:rFonts w:ascii="Times New Roman" w:hAnsi="Times New Roman"/>
                <w:b/>
                <w:bCs/>
              </w:rPr>
              <w:t xml:space="preserve"> Plan</w:t>
            </w:r>
          </w:p>
        </w:tc>
      </w:tr>
      <w:tr w:rsidR="000A1A14" w:rsidRPr="00DB2052" w:rsidTr="00AD65F3">
        <w:trPr>
          <w:cantSplit/>
        </w:trPr>
        <w:tc>
          <w:tcPr>
            <w:tcW w:w="3739" w:type="dxa"/>
            <w:vMerge/>
          </w:tcPr>
          <w:p w:rsidR="000A1A14" w:rsidRPr="00DB2052" w:rsidRDefault="000A1A14" w:rsidP="00AD65F3">
            <w:pPr>
              <w:pStyle w:val="BodyText2"/>
              <w:ind w:left="7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0A1A14" w:rsidRPr="00AD65F3" w:rsidRDefault="000A1A14" w:rsidP="00AD65F3">
            <w:pPr>
              <w:pStyle w:val="BodyText2"/>
              <w:jc w:val="right"/>
              <w:rPr>
                <w:rFonts w:ascii="Times New Roman" w:hAnsi="Times New Roman"/>
                <w:b/>
                <w:bCs/>
              </w:rPr>
            </w:pPr>
            <w:r w:rsidRPr="00AD65F3">
              <w:rPr>
                <w:rFonts w:ascii="Times New Roman" w:hAnsi="Times New Roman"/>
                <w:b/>
                <w:bCs/>
              </w:rPr>
              <w:t>2007-08</w:t>
            </w:r>
          </w:p>
        </w:tc>
        <w:tc>
          <w:tcPr>
            <w:tcW w:w="1134" w:type="dxa"/>
          </w:tcPr>
          <w:p w:rsidR="000A1A14" w:rsidRPr="00AD65F3" w:rsidRDefault="000A1A14" w:rsidP="00AD65F3">
            <w:pPr>
              <w:pStyle w:val="BodyText2"/>
              <w:jc w:val="right"/>
              <w:rPr>
                <w:rFonts w:ascii="Times New Roman" w:hAnsi="Times New Roman"/>
                <w:b/>
                <w:bCs/>
              </w:rPr>
            </w:pPr>
            <w:r w:rsidRPr="00AD65F3">
              <w:rPr>
                <w:rFonts w:ascii="Times New Roman" w:hAnsi="Times New Roman"/>
                <w:b/>
                <w:bCs/>
              </w:rPr>
              <w:t>2008-09</w:t>
            </w:r>
          </w:p>
        </w:tc>
        <w:tc>
          <w:tcPr>
            <w:tcW w:w="1134" w:type="dxa"/>
          </w:tcPr>
          <w:p w:rsidR="000A1A14" w:rsidRPr="00AD65F3" w:rsidRDefault="000A1A14" w:rsidP="00AD65F3">
            <w:pPr>
              <w:pStyle w:val="BodyText2"/>
              <w:jc w:val="right"/>
              <w:rPr>
                <w:rFonts w:ascii="Times New Roman" w:hAnsi="Times New Roman"/>
                <w:b/>
                <w:bCs/>
              </w:rPr>
            </w:pPr>
            <w:r w:rsidRPr="00AD65F3">
              <w:rPr>
                <w:rFonts w:ascii="Times New Roman" w:hAnsi="Times New Roman"/>
                <w:b/>
                <w:bCs/>
              </w:rPr>
              <w:t>2009-10</w:t>
            </w:r>
          </w:p>
        </w:tc>
        <w:tc>
          <w:tcPr>
            <w:tcW w:w="1134" w:type="dxa"/>
          </w:tcPr>
          <w:p w:rsidR="000A1A14" w:rsidRPr="00AD65F3" w:rsidRDefault="000A1A14" w:rsidP="00AD65F3">
            <w:pPr>
              <w:pStyle w:val="BodyText2"/>
              <w:jc w:val="right"/>
              <w:rPr>
                <w:rFonts w:ascii="Times New Roman" w:hAnsi="Times New Roman"/>
                <w:b/>
                <w:bCs/>
              </w:rPr>
            </w:pPr>
            <w:r w:rsidRPr="00AD65F3">
              <w:rPr>
                <w:rFonts w:ascii="Times New Roman" w:hAnsi="Times New Roman"/>
                <w:b/>
                <w:bCs/>
              </w:rPr>
              <w:t>2010-11</w:t>
            </w:r>
          </w:p>
        </w:tc>
        <w:tc>
          <w:tcPr>
            <w:tcW w:w="1134" w:type="dxa"/>
          </w:tcPr>
          <w:p w:rsidR="000A1A14" w:rsidRPr="00AD65F3" w:rsidRDefault="000A1A14" w:rsidP="00AD65F3">
            <w:pPr>
              <w:pStyle w:val="BodyText2"/>
              <w:jc w:val="right"/>
              <w:rPr>
                <w:rFonts w:ascii="Times New Roman" w:hAnsi="Times New Roman"/>
                <w:b/>
                <w:bCs/>
              </w:rPr>
            </w:pPr>
            <w:r w:rsidRPr="00AD65F3">
              <w:rPr>
                <w:rFonts w:ascii="Times New Roman" w:hAnsi="Times New Roman"/>
                <w:b/>
                <w:bCs/>
              </w:rPr>
              <w:t>2011-12</w:t>
            </w:r>
          </w:p>
        </w:tc>
      </w:tr>
      <w:tr w:rsidR="000A1A14" w:rsidRPr="00DB2052" w:rsidTr="00AD65F3">
        <w:tc>
          <w:tcPr>
            <w:tcW w:w="3739" w:type="dxa"/>
          </w:tcPr>
          <w:p w:rsidR="000A1A14" w:rsidRPr="00DB2052" w:rsidRDefault="000A1A14" w:rsidP="00AD65F3">
            <w:pPr>
              <w:pStyle w:val="BodyText2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Development of Inland Fisheries &amp; Aquaculture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75.02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75.00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75.00</w:t>
            </w:r>
          </w:p>
        </w:tc>
      </w:tr>
      <w:tr w:rsidR="000A1A14" w:rsidRPr="00DB2052" w:rsidTr="00AD65F3">
        <w:tc>
          <w:tcPr>
            <w:tcW w:w="3739" w:type="dxa"/>
          </w:tcPr>
          <w:p w:rsidR="000A1A14" w:rsidRPr="00DB2052" w:rsidRDefault="000A1A14" w:rsidP="00AD65F3">
            <w:pPr>
              <w:pStyle w:val="BodyText2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Development of Marine Fisheries, Infrastructure and Post Harvest Operations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65.00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</w:tr>
      <w:tr w:rsidR="000A1A14" w:rsidRPr="00DB2052" w:rsidTr="00AD65F3">
        <w:tc>
          <w:tcPr>
            <w:tcW w:w="3739" w:type="dxa"/>
          </w:tcPr>
          <w:p w:rsidR="000A1A14" w:rsidRPr="00DB2052" w:rsidRDefault="000A1A14" w:rsidP="00AD65F3">
            <w:pPr>
              <w:pStyle w:val="BodyText2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National Scheme of Welfare of Fishermen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15.80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10.00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42.07</w:t>
            </w:r>
          </w:p>
        </w:tc>
      </w:tr>
      <w:tr w:rsidR="000A1A14" w:rsidRPr="00DB2052" w:rsidTr="00AD65F3">
        <w:tc>
          <w:tcPr>
            <w:tcW w:w="3739" w:type="dxa"/>
          </w:tcPr>
          <w:p w:rsidR="000A1A14" w:rsidRPr="00DB2052" w:rsidRDefault="000A1A14" w:rsidP="00AD65F3">
            <w:pPr>
              <w:pStyle w:val="BodyText2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Strengthening of database and GIS for fisheries sector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8.30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5.62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</w:tr>
      <w:tr w:rsidR="000A1A14" w:rsidRPr="00DB2052" w:rsidTr="00AD65F3">
        <w:tc>
          <w:tcPr>
            <w:tcW w:w="3739" w:type="dxa"/>
          </w:tcPr>
          <w:p w:rsidR="000A1A14" w:rsidRPr="00DB2052" w:rsidRDefault="000A1A14" w:rsidP="00AD65F3">
            <w:pPr>
              <w:pStyle w:val="BodyText2"/>
              <w:jc w:val="lef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National Fisheries Development Board (NFDB)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1.59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14.39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87.14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80.45</w:t>
            </w:r>
          </w:p>
        </w:tc>
        <w:tc>
          <w:tcPr>
            <w:tcW w:w="1134" w:type="dxa"/>
          </w:tcPr>
          <w:p w:rsidR="000A1A14" w:rsidRPr="00DB2052" w:rsidRDefault="000A1A14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427.02</w:t>
            </w:r>
          </w:p>
        </w:tc>
      </w:tr>
      <w:tr w:rsidR="00AD65F3" w:rsidRPr="00AD65F3" w:rsidTr="00AD65F3">
        <w:tc>
          <w:tcPr>
            <w:tcW w:w="3739" w:type="dxa"/>
          </w:tcPr>
          <w:p w:rsidR="00AD65F3" w:rsidRPr="00AD65F3" w:rsidRDefault="00AD65F3" w:rsidP="00AD65F3">
            <w:pPr>
              <w:pStyle w:val="BodyText2"/>
              <w:jc w:val="left"/>
              <w:rPr>
                <w:rFonts w:ascii="Times New Roman" w:hAnsi="Times New Roman"/>
                <w:b/>
              </w:rPr>
            </w:pPr>
            <w:r w:rsidRPr="00AD65F3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134" w:type="dxa"/>
          </w:tcPr>
          <w:p w:rsidR="00AD65F3" w:rsidRPr="00AD65F3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D65F3" w:rsidRPr="00AD65F3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D65F3" w:rsidRPr="00AD65F3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D65F3" w:rsidRPr="00AD65F3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D65F3" w:rsidRPr="00AD65F3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0A1A14" w:rsidRPr="00DB2052" w:rsidRDefault="000A1A14" w:rsidP="000A1A14">
      <w:pPr>
        <w:pStyle w:val="BodyText2"/>
        <w:spacing w:line="360" w:lineRule="auto"/>
        <w:ind w:left="-360"/>
        <w:rPr>
          <w:rFonts w:ascii="Times New Roman" w:hAnsi="Times New Roman"/>
        </w:rPr>
      </w:pPr>
    </w:p>
    <w:p w:rsidR="00890D1B" w:rsidRPr="00890D1B" w:rsidRDefault="00AD65F3" w:rsidP="000A1A14">
      <w:pPr>
        <w:pStyle w:val="BodyText2"/>
        <w:spacing w:line="360" w:lineRule="auto"/>
        <w:ind w:right="-1054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4.2</w:t>
      </w:r>
      <w:r>
        <w:rPr>
          <w:rFonts w:ascii="Times New Roman" w:hAnsi="Times New Roman"/>
          <w:b/>
        </w:rPr>
        <w:tab/>
      </w:r>
      <w:r w:rsidR="000A1A14" w:rsidRPr="00DB2052">
        <w:rPr>
          <w:rFonts w:ascii="Times New Roman" w:hAnsi="Times New Roman"/>
          <w:b/>
        </w:rPr>
        <w:t>Funds released CSS &amp; CS Schemes in</w:t>
      </w:r>
      <w:r w:rsidR="000A1A14" w:rsidRPr="00DB2052">
        <w:rPr>
          <w:rFonts w:ascii="Times New Roman" w:hAnsi="Times New Roman"/>
          <w:b/>
          <w:bCs/>
        </w:rPr>
        <w:t xml:space="preserve"> Assam </w:t>
      </w:r>
      <w:r w:rsidR="000A1A14" w:rsidRPr="00DB2052">
        <w:rPr>
          <w:rFonts w:ascii="Times New Roman" w:hAnsi="Times New Roman"/>
          <w:b/>
        </w:rPr>
        <w:t>during 12</w:t>
      </w:r>
      <w:r w:rsidR="000A1A14" w:rsidRPr="00DB2052">
        <w:rPr>
          <w:rFonts w:ascii="Times New Roman" w:hAnsi="Times New Roman"/>
          <w:b/>
          <w:vertAlign w:val="superscript"/>
        </w:rPr>
        <w:t>th</w:t>
      </w:r>
      <w:r w:rsidR="000A1A14" w:rsidRPr="00DB2052">
        <w:rPr>
          <w:rFonts w:ascii="Times New Roman" w:hAnsi="Times New Roman"/>
          <w:b/>
        </w:rPr>
        <w:t xml:space="preserve"> Plan</w:t>
      </w:r>
    </w:p>
    <w:p w:rsidR="00890D1B" w:rsidRPr="00DB2052" w:rsidRDefault="000A1A14" w:rsidP="00890D1B">
      <w:pPr>
        <w:spacing w:line="360" w:lineRule="auto"/>
        <w:ind w:left="5812" w:right="752"/>
        <w:jc w:val="right"/>
      </w:pPr>
      <w:r w:rsidRPr="00DB2052">
        <w:t xml:space="preserve">   Rs. in lakhs)</w:t>
      </w:r>
    </w:p>
    <w:tbl>
      <w:tblPr>
        <w:tblW w:w="545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0"/>
        <w:gridCol w:w="876"/>
        <w:gridCol w:w="876"/>
        <w:gridCol w:w="876"/>
        <w:gridCol w:w="996"/>
        <w:gridCol w:w="996"/>
        <w:gridCol w:w="996"/>
        <w:gridCol w:w="893"/>
      </w:tblGrid>
      <w:tr w:rsidR="00AD65F3" w:rsidRPr="00DB2052" w:rsidTr="00AD65F3">
        <w:trPr>
          <w:cantSplit/>
          <w:trHeight w:val="372"/>
        </w:trPr>
        <w:tc>
          <w:tcPr>
            <w:tcW w:w="1782" w:type="pct"/>
            <w:vMerge w:val="restart"/>
          </w:tcPr>
          <w:p w:rsidR="00AD65F3" w:rsidRPr="00DB2052" w:rsidRDefault="00AD65F3" w:rsidP="00AD65F3">
            <w:pPr>
              <w:pStyle w:val="BodyText2"/>
              <w:ind w:left="72"/>
              <w:jc w:val="left"/>
              <w:rPr>
                <w:rFonts w:ascii="Times New Roman" w:hAnsi="Times New Roman"/>
                <w:bCs/>
              </w:rPr>
            </w:pPr>
            <w:r w:rsidRPr="00DB2052">
              <w:rPr>
                <w:rFonts w:ascii="Times New Roman" w:eastAsia="Calibri" w:hAnsi="Times New Roman"/>
              </w:rPr>
              <w:t>Name of Schemes</w:t>
            </w:r>
          </w:p>
        </w:tc>
        <w:tc>
          <w:tcPr>
            <w:tcW w:w="1802" w:type="pct"/>
            <w:gridSpan w:val="4"/>
          </w:tcPr>
          <w:p w:rsidR="00AD65F3" w:rsidRPr="00DB2052" w:rsidRDefault="00AD65F3" w:rsidP="00AD65F3">
            <w:pPr>
              <w:pStyle w:val="BodyText2"/>
              <w:ind w:left="-108"/>
              <w:jc w:val="center"/>
              <w:rPr>
                <w:rFonts w:ascii="Times New Roman" w:hAnsi="Times New Roman"/>
                <w:bCs/>
              </w:rPr>
            </w:pPr>
            <w:r w:rsidRPr="00DB2052">
              <w:rPr>
                <w:rFonts w:ascii="Times New Roman" w:hAnsi="Times New Roman"/>
                <w:bCs/>
              </w:rPr>
              <w:t>Funds released during the 12</w:t>
            </w:r>
            <w:r w:rsidRPr="00DB2052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DB2052">
              <w:rPr>
                <w:rFonts w:ascii="Times New Roman" w:hAnsi="Times New Roman"/>
                <w:bCs/>
              </w:rPr>
              <w:t xml:space="preserve"> Plan</w:t>
            </w:r>
          </w:p>
        </w:tc>
        <w:tc>
          <w:tcPr>
            <w:tcW w:w="1415" w:type="pct"/>
            <w:gridSpan w:val="3"/>
          </w:tcPr>
          <w:p w:rsidR="00AD65F3" w:rsidRPr="00DB2052" w:rsidRDefault="00AD65F3" w:rsidP="00AD65F3">
            <w:pPr>
              <w:pStyle w:val="BodyText2"/>
              <w:ind w:lef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Blue Revolution</w:t>
            </w:r>
          </w:p>
        </w:tc>
      </w:tr>
      <w:tr w:rsidR="00AD65F3" w:rsidRPr="00DB2052" w:rsidTr="00AD65F3">
        <w:trPr>
          <w:cantSplit/>
          <w:trHeight w:val="320"/>
        </w:trPr>
        <w:tc>
          <w:tcPr>
            <w:tcW w:w="1782" w:type="pct"/>
            <w:vMerge/>
            <w:tcBorders>
              <w:bottom w:val="single" w:sz="4" w:space="0" w:color="auto"/>
            </w:tcBorders>
          </w:tcPr>
          <w:p w:rsidR="00AD65F3" w:rsidRPr="00DB2052" w:rsidRDefault="00AD65F3" w:rsidP="00AD65F3">
            <w:pPr>
              <w:pStyle w:val="BodyText2"/>
              <w:ind w:left="72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  <w:bCs/>
              </w:rPr>
            </w:pPr>
            <w:r w:rsidRPr="00DB2052">
              <w:rPr>
                <w:rFonts w:ascii="Times New Roman" w:hAnsi="Times New Roman"/>
                <w:bCs/>
              </w:rPr>
              <w:t>2012-13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AD65F3" w:rsidRPr="00DB2052" w:rsidRDefault="00AD65F3" w:rsidP="00AD65F3">
            <w:pPr>
              <w:pStyle w:val="BodyText2"/>
              <w:jc w:val="center"/>
              <w:rPr>
                <w:rFonts w:ascii="Times New Roman" w:hAnsi="Times New Roman"/>
                <w:bCs/>
              </w:rPr>
            </w:pPr>
            <w:r w:rsidRPr="00DB2052">
              <w:rPr>
                <w:rFonts w:ascii="Times New Roman" w:hAnsi="Times New Roman"/>
                <w:bCs/>
              </w:rPr>
              <w:t>2013-14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AD65F3" w:rsidRPr="00DB2052" w:rsidRDefault="00AD65F3" w:rsidP="00D25BC5">
            <w:pPr>
              <w:jc w:val="center"/>
              <w:rPr>
                <w:rFonts w:eastAsia="Calibri"/>
              </w:rPr>
            </w:pPr>
            <w:r w:rsidRPr="00DB2052">
              <w:rPr>
                <w:rFonts w:eastAsia="Arial Unicode MS"/>
                <w:bCs/>
              </w:rPr>
              <w:t>2014-15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AD65F3" w:rsidRPr="00DB2052" w:rsidRDefault="00AD65F3" w:rsidP="00AD65F3">
            <w:pPr>
              <w:jc w:val="center"/>
              <w:rPr>
                <w:rFonts w:eastAsia="Arial Unicode MS"/>
                <w:bCs/>
              </w:rPr>
            </w:pPr>
            <w:r w:rsidRPr="00DB2052">
              <w:rPr>
                <w:rFonts w:eastAsia="Arial Unicode MS"/>
                <w:bCs/>
              </w:rPr>
              <w:t>2015-16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D65F3" w:rsidRPr="006E181F" w:rsidRDefault="00AD65F3" w:rsidP="00AD65F3">
            <w:pPr>
              <w:rPr>
                <w:rFonts w:eastAsia="Arial Unicode MS"/>
                <w:b/>
                <w:bCs/>
              </w:rPr>
            </w:pPr>
            <w:r w:rsidRPr="006E181F">
              <w:rPr>
                <w:rFonts w:eastAsia="Arial Unicode MS"/>
                <w:b/>
                <w:bCs/>
              </w:rPr>
              <w:t>2016-17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AD65F3" w:rsidRPr="006E181F" w:rsidRDefault="00AD65F3" w:rsidP="00AD65F3">
            <w:pPr>
              <w:rPr>
                <w:rFonts w:eastAsia="Arial Unicode MS"/>
                <w:b/>
                <w:bCs/>
              </w:rPr>
            </w:pPr>
            <w:r w:rsidRPr="006E181F">
              <w:rPr>
                <w:rFonts w:eastAsia="Arial Unicode MS"/>
                <w:b/>
                <w:bCs/>
              </w:rPr>
              <w:t>2017-18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AD65F3" w:rsidRPr="006E181F" w:rsidRDefault="00AD65F3" w:rsidP="00AD65F3">
            <w:pPr>
              <w:rPr>
                <w:rFonts w:eastAsia="Arial Unicode MS"/>
                <w:b/>
                <w:bCs/>
              </w:rPr>
            </w:pPr>
            <w:r w:rsidRPr="006E181F">
              <w:rPr>
                <w:rFonts w:eastAsia="Arial Unicode MS"/>
                <w:b/>
                <w:bCs/>
              </w:rPr>
              <w:t>2018-19</w:t>
            </w:r>
          </w:p>
        </w:tc>
      </w:tr>
      <w:tr w:rsidR="00AD65F3" w:rsidRPr="00DB2052" w:rsidTr="00AD65F3">
        <w:trPr>
          <w:trHeight w:val="489"/>
        </w:trPr>
        <w:tc>
          <w:tcPr>
            <w:tcW w:w="1782" w:type="pct"/>
          </w:tcPr>
          <w:p w:rsidR="00AD65F3" w:rsidRPr="00DB2052" w:rsidRDefault="00AD65F3" w:rsidP="00AD65F3">
            <w:pPr>
              <w:pStyle w:val="BodyText2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Development of Inland Fisheries &amp; Aquaculture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jc w:val="right"/>
              <w:rPr>
                <w:rFonts w:eastAsia="Calibri"/>
              </w:rPr>
            </w:pPr>
            <w:r w:rsidRPr="00DB2052">
              <w:rPr>
                <w:rFonts w:eastAsia="Calibri"/>
              </w:rPr>
              <w:t>0.00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jc w:val="right"/>
              <w:rPr>
                <w:rFonts w:eastAsia="Calibri"/>
              </w:rPr>
            </w:pPr>
            <w:r w:rsidRPr="00DB2052">
              <w:rPr>
                <w:rFonts w:eastAsia="Calibri"/>
              </w:rPr>
              <w:t>0.00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497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53.00</w:t>
            </w:r>
          </w:p>
        </w:tc>
        <w:tc>
          <w:tcPr>
            <w:tcW w:w="478" w:type="pct"/>
            <w:vMerge w:val="restar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25BC5">
              <w:rPr>
                <w:rFonts w:ascii="Times New Roman" w:eastAsia="Calibri" w:hAnsi="Times New Roman"/>
              </w:rPr>
              <w:t>1641.45</w:t>
            </w:r>
          </w:p>
        </w:tc>
        <w:tc>
          <w:tcPr>
            <w:tcW w:w="446" w:type="pct"/>
            <w:vMerge w:val="restart"/>
          </w:tcPr>
          <w:p w:rsidR="00AD65F3" w:rsidRPr="00DB2052" w:rsidRDefault="00890D1B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799.66</w:t>
            </w:r>
          </w:p>
        </w:tc>
        <w:tc>
          <w:tcPr>
            <w:tcW w:w="491" w:type="pct"/>
            <w:vMerge w:val="restart"/>
          </w:tcPr>
          <w:p w:rsidR="00AD65F3" w:rsidRPr="00DB2052" w:rsidRDefault="00890D1B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524.14</w:t>
            </w:r>
          </w:p>
        </w:tc>
      </w:tr>
      <w:tr w:rsidR="00AD65F3" w:rsidRPr="00DB2052" w:rsidTr="00AD65F3">
        <w:trPr>
          <w:trHeight w:val="657"/>
        </w:trPr>
        <w:tc>
          <w:tcPr>
            <w:tcW w:w="1782" w:type="pct"/>
          </w:tcPr>
          <w:p w:rsidR="00AD65F3" w:rsidRPr="00DB2052" w:rsidRDefault="00AD65F3" w:rsidP="00AD65F3">
            <w:pPr>
              <w:pStyle w:val="BodyText2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Development of Marine Fisheries, Infrastructure and Post Harvest Operations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jc w:val="right"/>
              <w:rPr>
                <w:rFonts w:eastAsia="Calibri"/>
              </w:rPr>
            </w:pPr>
            <w:r w:rsidRPr="00DB2052">
              <w:rPr>
                <w:rFonts w:eastAsia="Calibri"/>
              </w:rPr>
              <w:t>0.00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jc w:val="right"/>
              <w:rPr>
                <w:rFonts w:eastAsia="Calibri"/>
              </w:rPr>
            </w:pPr>
            <w:r w:rsidRPr="00DB2052">
              <w:rPr>
                <w:rFonts w:eastAsia="Calibri"/>
              </w:rPr>
              <w:t>0.00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497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200.00</w:t>
            </w:r>
          </w:p>
        </w:tc>
        <w:tc>
          <w:tcPr>
            <w:tcW w:w="478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</w:tr>
      <w:tr w:rsidR="00AD65F3" w:rsidRPr="00DB2052" w:rsidTr="00AD65F3">
        <w:trPr>
          <w:trHeight w:val="489"/>
        </w:trPr>
        <w:tc>
          <w:tcPr>
            <w:tcW w:w="1782" w:type="pct"/>
          </w:tcPr>
          <w:p w:rsidR="00AD65F3" w:rsidRPr="00DB2052" w:rsidRDefault="00AD65F3" w:rsidP="00AD65F3">
            <w:pPr>
              <w:pStyle w:val="BodyText2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National Scheme of Welfare of Fishermen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jc w:val="right"/>
              <w:rPr>
                <w:rFonts w:eastAsia="Calibri"/>
              </w:rPr>
            </w:pPr>
            <w:r w:rsidRPr="00DB2052">
              <w:rPr>
                <w:rFonts w:eastAsia="Calibri"/>
              </w:rPr>
              <w:t>0.00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27.00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497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0.00</w:t>
            </w:r>
          </w:p>
        </w:tc>
        <w:tc>
          <w:tcPr>
            <w:tcW w:w="478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</w:tr>
      <w:tr w:rsidR="00AD65F3" w:rsidRPr="00DB2052" w:rsidTr="00AD65F3">
        <w:trPr>
          <w:trHeight w:val="489"/>
        </w:trPr>
        <w:tc>
          <w:tcPr>
            <w:tcW w:w="1782" w:type="pct"/>
          </w:tcPr>
          <w:p w:rsidR="00AD65F3" w:rsidRPr="00DB2052" w:rsidRDefault="00AD65F3" w:rsidP="00AD65F3">
            <w:pPr>
              <w:pStyle w:val="BodyText2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Strengthening of database and GIS for fisheries sector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jc w:val="right"/>
              <w:rPr>
                <w:rFonts w:eastAsia="Calibri"/>
              </w:rPr>
            </w:pPr>
            <w:r w:rsidRPr="00DB2052">
              <w:rPr>
                <w:rFonts w:eastAsia="Calibri"/>
              </w:rPr>
              <w:t>0.00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8.46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8.46</w:t>
            </w:r>
          </w:p>
        </w:tc>
        <w:tc>
          <w:tcPr>
            <w:tcW w:w="497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8.16</w:t>
            </w:r>
          </w:p>
        </w:tc>
        <w:tc>
          <w:tcPr>
            <w:tcW w:w="478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</w:p>
        </w:tc>
      </w:tr>
      <w:tr w:rsidR="00AD65F3" w:rsidRPr="00DB2052" w:rsidTr="00AD65F3">
        <w:trPr>
          <w:trHeight w:val="504"/>
        </w:trPr>
        <w:tc>
          <w:tcPr>
            <w:tcW w:w="1782" w:type="pct"/>
          </w:tcPr>
          <w:p w:rsidR="00AD65F3" w:rsidRPr="00DB2052" w:rsidRDefault="00AD65F3" w:rsidP="00AD65F3">
            <w:pPr>
              <w:pStyle w:val="BodyText2"/>
              <w:jc w:val="lef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National Fisheries Development Board (NFDB)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111.76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887.06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470.05</w:t>
            </w:r>
          </w:p>
        </w:tc>
        <w:tc>
          <w:tcPr>
            <w:tcW w:w="497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</w:rPr>
            </w:pPr>
            <w:r w:rsidRPr="00DB2052">
              <w:rPr>
                <w:rFonts w:ascii="Times New Roman" w:hAnsi="Times New Roman"/>
              </w:rPr>
              <w:t>927.76</w:t>
            </w:r>
          </w:p>
        </w:tc>
        <w:tc>
          <w:tcPr>
            <w:tcW w:w="478" w:type="pct"/>
          </w:tcPr>
          <w:p w:rsidR="00AD65F3" w:rsidRPr="00AD65F3" w:rsidRDefault="00AD65F3" w:rsidP="00AD65F3">
            <w:pPr>
              <w:jc w:val="center"/>
              <w:rPr>
                <w:color w:val="000000"/>
              </w:rPr>
            </w:pPr>
            <w:r w:rsidRPr="00AD65F3">
              <w:rPr>
                <w:color w:val="000000"/>
              </w:rPr>
              <w:t>121.21</w:t>
            </w:r>
          </w:p>
        </w:tc>
        <w:tc>
          <w:tcPr>
            <w:tcW w:w="446" w:type="pct"/>
          </w:tcPr>
          <w:p w:rsidR="00AD65F3" w:rsidRPr="00AD65F3" w:rsidRDefault="00AD65F3" w:rsidP="00AD65F3">
            <w:pPr>
              <w:jc w:val="center"/>
              <w:rPr>
                <w:color w:val="000000"/>
              </w:rPr>
            </w:pPr>
            <w:r w:rsidRPr="00AD65F3">
              <w:rPr>
                <w:color w:val="000000"/>
              </w:rPr>
              <w:t>258.78</w:t>
            </w:r>
          </w:p>
        </w:tc>
        <w:tc>
          <w:tcPr>
            <w:tcW w:w="491" w:type="pct"/>
          </w:tcPr>
          <w:p w:rsidR="00AD65F3" w:rsidRPr="00AD65F3" w:rsidRDefault="00AD65F3" w:rsidP="00AD65F3">
            <w:pPr>
              <w:jc w:val="center"/>
              <w:rPr>
                <w:color w:val="000000"/>
              </w:rPr>
            </w:pPr>
            <w:r w:rsidRPr="00AD65F3">
              <w:rPr>
                <w:color w:val="000000"/>
              </w:rPr>
              <w:t>4.25</w:t>
            </w:r>
          </w:p>
        </w:tc>
      </w:tr>
      <w:tr w:rsidR="00AD65F3" w:rsidRPr="00DB2052" w:rsidTr="00AD65F3">
        <w:trPr>
          <w:trHeight w:val="489"/>
        </w:trPr>
        <w:tc>
          <w:tcPr>
            <w:tcW w:w="1782" w:type="pct"/>
          </w:tcPr>
          <w:p w:rsidR="00AD65F3" w:rsidRPr="00DB2052" w:rsidRDefault="00AD65F3" w:rsidP="00AD65F3">
            <w:pPr>
              <w:pStyle w:val="BodyText2"/>
              <w:jc w:val="left"/>
              <w:rPr>
                <w:rFonts w:ascii="Times New Roman" w:hAnsi="Times New Roman"/>
                <w:b/>
              </w:rPr>
            </w:pPr>
            <w:r w:rsidRPr="00DB2052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  <w:r w:rsidRPr="00DB2052">
              <w:rPr>
                <w:rFonts w:ascii="Times New Roman" w:hAnsi="Times New Roman"/>
                <w:b/>
              </w:rPr>
              <w:t>111.76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  <w:r w:rsidRPr="00DB2052">
              <w:rPr>
                <w:rFonts w:ascii="Times New Roman" w:hAnsi="Times New Roman"/>
                <w:b/>
              </w:rPr>
              <w:t>922.52</w:t>
            </w:r>
          </w:p>
        </w:tc>
        <w:tc>
          <w:tcPr>
            <w:tcW w:w="435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  <w:r w:rsidRPr="00DB2052">
              <w:rPr>
                <w:rFonts w:ascii="Times New Roman" w:hAnsi="Times New Roman"/>
                <w:b/>
              </w:rPr>
              <w:t>478.51</w:t>
            </w:r>
          </w:p>
        </w:tc>
        <w:tc>
          <w:tcPr>
            <w:tcW w:w="497" w:type="pct"/>
          </w:tcPr>
          <w:p w:rsidR="00AD65F3" w:rsidRPr="00DB2052" w:rsidRDefault="00AD65F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  <w:r w:rsidRPr="00DB2052">
              <w:rPr>
                <w:rFonts w:ascii="Times New Roman" w:hAnsi="Times New Roman"/>
                <w:b/>
              </w:rPr>
              <w:t>1188.92</w:t>
            </w:r>
          </w:p>
        </w:tc>
        <w:tc>
          <w:tcPr>
            <w:tcW w:w="478" w:type="pct"/>
          </w:tcPr>
          <w:p w:rsidR="00AD65F3" w:rsidRPr="00DB2052" w:rsidRDefault="002E3F3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90D1B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90D1B">
              <w:rPr>
                <w:rFonts w:ascii="Times New Roman" w:hAnsi="Times New Roman"/>
                <w:b/>
                <w:noProof/>
              </w:rPr>
              <w:t>1762.66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46" w:type="pct"/>
          </w:tcPr>
          <w:p w:rsidR="00AD65F3" w:rsidRPr="00DB2052" w:rsidRDefault="002E3F3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90D1B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90D1B">
              <w:rPr>
                <w:rFonts w:ascii="Times New Roman" w:hAnsi="Times New Roman"/>
                <w:b/>
                <w:noProof/>
              </w:rPr>
              <w:t>1058.44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91" w:type="pct"/>
          </w:tcPr>
          <w:p w:rsidR="00AD65F3" w:rsidRPr="00DB2052" w:rsidRDefault="002E3F33" w:rsidP="00AD65F3">
            <w:pPr>
              <w:pStyle w:val="BodyText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 w:rsidR="00890D1B"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90D1B">
              <w:rPr>
                <w:rFonts w:ascii="Times New Roman" w:hAnsi="Times New Roman"/>
                <w:b/>
                <w:noProof/>
              </w:rPr>
              <w:t>528.39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216B50" w:rsidRPr="00DB2052" w:rsidRDefault="00216B50" w:rsidP="000A1A14">
      <w:pPr>
        <w:rPr>
          <w:rFonts w:eastAsia="Calibri"/>
        </w:rPr>
      </w:pPr>
    </w:p>
    <w:p w:rsidR="00890D1B" w:rsidRPr="006E181F" w:rsidRDefault="00890D1B" w:rsidP="00890D1B">
      <w:pPr>
        <w:jc w:val="both"/>
        <w:rPr>
          <w:b/>
          <w:bCs/>
        </w:rPr>
      </w:pPr>
      <w:r>
        <w:rPr>
          <w:b/>
          <w:bCs/>
        </w:rPr>
        <w:t>5</w:t>
      </w:r>
      <w:r w:rsidRPr="006E181F">
        <w:rPr>
          <w:b/>
          <w:bCs/>
        </w:rPr>
        <w:t xml:space="preserve">. Utilization Certificate pending with Government of </w:t>
      </w:r>
      <w:r>
        <w:rPr>
          <w:b/>
          <w:bCs/>
        </w:rPr>
        <w:t>Assam</w:t>
      </w:r>
      <w:r w:rsidRPr="006E181F">
        <w:rPr>
          <w:b/>
          <w:bCs/>
        </w:rPr>
        <w:t xml:space="preserve"> in respect of the funds released under Blue Revolution Scheme.</w:t>
      </w:r>
    </w:p>
    <w:p w:rsidR="00890D1B" w:rsidRPr="006E181F" w:rsidRDefault="00890D1B" w:rsidP="00890D1B">
      <w:pPr>
        <w:spacing w:line="300" w:lineRule="auto"/>
        <w:jc w:val="right"/>
      </w:pPr>
      <w:r w:rsidRPr="006E181F">
        <w:rPr>
          <w:b/>
          <w:bCs/>
        </w:rPr>
        <w:t xml:space="preserve"> </w:t>
      </w:r>
      <w:r>
        <w:t>(Rupees in Lakh</w:t>
      </w:r>
    </w:p>
    <w:tbl>
      <w:tblPr>
        <w:tblW w:w="0" w:type="auto"/>
        <w:jc w:val="center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890"/>
        <w:gridCol w:w="1890"/>
        <w:gridCol w:w="1710"/>
        <w:gridCol w:w="1800"/>
      </w:tblGrid>
      <w:tr w:rsidR="00890D1B" w:rsidRPr="006E181F" w:rsidTr="002E6844">
        <w:trPr>
          <w:jc w:val="center"/>
        </w:trPr>
        <w:tc>
          <w:tcPr>
            <w:tcW w:w="918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 w:rsidRPr="006E181F">
              <w:rPr>
                <w:rFonts w:eastAsia="Calibri"/>
                <w:b/>
                <w:bCs/>
              </w:rPr>
              <w:t>Sl No.</w:t>
            </w:r>
          </w:p>
        </w:tc>
        <w:tc>
          <w:tcPr>
            <w:tcW w:w="1890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 w:rsidRPr="006E181F">
              <w:rPr>
                <w:rFonts w:eastAsia="Calibri"/>
                <w:b/>
                <w:bCs/>
              </w:rPr>
              <w:t>Financial Year</w:t>
            </w:r>
          </w:p>
        </w:tc>
        <w:tc>
          <w:tcPr>
            <w:tcW w:w="1890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 w:rsidRPr="006E181F">
              <w:rPr>
                <w:rFonts w:eastAsia="Calibri"/>
                <w:b/>
                <w:bCs/>
              </w:rPr>
              <w:t>Funds Released</w:t>
            </w:r>
          </w:p>
        </w:tc>
        <w:tc>
          <w:tcPr>
            <w:tcW w:w="1710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 w:rsidRPr="006E181F">
              <w:rPr>
                <w:rFonts w:eastAsia="Calibri"/>
                <w:b/>
                <w:bCs/>
              </w:rPr>
              <w:t>UCs Received</w:t>
            </w:r>
          </w:p>
        </w:tc>
        <w:tc>
          <w:tcPr>
            <w:tcW w:w="1800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 w:rsidRPr="006E181F">
              <w:rPr>
                <w:rFonts w:eastAsia="Calibri"/>
                <w:b/>
                <w:bCs/>
              </w:rPr>
              <w:t>UCs Pendings</w:t>
            </w:r>
          </w:p>
        </w:tc>
      </w:tr>
      <w:tr w:rsidR="00890D1B" w:rsidRPr="00D25BC5" w:rsidTr="002E6844">
        <w:trPr>
          <w:jc w:val="center"/>
        </w:trPr>
        <w:tc>
          <w:tcPr>
            <w:tcW w:w="918" w:type="dxa"/>
            <w:vAlign w:val="center"/>
          </w:tcPr>
          <w:p w:rsidR="00890D1B" w:rsidRPr="00D25BC5" w:rsidRDefault="00890D1B" w:rsidP="002E6844">
            <w:pPr>
              <w:spacing w:line="300" w:lineRule="auto"/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1</w:t>
            </w:r>
          </w:p>
        </w:tc>
        <w:tc>
          <w:tcPr>
            <w:tcW w:w="1890" w:type="dxa"/>
            <w:vAlign w:val="center"/>
          </w:tcPr>
          <w:p w:rsidR="00890D1B" w:rsidRPr="00D25BC5" w:rsidRDefault="00890D1B" w:rsidP="002E6844">
            <w:pPr>
              <w:spacing w:line="300" w:lineRule="auto"/>
              <w:jc w:val="center"/>
              <w:rPr>
                <w:rFonts w:eastAsia="Calibri"/>
                <w:bCs/>
              </w:rPr>
            </w:pPr>
            <w:r w:rsidRPr="00D25BC5">
              <w:rPr>
                <w:rFonts w:eastAsia="Calibri"/>
                <w:bCs/>
              </w:rPr>
              <w:t>2015-16</w:t>
            </w:r>
          </w:p>
        </w:tc>
        <w:tc>
          <w:tcPr>
            <w:tcW w:w="1890" w:type="dxa"/>
            <w:vAlign w:val="center"/>
          </w:tcPr>
          <w:p w:rsidR="00890D1B" w:rsidRPr="00D25BC5" w:rsidRDefault="00890D1B" w:rsidP="002E6844">
            <w:pPr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261.16</w:t>
            </w:r>
          </w:p>
        </w:tc>
        <w:tc>
          <w:tcPr>
            <w:tcW w:w="1710" w:type="dxa"/>
            <w:vAlign w:val="center"/>
          </w:tcPr>
          <w:p w:rsidR="00890D1B" w:rsidRPr="00D25BC5" w:rsidRDefault="00890D1B" w:rsidP="002E6844">
            <w:pPr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46.75</w:t>
            </w:r>
          </w:p>
        </w:tc>
        <w:tc>
          <w:tcPr>
            <w:tcW w:w="1800" w:type="dxa"/>
            <w:vAlign w:val="center"/>
          </w:tcPr>
          <w:p w:rsidR="00890D1B" w:rsidRPr="00D25BC5" w:rsidRDefault="00890D1B" w:rsidP="002E6844">
            <w:pPr>
              <w:jc w:val="center"/>
              <w:rPr>
                <w:rFonts w:eastAsia="Calibri"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214.41</w:t>
            </w:r>
          </w:p>
        </w:tc>
      </w:tr>
      <w:tr w:rsidR="00890D1B" w:rsidRPr="006E181F" w:rsidTr="002E6844">
        <w:trPr>
          <w:jc w:val="center"/>
        </w:trPr>
        <w:tc>
          <w:tcPr>
            <w:tcW w:w="918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</w:rPr>
            </w:pPr>
            <w:r w:rsidRPr="006E181F">
              <w:rPr>
                <w:rFonts w:eastAsia="Calibri"/>
              </w:rPr>
              <w:t>2</w:t>
            </w:r>
          </w:p>
        </w:tc>
        <w:tc>
          <w:tcPr>
            <w:tcW w:w="1890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</w:rPr>
            </w:pPr>
            <w:r w:rsidRPr="006E181F">
              <w:rPr>
                <w:rFonts w:eastAsia="Calibri"/>
              </w:rPr>
              <w:t>2016-17</w:t>
            </w:r>
          </w:p>
        </w:tc>
        <w:tc>
          <w:tcPr>
            <w:tcW w:w="1890" w:type="dxa"/>
            <w:vAlign w:val="center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1641.45</w:t>
            </w:r>
          </w:p>
        </w:tc>
        <w:tc>
          <w:tcPr>
            <w:tcW w:w="1710" w:type="dxa"/>
            <w:vAlign w:val="bottom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1305.03</w:t>
            </w:r>
          </w:p>
        </w:tc>
        <w:tc>
          <w:tcPr>
            <w:tcW w:w="1800" w:type="dxa"/>
            <w:vAlign w:val="center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336.42</w:t>
            </w:r>
          </w:p>
        </w:tc>
      </w:tr>
      <w:tr w:rsidR="00890D1B" w:rsidRPr="006E181F" w:rsidTr="002E6844">
        <w:trPr>
          <w:jc w:val="center"/>
        </w:trPr>
        <w:tc>
          <w:tcPr>
            <w:tcW w:w="918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</w:rPr>
            </w:pPr>
            <w:r w:rsidRPr="006E181F">
              <w:rPr>
                <w:rFonts w:eastAsia="Calibri"/>
              </w:rPr>
              <w:t>3</w:t>
            </w:r>
          </w:p>
        </w:tc>
        <w:tc>
          <w:tcPr>
            <w:tcW w:w="1890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</w:rPr>
            </w:pPr>
            <w:r w:rsidRPr="006E181F">
              <w:rPr>
                <w:rFonts w:eastAsia="Calibri"/>
              </w:rPr>
              <w:t>2017-18</w:t>
            </w:r>
          </w:p>
        </w:tc>
        <w:tc>
          <w:tcPr>
            <w:tcW w:w="1890" w:type="dxa"/>
            <w:vAlign w:val="center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799.66</w:t>
            </w:r>
          </w:p>
        </w:tc>
        <w:tc>
          <w:tcPr>
            <w:tcW w:w="1710" w:type="dxa"/>
            <w:vAlign w:val="bottom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0.00</w:t>
            </w:r>
          </w:p>
        </w:tc>
        <w:tc>
          <w:tcPr>
            <w:tcW w:w="1800" w:type="dxa"/>
            <w:vAlign w:val="center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799.66</w:t>
            </w:r>
          </w:p>
        </w:tc>
      </w:tr>
      <w:tr w:rsidR="00890D1B" w:rsidRPr="006E181F" w:rsidTr="002E6844">
        <w:trPr>
          <w:jc w:val="center"/>
        </w:trPr>
        <w:tc>
          <w:tcPr>
            <w:tcW w:w="918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90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</w:rPr>
            </w:pPr>
            <w:r w:rsidRPr="006E181F">
              <w:rPr>
                <w:rFonts w:eastAsia="Calibri"/>
              </w:rPr>
              <w:t>2018-19</w:t>
            </w:r>
          </w:p>
        </w:tc>
        <w:tc>
          <w:tcPr>
            <w:tcW w:w="1890" w:type="dxa"/>
            <w:vAlign w:val="center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524.14</w:t>
            </w:r>
          </w:p>
        </w:tc>
        <w:tc>
          <w:tcPr>
            <w:tcW w:w="1710" w:type="dxa"/>
            <w:vAlign w:val="bottom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0.00</w:t>
            </w:r>
          </w:p>
        </w:tc>
        <w:tc>
          <w:tcPr>
            <w:tcW w:w="1800" w:type="dxa"/>
            <w:vAlign w:val="center"/>
          </w:tcPr>
          <w:p w:rsidR="00890D1B" w:rsidRPr="00D25BC5" w:rsidRDefault="00890D1B" w:rsidP="002E6844">
            <w:pPr>
              <w:jc w:val="center"/>
              <w:rPr>
                <w:rFonts w:eastAsia="Calibri"/>
              </w:rPr>
            </w:pPr>
            <w:r w:rsidRPr="00D25BC5">
              <w:rPr>
                <w:rFonts w:eastAsia="Calibri"/>
              </w:rPr>
              <w:t>524.14</w:t>
            </w:r>
          </w:p>
        </w:tc>
      </w:tr>
      <w:tr w:rsidR="00890D1B" w:rsidRPr="006E181F" w:rsidTr="002E6844">
        <w:trPr>
          <w:jc w:val="center"/>
        </w:trPr>
        <w:tc>
          <w:tcPr>
            <w:tcW w:w="918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90" w:type="dxa"/>
            <w:vAlign w:val="center"/>
          </w:tcPr>
          <w:p w:rsidR="00890D1B" w:rsidRPr="006E181F" w:rsidRDefault="00890D1B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 w:rsidRPr="006E181F">
              <w:rPr>
                <w:rFonts w:eastAsia="Calibri"/>
                <w:b/>
                <w:bCs/>
              </w:rPr>
              <w:t>Total</w:t>
            </w:r>
          </w:p>
        </w:tc>
        <w:tc>
          <w:tcPr>
            <w:tcW w:w="1890" w:type="dxa"/>
            <w:vAlign w:val="center"/>
          </w:tcPr>
          <w:p w:rsidR="00890D1B" w:rsidRPr="006E181F" w:rsidRDefault="002E3F33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890D1B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890D1B">
              <w:rPr>
                <w:rFonts w:eastAsia="Calibri"/>
                <w:b/>
                <w:bCs/>
                <w:noProof/>
              </w:rPr>
              <w:t>3226.41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890D1B" w:rsidRPr="006E181F" w:rsidRDefault="002E3F33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890D1B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890D1B">
              <w:rPr>
                <w:rFonts w:eastAsia="Calibri"/>
                <w:b/>
                <w:bCs/>
                <w:noProof/>
              </w:rPr>
              <w:t>1351.78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90D1B" w:rsidRPr="006E181F" w:rsidRDefault="002E3F33" w:rsidP="002E6844">
            <w:pPr>
              <w:spacing w:line="30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fldChar w:fldCharType="begin"/>
            </w:r>
            <w:r w:rsidR="00890D1B">
              <w:rPr>
                <w:rFonts w:eastAsia="Calibri"/>
                <w:b/>
                <w:bCs/>
              </w:rPr>
              <w:instrText xml:space="preserve"> =SUM(ABOVE) </w:instrText>
            </w:r>
            <w:r>
              <w:rPr>
                <w:rFonts w:eastAsia="Calibri"/>
                <w:b/>
                <w:bCs/>
              </w:rPr>
              <w:fldChar w:fldCharType="separate"/>
            </w:r>
            <w:r w:rsidR="00890D1B">
              <w:rPr>
                <w:rFonts w:eastAsia="Calibri"/>
                <w:b/>
                <w:bCs/>
                <w:noProof/>
              </w:rPr>
              <w:t>1874.63</w:t>
            </w:r>
            <w:r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890D1B" w:rsidRDefault="00890D1B" w:rsidP="00E91756">
      <w:pPr>
        <w:spacing w:line="300" w:lineRule="auto"/>
        <w:jc w:val="both"/>
        <w:rPr>
          <w:b/>
          <w:bCs/>
          <w:u w:val="single"/>
        </w:rPr>
      </w:pPr>
    </w:p>
    <w:p w:rsidR="006653D1" w:rsidRDefault="00890D1B" w:rsidP="00890D1B">
      <w:pPr>
        <w:jc w:val="both"/>
        <w:rPr>
          <w:b/>
          <w:bCs/>
          <w:i/>
          <w:iCs/>
        </w:rPr>
      </w:pPr>
      <w:r w:rsidRPr="00890D1B">
        <w:rPr>
          <w:b/>
          <w:bCs/>
          <w:i/>
          <w:iCs/>
        </w:rPr>
        <w:lastRenderedPageBreak/>
        <w:t>6.1</w:t>
      </w:r>
      <w:r w:rsidRPr="00890D1B">
        <w:rPr>
          <w:b/>
          <w:bCs/>
          <w:i/>
          <w:iCs/>
        </w:rPr>
        <w:tab/>
      </w:r>
      <w:r w:rsidRPr="006E181F">
        <w:rPr>
          <w:bCs/>
          <w:i/>
          <w:iCs/>
        </w:rPr>
        <w:t xml:space="preserve">Item-wise details of the proposal of Government of </w:t>
      </w:r>
      <w:r>
        <w:rPr>
          <w:b/>
          <w:bCs/>
          <w:i/>
        </w:rPr>
        <w:t>Assam</w:t>
      </w:r>
      <w:r w:rsidRPr="006E181F">
        <w:rPr>
          <w:bCs/>
          <w:i/>
          <w:iCs/>
        </w:rPr>
        <w:t xml:space="preserve"> for development of Fisheries in the State with the central financial assistance under the Centrally Sponsored Scheme on Blue Revolution: Integrated Development and Management of Fisheries during the year </w:t>
      </w:r>
      <w:r>
        <w:rPr>
          <w:b/>
          <w:bCs/>
          <w:i/>
          <w:iCs/>
        </w:rPr>
        <w:t>2016-17</w:t>
      </w:r>
    </w:p>
    <w:p w:rsidR="00890D1B" w:rsidRDefault="00890D1B" w:rsidP="00890D1B">
      <w:pPr>
        <w:jc w:val="both"/>
        <w:rPr>
          <w:b/>
          <w:bCs/>
        </w:rPr>
      </w:pPr>
    </w:p>
    <w:p w:rsidR="00890D1B" w:rsidRPr="00DB2052" w:rsidRDefault="00890D1B" w:rsidP="00890D1B">
      <w:pPr>
        <w:spacing w:line="300" w:lineRule="auto"/>
        <w:jc w:val="right"/>
        <w:rPr>
          <w:b/>
          <w:bCs/>
        </w:rPr>
      </w:pPr>
      <w:r w:rsidRPr="006E181F">
        <w:t>(Rupees in Lakh)</w:t>
      </w:r>
    </w:p>
    <w:tbl>
      <w:tblPr>
        <w:tblW w:w="51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"/>
        <w:gridCol w:w="3556"/>
        <w:gridCol w:w="1276"/>
        <w:gridCol w:w="1276"/>
        <w:gridCol w:w="1276"/>
        <w:gridCol w:w="1276"/>
      </w:tblGrid>
      <w:tr w:rsidR="00DB2052" w:rsidRPr="00890D1B" w:rsidTr="00DB2052">
        <w:tc>
          <w:tcPr>
            <w:tcW w:w="492" w:type="pct"/>
          </w:tcPr>
          <w:p w:rsidR="006653D1" w:rsidRPr="00890D1B" w:rsidRDefault="006653D1" w:rsidP="00E91756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S.N.</w:t>
            </w:r>
          </w:p>
        </w:tc>
        <w:tc>
          <w:tcPr>
            <w:tcW w:w="1851" w:type="pct"/>
          </w:tcPr>
          <w:p w:rsidR="006653D1" w:rsidRPr="00890D1B" w:rsidRDefault="006653D1" w:rsidP="00E91756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Item</w:t>
            </w:r>
          </w:p>
        </w:tc>
        <w:tc>
          <w:tcPr>
            <w:tcW w:w="664" w:type="pct"/>
          </w:tcPr>
          <w:p w:rsidR="006653D1" w:rsidRPr="00890D1B" w:rsidRDefault="006653D1" w:rsidP="00AD65F3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Proposed target</w:t>
            </w:r>
          </w:p>
        </w:tc>
        <w:tc>
          <w:tcPr>
            <w:tcW w:w="664" w:type="pct"/>
          </w:tcPr>
          <w:p w:rsidR="006653D1" w:rsidRPr="00890D1B" w:rsidRDefault="006653D1" w:rsidP="00E91756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Total</w:t>
            </w:r>
          </w:p>
        </w:tc>
        <w:tc>
          <w:tcPr>
            <w:tcW w:w="664" w:type="pct"/>
          </w:tcPr>
          <w:p w:rsidR="006653D1" w:rsidRPr="00890D1B" w:rsidRDefault="006653D1" w:rsidP="00E91756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Central share</w:t>
            </w:r>
          </w:p>
        </w:tc>
        <w:tc>
          <w:tcPr>
            <w:tcW w:w="664" w:type="pct"/>
          </w:tcPr>
          <w:p w:rsidR="006653D1" w:rsidRPr="00890D1B" w:rsidRDefault="006653D1" w:rsidP="00AD65F3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State share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Input Cost for New Pond Construstion (Government Sector)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30.00 ha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45.00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36.00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9.00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Input Cost for New Pond</w:t>
            </w:r>
            <w:r w:rsidR="00D25BC5">
              <w:t xml:space="preserve"> </w:t>
            </w:r>
            <w:r w:rsidRPr="00DB2052">
              <w:t xml:space="preserve">Construction (Private Farmers) 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150.00 ha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225.00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180.00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45.00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 xml:space="preserve">Input cost for Renovation of existing pond and tank 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30.00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45.00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36.00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9.00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New Pond Construction in ha (Government Sector)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30.00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210.00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168.00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42.00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New Pond Construction in ha (Private farmers)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150.00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1,050.00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840.00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210.00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Renovation of existing ponds and tanks (Private farmers) in ha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30.00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105.00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84.00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21.00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Construction of feed mill with 1-5 Qt per day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12 nos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120.00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96.00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24.00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Establishment of fish seed hatcheries for IMC and</w:t>
            </w:r>
            <w:r w:rsidR="00D25BC5">
              <w:t xml:space="preserve"> </w:t>
            </w:r>
            <w:r w:rsidRPr="00DB2052">
              <w:t>other specific cultivable species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10 nos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130.00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104.00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26.00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Construction of community hall with sanitation, water supply and electrification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 nos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4.00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3.20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0.80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D25BC5">
            <w:pPr>
              <w:pStyle w:val="BodyText"/>
              <w:jc w:val="both"/>
            </w:pPr>
            <w:r w:rsidRPr="00DB2052">
              <w:t>Housing for fishes on cluster basis in number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75 nos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97.50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78.00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19.50</w:t>
            </w:r>
          </w:p>
        </w:tc>
      </w:tr>
      <w:tr w:rsidR="00DB2052" w:rsidRPr="00DB2052" w:rsidTr="00DB2052">
        <w:tc>
          <w:tcPr>
            <w:tcW w:w="492" w:type="pct"/>
          </w:tcPr>
          <w:p w:rsidR="006653D1" w:rsidRPr="00DB2052" w:rsidRDefault="006653D1" w:rsidP="00E91756">
            <w:pPr>
              <w:pStyle w:val="BodyText"/>
              <w:numPr>
                <w:ilvl w:val="0"/>
                <w:numId w:val="21"/>
              </w:numPr>
              <w:spacing w:after="0"/>
              <w:ind w:right="-187"/>
              <w:jc w:val="both"/>
            </w:pPr>
          </w:p>
        </w:tc>
        <w:tc>
          <w:tcPr>
            <w:tcW w:w="1851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>Administrative Cost (1%)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 xml:space="preserve">    20.31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 xml:space="preserve">    16.25</w:t>
            </w:r>
          </w:p>
        </w:tc>
        <w:tc>
          <w:tcPr>
            <w:tcW w:w="664" w:type="pct"/>
          </w:tcPr>
          <w:p w:rsidR="006653D1" w:rsidRPr="00DB2052" w:rsidRDefault="006653D1" w:rsidP="00E91756">
            <w:pPr>
              <w:pStyle w:val="BodyText"/>
              <w:jc w:val="both"/>
            </w:pPr>
            <w:r w:rsidRPr="00DB2052">
              <w:t xml:space="preserve">    4.06</w:t>
            </w:r>
          </w:p>
        </w:tc>
      </w:tr>
      <w:tr w:rsidR="00DB2052" w:rsidRPr="00890D1B" w:rsidTr="00DB2052">
        <w:tc>
          <w:tcPr>
            <w:tcW w:w="492" w:type="pct"/>
          </w:tcPr>
          <w:p w:rsidR="006653D1" w:rsidRPr="00890D1B" w:rsidRDefault="006653D1" w:rsidP="00E91756">
            <w:pPr>
              <w:pStyle w:val="BodyText"/>
              <w:ind w:left="360"/>
              <w:jc w:val="both"/>
              <w:rPr>
                <w:b/>
              </w:rPr>
            </w:pPr>
          </w:p>
        </w:tc>
        <w:tc>
          <w:tcPr>
            <w:tcW w:w="1851" w:type="pct"/>
          </w:tcPr>
          <w:p w:rsidR="006653D1" w:rsidRPr="00890D1B" w:rsidRDefault="006653D1" w:rsidP="00E91756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Total</w:t>
            </w:r>
          </w:p>
        </w:tc>
        <w:tc>
          <w:tcPr>
            <w:tcW w:w="664" w:type="pct"/>
          </w:tcPr>
          <w:p w:rsidR="006653D1" w:rsidRPr="00890D1B" w:rsidRDefault="006653D1" w:rsidP="00D25BC5">
            <w:pPr>
              <w:pStyle w:val="BodyText"/>
              <w:rPr>
                <w:b/>
              </w:rPr>
            </w:pPr>
            <w:r w:rsidRPr="00890D1B">
              <w:rPr>
                <w:b/>
              </w:rPr>
              <w:t>420 ha &amp; 98 units</w:t>
            </w:r>
          </w:p>
        </w:tc>
        <w:tc>
          <w:tcPr>
            <w:tcW w:w="664" w:type="pct"/>
          </w:tcPr>
          <w:p w:rsidR="006653D1" w:rsidRPr="00890D1B" w:rsidRDefault="006653D1" w:rsidP="00E91756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2051.81</w:t>
            </w:r>
          </w:p>
        </w:tc>
        <w:tc>
          <w:tcPr>
            <w:tcW w:w="664" w:type="pct"/>
          </w:tcPr>
          <w:p w:rsidR="006653D1" w:rsidRPr="00890D1B" w:rsidRDefault="006653D1" w:rsidP="00E91756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1641.45</w:t>
            </w:r>
          </w:p>
        </w:tc>
        <w:tc>
          <w:tcPr>
            <w:tcW w:w="664" w:type="pct"/>
          </w:tcPr>
          <w:p w:rsidR="006653D1" w:rsidRPr="00890D1B" w:rsidRDefault="006653D1" w:rsidP="00E91756">
            <w:pPr>
              <w:pStyle w:val="BodyText"/>
              <w:jc w:val="both"/>
              <w:rPr>
                <w:b/>
              </w:rPr>
            </w:pPr>
            <w:r w:rsidRPr="00890D1B">
              <w:rPr>
                <w:b/>
              </w:rPr>
              <w:t>410.36</w:t>
            </w:r>
          </w:p>
        </w:tc>
      </w:tr>
    </w:tbl>
    <w:p w:rsidR="006653D1" w:rsidRPr="00890D1B" w:rsidRDefault="00890D1B" w:rsidP="00890D1B">
      <w:pPr>
        <w:tabs>
          <w:tab w:val="left" w:pos="3720"/>
        </w:tabs>
        <w:jc w:val="both"/>
        <w:rPr>
          <w:bCs/>
        </w:rPr>
      </w:pPr>
      <w:r>
        <w:rPr>
          <w:bCs/>
        </w:rPr>
        <w:t>*</w:t>
      </w:r>
      <w:r w:rsidRPr="00890D1B">
        <w:rPr>
          <w:bCs/>
        </w:rPr>
        <w:t>T</w:t>
      </w:r>
      <w:r w:rsidR="006653D1" w:rsidRPr="00890D1B">
        <w:rPr>
          <w:bCs/>
        </w:rPr>
        <w:t>he above said approved central share has been released in two installments of Rs.500.00 lakh &amp; Rs.1141.45</w:t>
      </w:r>
      <w:r w:rsidR="00616C95" w:rsidRPr="00890D1B">
        <w:rPr>
          <w:bCs/>
        </w:rPr>
        <w:t xml:space="preserve"> </w:t>
      </w:r>
      <w:r w:rsidR="006653D1" w:rsidRPr="00890D1B">
        <w:rPr>
          <w:bCs/>
        </w:rPr>
        <w:t>lakh respectively.</w:t>
      </w:r>
    </w:p>
    <w:p w:rsidR="00890D1B" w:rsidRDefault="00890D1B" w:rsidP="00017518">
      <w:pPr>
        <w:jc w:val="both"/>
        <w:rPr>
          <w:bCs/>
          <w:i/>
          <w:iCs/>
        </w:rPr>
      </w:pPr>
    </w:p>
    <w:p w:rsidR="00890D1B" w:rsidRDefault="00890D1B">
      <w:pPr>
        <w:spacing w:after="200" w:line="276" w:lineRule="auto"/>
        <w:rPr>
          <w:bCs/>
          <w:i/>
          <w:iCs/>
        </w:rPr>
      </w:pPr>
      <w:r>
        <w:rPr>
          <w:bCs/>
          <w:i/>
          <w:iCs/>
        </w:rPr>
        <w:br w:type="page"/>
      </w:r>
    </w:p>
    <w:p w:rsidR="00D25BC5" w:rsidRDefault="00890D1B" w:rsidP="00017518">
      <w:pPr>
        <w:jc w:val="both"/>
        <w:rPr>
          <w:b/>
          <w:bCs/>
          <w:i/>
          <w:iCs/>
        </w:rPr>
      </w:pPr>
      <w:r>
        <w:rPr>
          <w:bCs/>
          <w:i/>
          <w:iCs/>
        </w:rPr>
        <w:lastRenderedPageBreak/>
        <w:t>6.2</w:t>
      </w:r>
      <w:r>
        <w:rPr>
          <w:bCs/>
          <w:i/>
          <w:iCs/>
        </w:rPr>
        <w:tab/>
      </w:r>
      <w:r w:rsidRPr="006E181F">
        <w:rPr>
          <w:bCs/>
          <w:i/>
          <w:iCs/>
        </w:rPr>
        <w:t xml:space="preserve">Item-wise details of the proposal of Government of </w:t>
      </w:r>
      <w:r w:rsidRPr="006E181F">
        <w:rPr>
          <w:b/>
          <w:bCs/>
          <w:i/>
        </w:rPr>
        <w:t>Andhra Pradesh</w:t>
      </w:r>
      <w:r w:rsidRPr="006E181F">
        <w:rPr>
          <w:bCs/>
          <w:i/>
          <w:iCs/>
        </w:rPr>
        <w:t xml:space="preserve"> for development of Fisheries in the State with the central financial assistance under the Centrally Sponsored Scheme on Blue Revolution: Integrated Development and Management of Fisheries during the year </w:t>
      </w:r>
      <w:r w:rsidRPr="006E181F">
        <w:rPr>
          <w:b/>
          <w:bCs/>
          <w:i/>
          <w:iCs/>
        </w:rPr>
        <w:t>2017-18</w:t>
      </w:r>
    </w:p>
    <w:p w:rsidR="00890D1B" w:rsidRDefault="00890D1B" w:rsidP="00017518">
      <w:pPr>
        <w:jc w:val="both"/>
        <w:rPr>
          <w:b/>
          <w:bCs/>
        </w:rPr>
      </w:pPr>
    </w:p>
    <w:tbl>
      <w:tblPr>
        <w:tblW w:w="9896" w:type="dxa"/>
        <w:tblInd w:w="-162" w:type="dxa"/>
        <w:tblLook w:val="04A0"/>
      </w:tblPr>
      <w:tblGrid>
        <w:gridCol w:w="560"/>
        <w:gridCol w:w="2680"/>
        <w:gridCol w:w="960"/>
        <w:gridCol w:w="866"/>
        <w:gridCol w:w="966"/>
        <w:gridCol w:w="866"/>
        <w:gridCol w:w="866"/>
        <w:gridCol w:w="1194"/>
        <w:gridCol w:w="938"/>
      </w:tblGrid>
      <w:tr w:rsidR="00C855C1" w:rsidRPr="00890D1B" w:rsidTr="00C855C1">
        <w:trPr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Sl  No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Name of the Project /Activity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Units Propose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Unit Cost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 xml:space="preserve">Total Project Cost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CSS-Sharing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 xml:space="preserve">Beneficiary Share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Fund Releases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Center (90%)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State (10%)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(ii)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(iii)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(iv)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(v)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(vii)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(viii)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(ix)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(X)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Creation of fingerling rearing  area (General)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53.9 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404.25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145.53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16.17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242.55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130.98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Creation of fingerling rearing  area (Govt. Sector)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 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54.00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Creation of fingerling rearing  area (CoF, Govt. Sector)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 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37.5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27.00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Creation of fingerling rearing  area (SC/ST)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21.1 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158.25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85.455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9.495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63.3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76.91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Construction of Fish seed hatcheries (Gen)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20 nos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105.3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11.7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94.77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Construction of Fish seed hatcheries (SCSP)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 nos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12.64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Infrastructure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35 nos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2.675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93.63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33.71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3.75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56.18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30.34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(Solar power system) (Gen)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sz w:val="20"/>
                <w:szCs w:val="20"/>
              </w:rPr>
            </w:pP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Infrastructure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 nos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2.675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14.45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13.01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(Solar power system)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sz w:val="20"/>
                <w:szCs w:val="20"/>
              </w:rPr>
            </w:pP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Re-circulatory Aquaculture System (RAS) (General)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 nos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32.40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Re-circulatory Aquaculture System (RAS) (SC/ST)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 nos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48.60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*Housing of Fishers SC/ST (Unit cost - Rs.1.3 lakh/house)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50 nos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58.5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52.65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ECO Friendly Hybrid Solar Fish Drying Unit (Infrastructure : Innovative)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 no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204.775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204.775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73.72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8.19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122.87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66.35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MAACH: Retail Outlets For Live Fish and Fresh 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 nos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6.48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MAACH: Transport Infrastructure (TATA Xenon)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 no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6.56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6.56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2.36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3.94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2.12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MAACH: Two Wheelers (Hero HF dawn)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 nos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1.41879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0.46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 xml:space="preserve">CRAFTs and Gears for Fisher Communities in 74 Beels (370 country Boats) (SC/ST category), AFDC (Inland Capture Fisheries: CRAFTS &amp; GEARS)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370 units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129.5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69.93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7.77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51.8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62.94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 xml:space="preserve">CRAFTs and Gears for Fisher Communities in 74 Beels (222 dragnets) (SC/ST category), AFDC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222 units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133.2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71.93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7.99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53.28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64.74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 xml:space="preserve">Sub – 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1841.834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862.635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108.355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870.87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776.37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Administrative cost @ 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25.88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25.88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C1" w:rsidRPr="00890D1B" w:rsidRDefault="00C855C1" w:rsidP="00890D1B">
            <w:pPr>
              <w:jc w:val="center"/>
              <w:rPr>
                <w:sz w:val="20"/>
                <w:szCs w:val="20"/>
              </w:rPr>
            </w:pPr>
            <w:r w:rsidRPr="00890D1B">
              <w:rPr>
                <w:sz w:val="20"/>
                <w:szCs w:val="20"/>
              </w:rPr>
              <w:t>23.29</w:t>
            </w:r>
          </w:p>
        </w:tc>
      </w:tr>
      <w:tr w:rsidR="00C855C1" w:rsidRPr="00890D1B" w:rsidTr="00C855C1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C1" w:rsidRPr="00890D1B" w:rsidRDefault="00C855C1" w:rsidP="00890D1B">
            <w:pPr>
              <w:jc w:val="center"/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C1" w:rsidRPr="00890D1B" w:rsidRDefault="00C855C1" w:rsidP="00890D1B">
            <w:pPr>
              <w:rPr>
                <w:color w:val="000000"/>
                <w:sz w:val="20"/>
                <w:szCs w:val="20"/>
              </w:rPr>
            </w:pPr>
            <w:r w:rsidRPr="00890D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1867.714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888.515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108.355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5C1" w:rsidRPr="00890D1B" w:rsidRDefault="00C855C1" w:rsidP="00890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0D1B">
              <w:rPr>
                <w:b/>
                <w:bCs/>
                <w:color w:val="000000"/>
                <w:sz w:val="20"/>
                <w:szCs w:val="20"/>
              </w:rPr>
              <w:t>870.87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5C1" w:rsidRPr="00890D1B" w:rsidRDefault="00C855C1" w:rsidP="00890D1B">
            <w:pPr>
              <w:jc w:val="right"/>
              <w:rPr>
                <w:b/>
                <w:bCs/>
                <w:sz w:val="20"/>
                <w:szCs w:val="20"/>
              </w:rPr>
            </w:pPr>
            <w:r w:rsidRPr="00890D1B">
              <w:rPr>
                <w:b/>
                <w:bCs/>
                <w:sz w:val="20"/>
                <w:szCs w:val="20"/>
              </w:rPr>
              <w:t>799.66</w:t>
            </w:r>
          </w:p>
        </w:tc>
      </w:tr>
    </w:tbl>
    <w:p w:rsidR="00017518" w:rsidRPr="006E181F" w:rsidRDefault="00017518" w:rsidP="00017518">
      <w:pPr>
        <w:jc w:val="both"/>
        <w:rPr>
          <w:b/>
          <w:bCs/>
        </w:rPr>
      </w:pPr>
    </w:p>
    <w:p w:rsidR="00D25BC5" w:rsidRDefault="00D25BC5" w:rsidP="00AD65F3">
      <w:pPr>
        <w:jc w:val="center"/>
        <w:rPr>
          <w:rFonts w:ascii="Calibri" w:hAnsi="Calibri" w:cs="Calibri"/>
          <w:b/>
          <w:bCs/>
        </w:rPr>
      </w:pPr>
    </w:p>
    <w:p w:rsidR="00C855C1" w:rsidRDefault="00C855C1">
      <w:pPr>
        <w:spacing w:after="20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D25BC5" w:rsidRPr="00890D1B" w:rsidRDefault="00890D1B" w:rsidP="00890D1B">
      <w:pPr>
        <w:ind w:left="720" w:hanging="720"/>
        <w:rPr>
          <w:b/>
          <w:bCs/>
        </w:rPr>
      </w:pPr>
      <w:r>
        <w:rPr>
          <w:rFonts w:ascii="Calibri" w:hAnsi="Calibri" w:cs="Calibri"/>
          <w:b/>
          <w:bCs/>
        </w:rPr>
        <w:lastRenderedPageBreak/>
        <w:t>7.</w:t>
      </w:r>
      <w:r>
        <w:rPr>
          <w:rFonts w:ascii="Calibri" w:hAnsi="Calibri" w:cs="Calibri"/>
          <w:b/>
          <w:bCs/>
        </w:rPr>
        <w:tab/>
      </w:r>
      <w:r w:rsidR="00D25BC5" w:rsidRPr="00890D1B">
        <w:rPr>
          <w:b/>
          <w:bCs/>
        </w:rPr>
        <w:t>Significant achievements during 2014-15 to 2018-19 under Fisheries Sector</w:t>
      </w:r>
      <w:r>
        <w:rPr>
          <w:b/>
          <w:bCs/>
        </w:rPr>
        <w:t xml:space="preserve"> in </w:t>
      </w:r>
      <w:r w:rsidR="00D25BC5" w:rsidRPr="00890D1B">
        <w:rPr>
          <w:b/>
          <w:bCs/>
        </w:rPr>
        <w:t xml:space="preserve">Assam </w:t>
      </w:r>
    </w:p>
    <w:p w:rsidR="00D25BC5" w:rsidRPr="00890D1B" w:rsidRDefault="00D25BC5" w:rsidP="00AD65F3">
      <w:pPr>
        <w:pStyle w:val="ListParagraph"/>
        <w:spacing w:line="360" w:lineRule="auto"/>
        <w:jc w:val="both"/>
      </w:pP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>Central assistance of Rs. 3874.6</w:t>
      </w:r>
      <w:r w:rsidR="00BD04FE">
        <w:t>0</w:t>
      </w:r>
      <w:r w:rsidRPr="00890D1B">
        <w:t xml:space="preserve"> lakhs released for Fisheries Sector</w:t>
      </w: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 xml:space="preserve">Assistance provided for bringing 696.47 ha area under aquaculture </w:t>
      </w: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>Approved the installation of 625 Nos cages/pens in reservoirs and other open water bodies</w:t>
      </w: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 xml:space="preserve">Approved establishment of 32 Nos of fish/prawn hatcheries </w:t>
      </w: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>4 Nos of Recirculatory Aquaculture Systems (RAS) approved.</w:t>
      </w: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>1,565 units of fish transportation facilities viz., refrigerated &amp; insulated trucks, auto rickshaws, motor cycles &amp; bicycles with ice box  have been sanctioned</w:t>
      </w: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>Sanctioned 4 units of fish markets &amp; fish mobile markets</w:t>
      </w: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>Approved construction of 125 fishermen houses</w:t>
      </w:r>
    </w:p>
    <w:p w:rsidR="00D25BC5" w:rsidRPr="00890D1B" w:rsidRDefault="00D25BC5" w:rsidP="00890D1B">
      <w:pPr>
        <w:pStyle w:val="ListParagraph"/>
        <w:numPr>
          <w:ilvl w:val="0"/>
          <w:numId w:val="29"/>
        </w:numPr>
        <w:spacing w:line="360" w:lineRule="auto"/>
        <w:jc w:val="both"/>
      </w:pPr>
      <w:r w:rsidRPr="00890D1B">
        <w:t>Insurance cover provided to 1.6 lakh fishermen annually.</w:t>
      </w:r>
    </w:p>
    <w:p w:rsidR="00D25BC5" w:rsidRDefault="00D25BC5" w:rsidP="00890D1B">
      <w:pPr>
        <w:pStyle w:val="ListParagraph"/>
        <w:numPr>
          <w:ilvl w:val="0"/>
          <w:numId w:val="29"/>
        </w:numPr>
        <w:spacing w:after="200" w:line="276" w:lineRule="auto"/>
        <w:jc w:val="both"/>
      </w:pPr>
      <w:r w:rsidRPr="00890D1B">
        <w:t xml:space="preserve">Skill training provided to 2,909 fish farmers &amp; other stakeholders </w:t>
      </w:r>
    </w:p>
    <w:p w:rsidR="00890D1B" w:rsidRDefault="00890D1B" w:rsidP="00890D1B">
      <w:pPr>
        <w:pStyle w:val="ListParagraph"/>
        <w:spacing w:after="200" w:line="276" w:lineRule="auto"/>
        <w:jc w:val="both"/>
      </w:pPr>
    </w:p>
    <w:p w:rsidR="00890D1B" w:rsidRPr="00890D1B" w:rsidRDefault="00890D1B" w:rsidP="00890D1B">
      <w:pPr>
        <w:pStyle w:val="ListParagraph"/>
        <w:spacing w:after="200" w:line="276" w:lineRule="auto"/>
        <w:jc w:val="center"/>
      </w:pPr>
      <w:r>
        <w:t>******</w:t>
      </w:r>
    </w:p>
    <w:sectPr w:rsidR="00890D1B" w:rsidRPr="00890D1B" w:rsidSect="00012B3C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93" w:rsidRDefault="00DD7293" w:rsidP="00357D7B">
      <w:r>
        <w:separator/>
      </w:r>
    </w:p>
  </w:endnote>
  <w:endnote w:type="continuationSeparator" w:id="1">
    <w:p w:rsidR="00DD7293" w:rsidRDefault="00DD7293" w:rsidP="00357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8190"/>
      <w:docPartObj>
        <w:docPartGallery w:val="Page Numbers (Bottom of Page)"/>
        <w:docPartUnique/>
      </w:docPartObj>
    </w:sdtPr>
    <w:sdtContent>
      <w:p w:rsidR="00AD65F3" w:rsidRDefault="002E3F33">
        <w:pPr>
          <w:pStyle w:val="Footer"/>
          <w:jc w:val="center"/>
        </w:pPr>
        <w:fldSimple w:instr=" PAGE   \* MERGEFORMAT ">
          <w:r w:rsidR="00BD04FE">
            <w:rPr>
              <w:noProof/>
            </w:rPr>
            <w:t>5</w:t>
          </w:r>
        </w:fldSimple>
      </w:p>
    </w:sdtContent>
  </w:sdt>
  <w:p w:rsidR="00AD65F3" w:rsidRDefault="00AD6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93" w:rsidRDefault="00DD7293" w:rsidP="00357D7B">
      <w:r>
        <w:separator/>
      </w:r>
    </w:p>
  </w:footnote>
  <w:footnote w:type="continuationSeparator" w:id="1">
    <w:p w:rsidR="00DD7293" w:rsidRDefault="00DD7293" w:rsidP="00357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711"/>
    <w:multiLevelType w:val="hybridMultilevel"/>
    <w:tmpl w:val="7ED099E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43AC"/>
    <w:multiLevelType w:val="hybridMultilevel"/>
    <w:tmpl w:val="DBC0FA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45C31"/>
    <w:multiLevelType w:val="hybridMultilevel"/>
    <w:tmpl w:val="90F0B3FC"/>
    <w:lvl w:ilvl="0" w:tplc="A952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485E"/>
    <w:multiLevelType w:val="hybridMultilevel"/>
    <w:tmpl w:val="04429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A55A9"/>
    <w:multiLevelType w:val="hybridMultilevel"/>
    <w:tmpl w:val="DDA830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71197"/>
    <w:multiLevelType w:val="hybridMultilevel"/>
    <w:tmpl w:val="C67CFC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328D9"/>
    <w:multiLevelType w:val="hybridMultilevel"/>
    <w:tmpl w:val="6A3AD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A40CA"/>
    <w:multiLevelType w:val="hybridMultilevel"/>
    <w:tmpl w:val="13E0F33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327E33"/>
    <w:multiLevelType w:val="hybridMultilevel"/>
    <w:tmpl w:val="B564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C3000"/>
    <w:multiLevelType w:val="hybridMultilevel"/>
    <w:tmpl w:val="BABE9BC8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F37051A"/>
    <w:multiLevelType w:val="hybridMultilevel"/>
    <w:tmpl w:val="B0A09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154F0"/>
    <w:multiLevelType w:val="hybridMultilevel"/>
    <w:tmpl w:val="94040C4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D27F4"/>
    <w:multiLevelType w:val="hybridMultilevel"/>
    <w:tmpl w:val="7188E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D11C8"/>
    <w:multiLevelType w:val="hybridMultilevel"/>
    <w:tmpl w:val="FCFA8D32"/>
    <w:lvl w:ilvl="0" w:tplc="C494DEC6">
      <w:start w:val="1"/>
      <w:numFmt w:val="upperRoman"/>
      <w:lvlText w:val="%1)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07B04"/>
    <w:multiLevelType w:val="hybridMultilevel"/>
    <w:tmpl w:val="E3CA49D8"/>
    <w:lvl w:ilvl="0" w:tplc="4009000F">
      <w:start w:val="2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36385B"/>
    <w:multiLevelType w:val="hybridMultilevel"/>
    <w:tmpl w:val="98FEB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B0B5C"/>
    <w:multiLevelType w:val="hybridMultilevel"/>
    <w:tmpl w:val="EAFA2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56D06"/>
    <w:multiLevelType w:val="hybridMultilevel"/>
    <w:tmpl w:val="B7C69A88"/>
    <w:lvl w:ilvl="0" w:tplc="A27052E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4476272"/>
    <w:multiLevelType w:val="hybridMultilevel"/>
    <w:tmpl w:val="F28A3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75AED"/>
    <w:multiLevelType w:val="hybridMultilevel"/>
    <w:tmpl w:val="00225AC6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23E29AE"/>
    <w:multiLevelType w:val="hybridMultilevel"/>
    <w:tmpl w:val="6B3AF1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A85C0F"/>
    <w:multiLevelType w:val="multilevel"/>
    <w:tmpl w:val="D44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528B9"/>
    <w:multiLevelType w:val="hybridMultilevel"/>
    <w:tmpl w:val="589C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41078"/>
    <w:multiLevelType w:val="hybridMultilevel"/>
    <w:tmpl w:val="D3F61F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7701"/>
    <w:multiLevelType w:val="hybridMultilevel"/>
    <w:tmpl w:val="81E80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6228F"/>
    <w:multiLevelType w:val="multilevel"/>
    <w:tmpl w:val="0E1A6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C6201D"/>
    <w:multiLevelType w:val="hybridMultilevel"/>
    <w:tmpl w:val="7DC45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4"/>
  </w:num>
  <w:num w:numId="6">
    <w:abstractNumId w:val="3"/>
  </w:num>
  <w:num w:numId="7">
    <w:abstractNumId w:val="19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3"/>
  </w:num>
  <w:num w:numId="16">
    <w:abstractNumId w:val="0"/>
  </w:num>
  <w:num w:numId="17">
    <w:abstractNumId w:val="9"/>
  </w:num>
  <w:num w:numId="18">
    <w:abstractNumId w:val="26"/>
  </w:num>
  <w:num w:numId="19">
    <w:abstractNumId w:val="13"/>
  </w:num>
  <w:num w:numId="20">
    <w:abstractNumId w:val="11"/>
  </w:num>
  <w:num w:numId="21">
    <w:abstractNumId w:val="8"/>
  </w:num>
  <w:num w:numId="22">
    <w:abstractNumId w:val="20"/>
  </w:num>
  <w:num w:numId="23">
    <w:abstractNumId w:val="21"/>
  </w:num>
  <w:num w:numId="24">
    <w:abstractNumId w:val="18"/>
  </w:num>
  <w:num w:numId="25">
    <w:abstractNumId w:val="6"/>
  </w:num>
  <w:num w:numId="26">
    <w:abstractNumId w:val="15"/>
  </w:num>
  <w:num w:numId="27">
    <w:abstractNumId w:val="22"/>
  </w:num>
  <w:num w:numId="28">
    <w:abstractNumId w:val="2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AC0"/>
    <w:rsid w:val="00003F81"/>
    <w:rsid w:val="00012B3C"/>
    <w:rsid w:val="00017518"/>
    <w:rsid w:val="00017FD6"/>
    <w:rsid w:val="0002454F"/>
    <w:rsid w:val="00053BCF"/>
    <w:rsid w:val="000813F6"/>
    <w:rsid w:val="00085250"/>
    <w:rsid w:val="000A1A14"/>
    <w:rsid w:val="000B2C6E"/>
    <w:rsid w:val="000C5D66"/>
    <w:rsid w:val="000D6A7F"/>
    <w:rsid w:val="000E1BAA"/>
    <w:rsid w:val="000E7D59"/>
    <w:rsid w:val="001249A5"/>
    <w:rsid w:val="00171CFE"/>
    <w:rsid w:val="00176A23"/>
    <w:rsid w:val="00177EC4"/>
    <w:rsid w:val="001D26CD"/>
    <w:rsid w:val="001E2C36"/>
    <w:rsid w:val="00214861"/>
    <w:rsid w:val="00216B50"/>
    <w:rsid w:val="00230351"/>
    <w:rsid w:val="00256E9E"/>
    <w:rsid w:val="00282B3F"/>
    <w:rsid w:val="002C2BCB"/>
    <w:rsid w:val="002E2FDB"/>
    <w:rsid w:val="002E3F33"/>
    <w:rsid w:val="003032A5"/>
    <w:rsid w:val="003303BE"/>
    <w:rsid w:val="003330C9"/>
    <w:rsid w:val="00342460"/>
    <w:rsid w:val="00343058"/>
    <w:rsid w:val="00357D7B"/>
    <w:rsid w:val="00372770"/>
    <w:rsid w:val="00395AC0"/>
    <w:rsid w:val="003A2C17"/>
    <w:rsid w:val="003A7C41"/>
    <w:rsid w:val="003C789A"/>
    <w:rsid w:val="0041156E"/>
    <w:rsid w:val="00434E69"/>
    <w:rsid w:val="00450D95"/>
    <w:rsid w:val="00455E4B"/>
    <w:rsid w:val="00475C8C"/>
    <w:rsid w:val="0047655D"/>
    <w:rsid w:val="0049325D"/>
    <w:rsid w:val="004A22EB"/>
    <w:rsid w:val="004A304E"/>
    <w:rsid w:val="004A73F9"/>
    <w:rsid w:val="004D68E4"/>
    <w:rsid w:val="004F4937"/>
    <w:rsid w:val="00504AF9"/>
    <w:rsid w:val="0051375F"/>
    <w:rsid w:val="00515B67"/>
    <w:rsid w:val="00545ABA"/>
    <w:rsid w:val="00545D03"/>
    <w:rsid w:val="0057179F"/>
    <w:rsid w:val="005A5F92"/>
    <w:rsid w:val="005C06C2"/>
    <w:rsid w:val="005E31F9"/>
    <w:rsid w:val="005E464A"/>
    <w:rsid w:val="0060350B"/>
    <w:rsid w:val="006153D5"/>
    <w:rsid w:val="00616C95"/>
    <w:rsid w:val="006408C5"/>
    <w:rsid w:val="00646EFE"/>
    <w:rsid w:val="006653D1"/>
    <w:rsid w:val="00671A6A"/>
    <w:rsid w:val="00673E8A"/>
    <w:rsid w:val="006D0AD8"/>
    <w:rsid w:val="006D23FB"/>
    <w:rsid w:val="006D4213"/>
    <w:rsid w:val="006D6183"/>
    <w:rsid w:val="006D7DCF"/>
    <w:rsid w:val="006E5482"/>
    <w:rsid w:val="006F5ECA"/>
    <w:rsid w:val="00702376"/>
    <w:rsid w:val="00715EE8"/>
    <w:rsid w:val="00771A1C"/>
    <w:rsid w:val="007762DD"/>
    <w:rsid w:val="00784DD7"/>
    <w:rsid w:val="007855F7"/>
    <w:rsid w:val="00785F44"/>
    <w:rsid w:val="007B2917"/>
    <w:rsid w:val="007B5D90"/>
    <w:rsid w:val="007B6CE1"/>
    <w:rsid w:val="007B7188"/>
    <w:rsid w:val="007E3A6C"/>
    <w:rsid w:val="007E576D"/>
    <w:rsid w:val="0081397F"/>
    <w:rsid w:val="00835CE1"/>
    <w:rsid w:val="008731DE"/>
    <w:rsid w:val="00873A15"/>
    <w:rsid w:val="00890D1B"/>
    <w:rsid w:val="00892FA2"/>
    <w:rsid w:val="00895B21"/>
    <w:rsid w:val="008D0C5D"/>
    <w:rsid w:val="00905158"/>
    <w:rsid w:val="0092276E"/>
    <w:rsid w:val="0094387C"/>
    <w:rsid w:val="00952C3E"/>
    <w:rsid w:val="00986272"/>
    <w:rsid w:val="00986285"/>
    <w:rsid w:val="009B6B89"/>
    <w:rsid w:val="009C21B8"/>
    <w:rsid w:val="009D3072"/>
    <w:rsid w:val="009D550D"/>
    <w:rsid w:val="009E1702"/>
    <w:rsid w:val="009F2553"/>
    <w:rsid w:val="00A031EB"/>
    <w:rsid w:val="00A1632F"/>
    <w:rsid w:val="00A2796F"/>
    <w:rsid w:val="00A312F5"/>
    <w:rsid w:val="00A32CB2"/>
    <w:rsid w:val="00A33790"/>
    <w:rsid w:val="00A4425E"/>
    <w:rsid w:val="00A5414A"/>
    <w:rsid w:val="00A5552A"/>
    <w:rsid w:val="00A75365"/>
    <w:rsid w:val="00A76C30"/>
    <w:rsid w:val="00A94C68"/>
    <w:rsid w:val="00AA133D"/>
    <w:rsid w:val="00AC35E7"/>
    <w:rsid w:val="00AC4FD3"/>
    <w:rsid w:val="00AC574C"/>
    <w:rsid w:val="00AC57EE"/>
    <w:rsid w:val="00AD1A1E"/>
    <w:rsid w:val="00AD65F3"/>
    <w:rsid w:val="00AF7536"/>
    <w:rsid w:val="00B213C6"/>
    <w:rsid w:val="00B2751C"/>
    <w:rsid w:val="00B35A1C"/>
    <w:rsid w:val="00B5058D"/>
    <w:rsid w:val="00BB57A2"/>
    <w:rsid w:val="00BB5B4E"/>
    <w:rsid w:val="00BB69CB"/>
    <w:rsid w:val="00BC2D55"/>
    <w:rsid w:val="00BC333C"/>
    <w:rsid w:val="00BC7CB0"/>
    <w:rsid w:val="00BD04FE"/>
    <w:rsid w:val="00BD4193"/>
    <w:rsid w:val="00BD41F1"/>
    <w:rsid w:val="00BF3C08"/>
    <w:rsid w:val="00C00B60"/>
    <w:rsid w:val="00C44171"/>
    <w:rsid w:val="00C74AF0"/>
    <w:rsid w:val="00C855C1"/>
    <w:rsid w:val="00CA674C"/>
    <w:rsid w:val="00CE63C8"/>
    <w:rsid w:val="00D00FBE"/>
    <w:rsid w:val="00D018EA"/>
    <w:rsid w:val="00D06747"/>
    <w:rsid w:val="00D226B3"/>
    <w:rsid w:val="00D25BC5"/>
    <w:rsid w:val="00DB2052"/>
    <w:rsid w:val="00DD7293"/>
    <w:rsid w:val="00E05244"/>
    <w:rsid w:val="00E0793E"/>
    <w:rsid w:val="00E714F1"/>
    <w:rsid w:val="00E73E63"/>
    <w:rsid w:val="00E81160"/>
    <w:rsid w:val="00E8200B"/>
    <w:rsid w:val="00E851A0"/>
    <w:rsid w:val="00E9085C"/>
    <w:rsid w:val="00E91756"/>
    <w:rsid w:val="00EA02FF"/>
    <w:rsid w:val="00EB3E9C"/>
    <w:rsid w:val="00EE261D"/>
    <w:rsid w:val="00F16FEC"/>
    <w:rsid w:val="00F2672E"/>
    <w:rsid w:val="00F27A36"/>
    <w:rsid w:val="00F5108F"/>
    <w:rsid w:val="00F717D7"/>
    <w:rsid w:val="00F75200"/>
    <w:rsid w:val="00F7657D"/>
    <w:rsid w:val="00F8075D"/>
    <w:rsid w:val="00FA032C"/>
    <w:rsid w:val="00FA17D5"/>
    <w:rsid w:val="00FC5593"/>
    <w:rsid w:val="00FF08F9"/>
    <w:rsid w:val="00FF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3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75365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AC0"/>
    <w:pPr>
      <w:spacing w:before="100" w:beforeAutospacing="1" w:after="100" w:afterAutospacing="1"/>
    </w:pPr>
    <w:rPr>
      <w:rFonts w:eastAsia="SimSun"/>
      <w:lang w:eastAsia="zh-CN"/>
    </w:rPr>
  </w:style>
  <w:style w:type="paragraph" w:styleId="NoSpacing">
    <w:name w:val="No Spacing"/>
    <w:uiPriority w:val="1"/>
    <w:qFormat/>
    <w:rsid w:val="0039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aliases w:val="List_Paragraph,Multilevel para_II,List Paragraph1,1.1.1_List Paragraph"/>
    <w:basedOn w:val="Normal"/>
    <w:link w:val="ListParagraphChar"/>
    <w:uiPriority w:val="34"/>
    <w:qFormat/>
    <w:rsid w:val="00395AC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395AC0"/>
    <w:pPr>
      <w:jc w:val="both"/>
    </w:pPr>
    <w:rPr>
      <w:rFonts w:ascii="Book Antiqua" w:hAnsi="Book Antiqua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395AC0"/>
    <w:rPr>
      <w:rFonts w:ascii="Book Antiqua" w:eastAsia="Times New Roman" w:hAnsi="Book Antiqua" w:cs="Times New Roman"/>
      <w:sz w:val="24"/>
      <w:szCs w:val="24"/>
      <w:lang w:val="en-GB" w:bidi="ar-SA"/>
    </w:rPr>
  </w:style>
  <w:style w:type="paragraph" w:styleId="BodyText">
    <w:name w:val="Body Text"/>
    <w:basedOn w:val="Normal"/>
    <w:link w:val="BodyTextChar"/>
    <w:uiPriority w:val="99"/>
    <w:unhideWhenUsed/>
    <w:rsid w:val="00A312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12F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ListParagraphChar">
    <w:name w:val="List Paragraph Char"/>
    <w:aliases w:val="List_Paragraph Char,Multilevel para_II Char,List Paragraph1 Char,1.1.1_List Paragraph Char"/>
    <w:basedOn w:val="DefaultParagraphFont"/>
    <w:link w:val="ListParagraph"/>
    <w:locked/>
    <w:rsid w:val="00A312F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57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D7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57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D7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7B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semiHidden/>
    <w:rsid w:val="00A5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  <w:lang w:val="en-I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5414A"/>
    <w:rPr>
      <w:rFonts w:ascii="Courier New" w:eastAsia="Times New Roman" w:hAnsi="Courier New" w:cs="Times New Roman"/>
      <w:sz w:val="20"/>
      <w:lang w:bidi="ar-SA"/>
    </w:rPr>
  </w:style>
  <w:style w:type="character" w:customStyle="1" w:styleId="apple-converted-space">
    <w:name w:val="apple-converted-space"/>
    <w:basedOn w:val="DefaultParagraphFont"/>
    <w:rsid w:val="002E2FDB"/>
  </w:style>
  <w:style w:type="character" w:customStyle="1" w:styleId="Heading3Char">
    <w:name w:val="Heading 3 Char"/>
    <w:basedOn w:val="DefaultParagraphFont"/>
    <w:link w:val="Heading3"/>
    <w:rsid w:val="00A75365"/>
    <w:rPr>
      <w:rFonts w:ascii="Times New Roman" w:eastAsia="Times New Roman" w:hAnsi="Times New Roman" w:cs="Times New Roman"/>
      <w:b/>
      <w:bCs/>
      <w:sz w:val="24"/>
      <w:szCs w:val="24"/>
      <w:u w:val="single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krishi bhawan</dc:creator>
  <cp:keywords/>
  <dc:description/>
  <cp:lastModifiedBy>Hp</cp:lastModifiedBy>
  <cp:revision>114</cp:revision>
  <cp:lastPrinted>2017-05-17T13:53:00Z</cp:lastPrinted>
  <dcterms:created xsi:type="dcterms:W3CDTF">2016-05-31T04:22:00Z</dcterms:created>
  <dcterms:modified xsi:type="dcterms:W3CDTF">2019-06-17T15:51:00Z</dcterms:modified>
</cp:coreProperties>
</file>