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52" w:rsidRPr="00276747" w:rsidRDefault="00EF4A52" w:rsidP="00846322">
      <w:pPr>
        <w:spacing w:after="0" w:line="240" w:lineRule="auto"/>
        <w:jc w:val="center"/>
        <w:rPr>
          <w:rFonts w:ascii="Garamond" w:eastAsia="Calibri" w:hAnsi="Garamond" w:cs="Calibri"/>
          <w:b/>
          <w:sz w:val="24"/>
          <w:szCs w:val="24"/>
        </w:rPr>
      </w:pPr>
      <w:r w:rsidRPr="00276747">
        <w:rPr>
          <w:rFonts w:ascii="Garamond" w:eastAsia="Calibri" w:hAnsi="Garamond" w:cs="Calibri"/>
          <w:b/>
          <w:sz w:val="24"/>
          <w:szCs w:val="24"/>
        </w:rPr>
        <w:t>GOVERNMENT OF INDIA</w:t>
      </w:r>
    </w:p>
    <w:p w:rsidR="00EF4A52" w:rsidRPr="00276747" w:rsidRDefault="00EF4A52" w:rsidP="00846322">
      <w:pPr>
        <w:spacing w:after="0" w:line="240" w:lineRule="auto"/>
        <w:jc w:val="center"/>
        <w:rPr>
          <w:rFonts w:ascii="Garamond" w:eastAsia="Calibri" w:hAnsi="Garamond" w:cs="Calibri"/>
          <w:b/>
          <w:sz w:val="24"/>
          <w:szCs w:val="24"/>
        </w:rPr>
      </w:pPr>
      <w:r w:rsidRPr="00276747">
        <w:rPr>
          <w:rFonts w:ascii="Garamond" w:eastAsia="Calibri" w:hAnsi="Garamond" w:cs="Calibri"/>
          <w:b/>
          <w:sz w:val="24"/>
          <w:szCs w:val="24"/>
        </w:rPr>
        <w:t>MINISTRY OF AGRICULTURE</w:t>
      </w:r>
    </w:p>
    <w:p w:rsidR="00EF4A52" w:rsidRPr="00276747" w:rsidRDefault="00EF4A52" w:rsidP="00846322">
      <w:pPr>
        <w:spacing w:after="0" w:line="240" w:lineRule="auto"/>
        <w:jc w:val="center"/>
        <w:rPr>
          <w:rFonts w:ascii="Garamond" w:eastAsia="Calibri" w:hAnsi="Garamond" w:cs="Calibri"/>
          <w:b/>
          <w:sz w:val="24"/>
          <w:szCs w:val="24"/>
        </w:rPr>
      </w:pPr>
      <w:r w:rsidRPr="00276747">
        <w:rPr>
          <w:rFonts w:ascii="Garamond" w:eastAsia="Calibri" w:hAnsi="Garamond" w:cs="Calibri"/>
          <w:b/>
          <w:sz w:val="24"/>
          <w:szCs w:val="24"/>
        </w:rPr>
        <w:t>DEPARTMENT OF ANIMAL HUSBANDRY, DAIRYING AND FISHERIES</w:t>
      </w:r>
    </w:p>
    <w:p w:rsidR="00EF4A52" w:rsidRPr="00276747" w:rsidRDefault="00EF4A52" w:rsidP="00846322">
      <w:pPr>
        <w:spacing w:after="0" w:line="240" w:lineRule="auto"/>
        <w:jc w:val="center"/>
        <w:rPr>
          <w:rFonts w:ascii="Garamond" w:eastAsia="Calibri" w:hAnsi="Garamond" w:cs="Calibri"/>
          <w:b/>
          <w:color w:val="231F20"/>
          <w:sz w:val="24"/>
          <w:szCs w:val="24"/>
        </w:rPr>
      </w:pPr>
    </w:p>
    <w:p w:rsidR="00EF4A52" w:rsidRPr="00276747" w:rsidRDefault="00F21B7B" w:rsidP="00846322">
      <w:pPr>
        <w:spacing w:after="0" w:line="240" w:lineRule="auto"/>
        <w:jc w:val="center"/>
        <w:rPr>
          <w:rFonts w:ascii="Garamond" w:eastAsia="Calibri" w:hAnsi="Garamond" w:cs="Calibri"/>
          <w:b/>
          <w:sz w:val="24"/>
          <w:szCs w:val="24"/>
        </w:rPr>
      </w:pPr>
      <w:r w:rsidRPr="00276747">
        <w:rPr>
          <w:rFonts w:ascii="Garamond" w:hAnsi="Garamond" w:cs="Calibri"/>
          <w:b/>
          <w:sz w:val="24"/>
          <w:szCs w:val="24"/>
        </w:rPr>
        <w:t>LOK</w:t>
      </w:r>
      <w:r w:rsidR="00EF4A52" w:rsidRPr="00276747">
        <w:rPr>
          <w:rFonts w:ascii="Garamond" w:eastAsia="Calibri" w:hAnsi="Garamond" w:cs="Calibri"/>
          <w:b/>
          <w:sz w:val="24"/>
          <w:szCs w:val="24"/>
        </w:rPr>
        <w:t xml:space="preserve"> SABHA</w:t>
      </w:r>
    </w:p>
    <w:p w:rsidR="00EF4A52" w:rsidRPr="00276747" w:rsidRDefault="00EF4A52" w:rsidP="00846322">
      <w:pPr>
        <w:spacing w:after="0" w:line="240" w:lineRule="auto"/>
        <w:jc w:val="center"/>
        <w:rPr>
          <w:rFonts w:ascii="Garamond" w:eastAsia="Calibri" w:hAnsi="Garamond" w:cs="Calibri"/>
          <w:b/>
          <w:sz w:val="24"/>
          <w:szCs w:val="24"/>
        </w:rPr>
      </w:pPr>
      <w:r w:rsidRPr="00276747">
        <w:rPr>
          <w:rFonts w:ascii="Garamond" w:hAnsi="Garamond" w:cs="Calibri"/>
          <w:b/>
          <w:sz w:val="24"/>
          <w:szCs w:val="24"/>
        </w:rPr>
        <w:t>ADMITTED</w:t>
      </w:r>
      <w:r w:rsidR="00E326A8" w:rsidRPr="00276747">
        <w:rPr>
          <w:rFonts w:ascii="Garamond" w:eastAsia="Calibri" w:hAnsi="Garamond" w:cs="Calibri"/>
          <w:b/>
          <w:sz w:val="24"/>
          <w:szCs w:val="24"/>
        </w:rPr>
        <w:t xml:space="preserve"> UNSTARRED QUESTION NO. 1356</w:t>
      </w:r>
    </w:p>
    <w:p w:rsidR="00EF4A52" w:rsidRPr="00276747" w:rsidRDefault="00EF4A52" w:rsidP="00846322">
      <w:pPr>
        <w:pStyle w:val="Heading2"/>
        <w:rPr>
          <w:rFonts w:ascii="Garamond" w:hAnsi="Garamond" w:cs="Calibri"/>
        </w:rPr>
      </w:pPr>
      <w:r w:rsidRPr="00276747">
        <w:rPr>
          <w:rFonts w:ascii="Garamond" w:hAnsi="Garamond" w:cs="Calibri"/>
        </w:rPr>
        <w:t xml:space="preserve">TO BE ANSWERED ON THE </w:t>
      </w:r>
      <w:r w:rsidR="00E326A8" w:rsidRPr="00276747">
        <w:rPr>
          <w:rFonts w:ascii="Garamond" w:hAnsi="Garamond" w:cs="Calibri"/>
        </w:rPr>
        <w:t>3</w:t>
      </w:r>
      <w:r w:rsidR="00E326A8" w:rsidRPr="00276747">
        <w:rPr>
          <w:rFonts w:ascii="Garamond" w:hAnsi="Garamond" w:cs="Calibri"/>
          <w:vertAlign w:val="superscript"/>
        </w:rPr>
        <w:t>RD</w:t>
      </w:r>
      <w:r w:rsidR="00E326A8" w:rsidRPr="00276747">
        <w:rPr>
          <w:rFonts w:ascii="Garamond" w:hAnsi="Garamond" w:cs="Calibri"/>
        </w:rPr>
        <w:t xml:space="preserve"> MARCH</w:t>
      </w:r>
      <w:r w:rsidR="003431BB" w:rsidRPr="00276747">
        <w:rPr>
          <w:rFonts w:ascii="Garamond" w:hAnsi="Garamond" w:cs="Calibri"/>
        </w:rPr>
        <w:t xml:space="preserve">, </w:t>
      </w:r>
      <w:r w:rsidRPr="00276747">
        <w:rPr>
          <w:rFonts w:ascii="Garamond" w:hAnsi="Garamond" w:cs="Calibri"/>
        </w:rPr>
        <w:t>201</w:t>
      </w:r>
      <w:r w:rsidR="00E326A8" w:rsidRPr="00276747">
        <w:rPr>
          <w:rFonts w:ascii="Garamond" w:hAnsi="Garamond" w:cs="Calibri"/>
        </w:rPr>
        <w:t>5</w:t>
      </w:r>
    </w:p>
    <w:p w:rsidR="00EF4A52" w:rsidRPr="00276747" w:rsidRDefault="00EF4A52" w:rsidP="00846322">
      <w:pPr>
        <w:spacing w:after="0" w:line="240" w:lineRule="auto"/>
        <w:jc w:val="center"/>
        <w:rPr>
          <w:rFonts w:ascii="Garamond" w:eastAsia="Calibri" w:hAnsi="Garamond" w:cs="Calibri"/>
          <w:sz w:val="24"/>
          <w:szCs w:val="24"/>
        </w:rPr>
      </w:pPr>
    </w:p>
    <w:p w:rsidR="00EF4A52" w:rsidRPr="00276747" w:rsidRDefault="00FA592B" w:rsidP="00846322">
      <w:pPr>
        <w:pStyle w:val="Heading2"/>
        <w:rPr>
          <w:rFonts w:ascii="Garamond" w:hAnsi="Garamond" w:cs="Calibri"/>
        </w:rPr>
      </w:pPr>
      <w:r w:rsidRPr="00276747">
        <w:rPr>
          <w:rFonts w:ascii="Garamond" w:hAnsi="Garamond" w:cs="Calibri"/>
        </w:rPr>
        <w:t>“</w:t>
      </w:r>
      <w:r w:rsidR="00E326A8" w:rsidRPr="00276747">
        <w:rPr>
          <w:rFonts w:ascii="Garamond" w:hAnsi="Garamond" w:cstheme="minorHAnsi"/>
        </w:rPr>
        <w:t>Development of Animal Husbandry</w:t>
      </w:r>
      <w:r w:rsidR="00E326A8" w:rsidRPr="00276747">
        <w:rPr>
          <w:rFonts w:ascii="Garamond" w:hAnsi="Garamond"/>
        </w:rPr>
        <w:t>, Dairy and Poultry Farming</w:t>
      </w:r>
      <w:r w:rsidRPr="00276747">
        <w:rPr>
          <w:rFonts w:ascii="Garamond" w:hAnsi="Garamond" w:cs="Calibri"/>
        </w:rPr>
        <w:t>”</w:t>
      </w:r>
    </w:p>
    <w:p w:rsidR="00EF4A52" w:rsidRPr="00276747" w:rsidRDefault="00EF4A52" w:rsidP="00EF4A52">
      <w:pPr>
        <w:pStyle w:val="Heading1"/>
        <w:tabs>
          <w:tab w:val="left" w:pos="720"/>
        </w:tabs>
        <w:spacing w:before="0" w:after="0" w:line="276" w:lineRule="auto"/>
        <w:jc w:val="both"/>
        <w:rPr>
          <w:rFonts w:ascii="Garamond" w:hAnsi="Garamond" w:cs="Calibri"/>
          <w:bCs w:val="0"/>
          <w:sz w:val="24"/>
          <w:szCs w:val="24"/>
        </w:rPr>
      </w:pPr>
    </w:p>
    <w:p w:rsidR="00E326A8" w:rsidRPr="00276747" w:rsidRDefault="00EF4A52" w:rsidP="00E326A8">
      <w:pPr>
        <w:pStyle w:val="Heading1"/>
        <w:tabs>
          <w:tab w:val="left" w:pos="720"/>
        </w:tabs>
        <w:spacing w:before="0" w:after="120" w:line="276" w:lineRule="auto"/>
        <w:jc w:val="both"/>
        <w:rPr>
          <w:rFonts w:ascii="Garamond" w:hAnsi="Garamond"/>
          <w:sz w:val="24"/>
          <w:szCs w:val="24"/>
        </w:rPr>
      </w:pPr>
      <w:r w:rsidRPr="00276747">
        <w:rPr>
          <w:rFonts w:ascii="Garamond" w:hAnsi="Garamond" w:cs="Calibri"/>
          <w:bCs w:val="0"/>
          <w:sz w:val="24"/>
          <w:szCs w:val="24"/>
        </w:rPr>
        <w:t xml:space="preserve">No.  </w:t>
      </w:r>
      <w:r w:rsidR="00E326A8" w:rsidRPr="00276747">
        <w:rPr>
          <w:rFonts w:ascii="Garamond" w:hAnsi="Garamond" w:cs="Calibri"/>
          <w:bCs w:val="0"/>
          <w:sz w:val="24"/>
          <w:szCs w:val="24"/>
        </w:rPr>
        <w:t>1356</w:t>
      </w:r>
      <w:r w:rsidRPr="00276747">
        <w:rPr>
          <w:rFonts w:ascii="Garamond" w:hAnsi="Garamond" w:cs="Calibri"/>
          <w:bCs w:val="0"/>
          <w:sz w:val="24"/>
          <w:szCs w:val="24"/>
        </w:rPr>
        <w:t xml:space="preserve">.   </w:t>
      </w:r>
      <w:r w:rsidRPr="00276747">
        <w:rPr>
          <w:rFonts w:ascii="Garamond" w:hAnsi="Garamond" w:cs="Calibri"/>
          <w:bCs w:val="0"/>
          <w:sz w:val="24"/>
          <w:szCs w:val="24"/>
        </w:rPr>
        <w:tab/>
      </w:r>
      <w:r w:rsidR="00E326A8" w:rsidRPr="00276747">
        <w:rPr>
          <w:rFonts w:ascii="Garamond" w:hAnsi="Garamond"/>
          <w:sz w:val="24"/>
          <w:szCs w:val="24"/>
        </w:rPr>
        <w:t xml:space="preserve">SHRI DILIP PATEL </w:t>
      </w:r>
    </w:p>
    <w:p w:rsidR="00E326A8" w:rsidRPr="00276747" w:rsidRDefault="00E326A8" w:rsidP="00E326A8">
      <w:pPr>
        <w:pStyle w:val="Heading1"/>
        <w:tabs>
          <w:tab w:val="left" w:pos="720"/>
        </w:tabs>
        <w:spacing w:before="0" w:after="120" w:line="276" w:lineRule="auto"/>
        <w:jc w:val="both"/>
        <w:rPr>
          <w:rFonts w:ascii="Garamond" w:hAnsi="Garamond"/>
          <w:sz w:val="24"/>
          <w:szCs w:val="24"/>
        </w:rPr>
      </w:pPr>
      <w:r w:rsidRPr="00276747">
        <w:rPr>
          <w:rFonts w:ascii="Garamond" w:hAnsi="Garamond"/>
          <w:sz w:val="24"/>
          <w:szCs w:val="24"/>
        </w:rPr>
        <w:tab/>
      </w:r>
      <w:r w:rsidRPr="00276747">
        <w:rPr>
          <w:rFonts w:ascii="Garamond" w:hAnsi="Garamond"/>
          <w:sz w:val="24"/>
          <w:szCs w:val="24"/>
        </w:rPr>
        <w:tab/>
        <w:t xml:space="preserve">SHRI SADASHIV LOKHANDE </w:t>
      </w:r>
    </w:p>
    <w:p w:rsidR="00E326A8" w:rsidRPr="00276747" w:rsidRDefault="00E326A8" w:rsidP="00E326A8">
      <w:pPr>
        <w:pStyle w:val="Heading1"/>
        <w:tabs>
          <w:tab w:val="left" w:pos="720"/>
        </w:tabs>
        <w:spacing w:before="0" w:after="120" w:line="276" w:lineRule="auto"/>
        <w:jc w:val="both"/>
        <w:rPr>
          <w:rFonts w:ascii="Garamond" w:hAnsi="Garamond"/>
          <w:sz w:val="24"/>
          <w:szCs w:val="24"/>
        </w:rPr>
      </w:pPr>
      <w:r w:rsidRPr="00276747">
        <w:rPr>
          <w:rFonts w:ascii="Garamond" w:hAnsi="Garamond"/>
          <w:sz w:val="24"/>
          <w:szCs w:val="24"/>
        </w:rPr>
        <w:tab/>
      </w:r>
      <w:r w:rsidRPr="00276747">
        <w:rPr>
          <w:rFonts w:ascii="Garamond" w:hAnsi="Garamond"/>
          <w:sz w:val="24"/>
          <w:szCs w:val="24"/>
        </w:rPr>
        <w:tab/>
        <w:t xml:space="preserve">DR. MAHENDRA NATH PANDEY </w:t>
      </w:r>
    </w:p>
    <w:p w:rsidR="00E326A8" w:rsidRPr="00276747" w:rsidRDefault="00E326A8" w:rsidP="00E326A8">
      <w:pPr>
        <w:pStyle w:val="Heading1"/>
        <w:tabs>
          <w:tab w:val="left" w:pos="720"/>
        </w:tabs>
        <w:spacing w:before="0" w:after="120" w:line="276" w:lineRule="auto"/>
        <w:jc w:val="both"/>
        <w:rPr>
          <w:rFonts w:ascii="Garamond" w:hAnsi="Garamond"/>
          <w:sz w:val="24"/>
          <w:szCs w:val="24"/>
        </w:rPr>
      </w:pPr>
      <w:r w:rsidRPr="00276747">
        <w:rPr>
          <w:rFonts w:ascii="Garamond" w:hAnsi="Garamond"/>
          <w:sz w:val="24"/>
          <w:szCs w:val="24"/>
        </w:rPr>
        <w:tab/>
      </w:r>
      <w:r w:rsidRPr="00276747">
        <w:rPr>
          <w:rFonts w:ascii="Garamond" w:hAnsi="Garamond"/>
          <w:sz w:val="24"/>
          <w:szCs w:val="24"/>
        </w:rPr>
        <w:tab/>
        <w:t xml:space="preserve">SHRIMATI KOTHAPALLI GEETHA </w:t>
      </w:r>
    </w:p>
    <w:p w:rsidR="00EF4A52" w:rsidRPr="00276747" w:rsidRDefault="00E326A8" w:rsidP="00E326A8">
      <w:pPr>
        <w:pStyle w:val="Heading1"/>
        <w:tabs>
          <w:tab w:val="left" w:pos="720"/>
        </w:tabs>
        <w:spacing w:before="0" w:after="120" w:line="276" w:lineRule="auto"/>
        <w:jc w:val="both"/>
        <w:rPr>
          <w:rFonts w:ascii="Garamond" w:hAnsi="Garamond" w:cs="Calibri"/>
          <w:sz w:val="24"/>
          <w:szCs w:val="24"/>
        </w:rPr>
      </w:pPr>
      <w:r w:rsidRPr="00276747">
        <w:rPr>
          <w:rFonts w:ascii="Garamond" w:hAnsi="Garamond"/>
          <w:sz w:val="24"/>
          <w:szCs w:val="24"/>
        </w:rPr>
        <w:tab/>
      </w:r>
      <w:r w:rsidRPr="00276747">
        <w:rPr>
          <w:rFonts w:ascii="Garamond" w:hAnsi="Garamond"/>
          <w:sz w:val="24"/>
          <w:szCs w:val="24"/>
        </w:rPr>
        <w:tab/>
        <w:t>SHRIMATI KAMLA DEVI PAATLE</w:t>
      </w:r>
    </w:p>
    <w:p w:rsidR="00EF4A52" w:rsidRPr="00276747" w:rsidRDefault="00EF4A52" w:rsidP="00846322">
      <w:pPr>
        <w:pStyle w:val="BodyText"/>
        <w:spacing w:after="120" w:line="276" w:lineRule="auto"/>
        <w:rPr>
          <w:rFonts w:ascii="Garamond" w:hAnsi="Garamond" w:cs="Calibri"/>
        </w:rPr>
      </w:pPr>
      <w:r w:rsidRPr="00276747">
        <w:rPr>
          <w:rFonts w:ascii="Garamond" w:hAnsi="Garamond" w:cs="Calibri"/>
        </w:rPr>
        <w:t xml:space="preserve">Will the Minister of AGRICULTURE be pleased to </w:t>
      </w:r>
      <w:proofErr w:type="gramStart"/>
      <w:r w:rsidRPr="00276747">
        <w:rPr>
          <w:rFonts w:ascii="Garamond" w:hAnsi="Garamond" w:cs="Calibri"/>
        </w:rPr>
        <w:t>state:</w:t>
      </w:r>
      <w:proofErr w:type="gramEnd"/>
    </w:p>
    <w:p w:rsidR="00EF4A52" w:rsidRPr="00276747" w:rsidRDefault="00EF4A52" w:rsidP="00846322">
      <w:pPr>
        <w:pStyle w:val="BodyText"/>
        <w:spacing w:line="276" w:lineRule="auto"/>
        <w:rPr>
          <w:rFonts w:ascii="Garamond" w:hAnsi="Garamond" w:cs="Calibri"/>
        </w:rPr>
      </w:pPr>
    </w:p>
    <w:p w:rsidR="00E326A8" w:rsidRPr="00276747" w:rsidRDefault="00E326A8" w:rsidP="002165D8">
      <w:pPr>
        <w:numPr>
          <w:ilvl w:val="0"/>
          <w:numId w:val="3"/>
        </w:numPr>
        <w:spacing w:after="120"/>
        <w:ind w:left="709" w:hanging="425"/>
        <w:jc w:val="both"/>
        <w:rPr>
          <w:rFonts w:ascii="Garamond" w:hAnsi="Garamond" w:cstheme="minorHAnsi"/>
          <w:sz w:val="24"/>
          <w:szCs w:val="24"/>
        </w:rPr>
      </w:pPr>
      <w:r w:rsidRPr="00276747">
        <w:rPr>
          <w:rFonts w:ascii="Garamond" w:hAnsi="Garamond" w:cstheme="minorHAnsi"/>
          <w:sz w:val="24"/>
          <w:szCs w:val="24"/>
        </w:rPr>
        <w:t xml:space="preserve">the details of the Central schemes being implemented for the development of animal husbandry, dairy and poultry farming in various States including Maharashtra and Gujarat; </w:t>
      </w:r>
    </w:p>
    <w:p w:rsidR="00E326A8" w:rsidRPr="00276747" w:rsidRDefault="00E326A8" w:rsidP="002165D8">
      <w:pPr>
        <w:numPr>
          <w:ilvl w:val="0"/>
          <w:numId w:val="3"/>
        </w:numPr>
        <w:spacing w:after="120"/>
        <w:ind w:left="709" w:hanging="425"/>
        <w:jc w:val="both"/>
        <w:rPr>
          <w:rFonts w:ascii="Garamond" w:hAnsi="Garamond" w:cstheme="minorHAnsi"/>
          <w:sz w:val="24"/>
          <w:szCs w:val="24"/>
        </w:rPr>
      </w:pPr>
      <w:r w:rsidRPr="00276747">
        <w:rPr>
          <w:rFonts w:ascii="Garamond" w:hAnsi="Garamond" w:cstheme="minorHAnsi"/>
          <w:sz w:val="24"/>
          <w:szCs w:val="24"/>
        </w:rPr>
        <w:t xml:space="preserve">the targets fixed and achievements made under these schemes during the last three years and the current year; </w:t>
      </w:r>
    </w:p>
    <w:p w:rsidR="00E326A8" w:rsidRPr="00276747" w:rsidRDefault="00E326A8" w:rsidP="002165D8">
      <w:pPr>
        <w:numPr>
          <w:ilvl w:val="0"/>
          <w:numId w:val="3"/>
        </w:numPr>
        <w:spacing w:after="120"/>
        <w:ind w:left="709" w:hanging="425"/>
        <w:jc w:val="both"/>
        <w:rPr>
          <w:rFonts w:ascii="Garamond" w:hAnsi="Garamond" w:cstheme="minorHAnsi"/>
          <w:sz w:val="24"/>
          <w:szCs w:val="24"/>
        </w:rPr>
      </w:pPr>
      <w:r w:rsidRPr="00276747">
        <w:rPr>
          <w:rFonts w:ascii="Garamond" w:hAnsi="Garamond" w:cstheme="minorHAnsi"/>
          <w:sz w:val="24"/>
          <w:szCs w:val="24"/>
        </w:rPr>
        <w:t>the details of the poultry farms functioning in the country at present, State</w:t>
      </w:r>
      <w:r w:rsidR="00D00925">
        <w:rPr>
          <w:rFonts w:ascii="Garamond" w:hAnsi="Garamond" w:cstheme="minorHAnsi"/>
          <w:sz w:val="24"/>
          <w:szCs w:val="24"/>
        </w:rPr>
        <w:t>-</w:t>
      </w:r>
      <w:r w:rsidRPr="00276747">
        <w:rPr>
          <w:rFonts w:ascii="Garamond" w:hAnsi="Garamond" w:cstheme="minorHAnsi"/>
          <w:sz w:val="24"/>
          <w:szCs w:val="24"/>
        </w:rPr>
        <w:t xml:space="preserve">wise; </w:t>
      </w:r>
    </w:p>
    <w:p w:rsidR="00E326A8" w:rsidRPr="00276747" w:rsidRDefault="00E326A8" w:rsidP="002165D8">
      <w:pPr>
        <w:numPr>
          <w:ilvl w:val="0"/>
          <w:numId w:val="3"/>
        </w:numPr>
        <w:spacing w:after="120"/>
        <w:ind w:left="709" w:hanging="425"/>
        <w:jc w:val="both"/>
        <w:rPr>
          <w:rFonts w:ascii="Garamond" w:hAnsi="Garamond" w:cstheme="minorHAnsi"/>
          <w:sz w:val="24"/>
          <w:szCs w:val="24"/>
        </w:rPr>
      </w:pPr>
      <w:r w:rsidRPr="00276747">
        <w:rPr>
          <w:rFonts w:ascii="Garamond" w:hAnsi="Garamond" w:cstheme="minorHAnsi"/>
          <w:sz w:val="24"/>
          <w:szCs w:val="24"/>
        </w:rPr>
        <w:t xml:space="preserve">the funds allocated by the Government to various States under the said schemes during the last three years and the current year along with the amount released to various States, State-wise including Maharashtra and Gujarat; and </w:t>
      </w:r>
    </w:p>
    <w:p w:rsidR="00E326A8" w:rsidRPr="00276747" w:rsidRDefault="00E326A8" w:rsidP="002165D8">
      <w:pPr>
        <w:numPr>
          <w:ilvl w:val="0"/>
          <w:numId w:val="3"/>
        </w:numPr>
        <w:spacing w:after="120"/>
        <w:ind w:left="709" w:hanging="425"/>
        <w:jc w:val="both"/>
        <w:rPr>
          <w:rFonts w:ascii="Garamond" w:hAnsi="Garamond" w:cstheme="minorHAnsi"/>
          <w:sz w:val="24"/>
          <w:szCs w:val="24"/>
        </w:rPr>
      </w:pPr>
      <w:proofErr w:type="gramStart"/>
      <w:r w:rsidRPr="00276747">
        <w:rPr>
          <w:rFonts w:ascii="Garamond" w:hAnsi="Garamond" w:cstheme="minorHAnsi"/>
          <w:sz w:val="24"/>
          <w:szCs w:val="24"/>
        </w:rPr>
        <w:t>whether</w:t>
      </w:r>
      <w:proofErr w:type="gramEnd"/>
      <w:r w:rsidRPr="00276747">
        <w:rPr>
          <w:rFonts w:ascii="Garamond" w:hAnsi="Garamond" w:cstheme="minorHAnsi"/>
          <w:sz w:val="24"/>
          <w:szCs w:val="24"/>
        </w:rPr>
        <w:t xml:space="preserve"> ICAR and other research institutes have developed any new technique in the field of animal husbandry and if so, the details thereof?</w:t>
      </w:r>
    </w:p>
    <w:p w:rsidR="00EF4A52" w:rsidRPr="00276747" w:rsidRDefault="00EF4A52" w:rsidP="00EF4A52">
      <w:pPr>
        <w:spacing w:after="0"/>
        <w:ind w:left="993"/>
        <w:jc w:val="both"/>
        <w:rPr>
          <w:rFonts w:ascii="Garamond" w:hAnsi="Garamond" w:cstheme="minorHAnsi"/>
          <w:sz w:val="24"/>
          <w:szCs w:val="24"/>
        </w:rPr>
      </w:pPr>
    </w:p>
    <w:p w:rsidR="00EF4A52" w:rsidRPr="00276747" w:rsidRDefault="00EF4A52" w:rsidP="00EF4A52">
      <w:pPr>
        <w:spacing w:after="0" w:line="240" w:lineRule="auto"/>
        <w:jc w:val="center"/>
        <w:rPr>
          <w:rFonts w:ascii="Garamond" w:eastAsia="Calibri" w:hAnsi="Garamond" w:cs="Calibri"/>
          <w:b/>
          <w:color w:val="231F20"/>
          <w:sz w:val="24"/>
          <w:szCs w:val="24"/>
        </w:rPr>
      </w:pPr>
      <w:r w:rsidRPr="00276747">
        <w:rPr>
          <w:rFonts w:ascii="Garamond" w:eastAsia="Calibri" w:hAnsi="Garamond" w:cs="Calibri"/>
          <w:b/>
          <w:color w:val="231F20"/>
          <w:sz w:val="24"/>
          <w:szCs w:val="24"/>
        </w:rPr>
        <w:t>ANSWER</w:t>
      </w:r>
    </w:p>
    <w:p w:rsidR="00EF4A52" w:rsidRPr="00276747" w:rsidRDefault="00EF4A52" w:rsidP="00EF4A52">
      <w:pPr>
        <w:spacing w:after="0" w:line="240" w:lineRule="auto"/>
        <w:jc w:val="center"/>
        <w:rPr>
          <w:rFonts w:ascii="Garamond" w:eastAsia="Calibri" w:hAnsi="Garamond" w:cs="Calibri"/>
          <w:b/>
          <w:color w:val="231F20"/>
          <w:sz w:val="24"/>
          <w:szCs w:val="24"/>
        </w:rPr>
      </w:pPr>
    </w:p>
    <w:p w:rsidR="00EF4A52" w:rsidRPr="00276747" w:rsidRDefault="00EF4A52" w:rsidP="00EF4A52">
      <w:pPr>
        <w:spacing w:after="0" w:line="240" w:lineRule="auto"/>
        <w:jc w:val="center"/>
        <w:rPr>
          <w:rFonts w:ascii="Garamond" w:eastAsia="Calibri" w:hAnsi="Garamond" w:cs="Calibri"/>
          <w:b/>
          <w:color w:val="231F20"/>
          <w:sz w:val="24"/>
          <w:szCs w:val="24"/>
        </w:rPr>
      </w:pPr>
      <w:r w:rsidRPr="00276747">
        <w:rPr>
          <w:rFonts w:ascii="Garamond" w:eastAsia="Calibri" w:hAnsi="Garamond" w:cs="Calibri"/>
          <w:b/>
          <w:color w:val="231F20"/>
          <w:sz w:val="24"/>
          <w:szCs w:val="24"/>
        </w:rPr>
        <w:t xml:space="preserve">THE MINISTER OF STATE FOR AGRICULTURE </w:t>
      </w:r>
    </w:p>
    <w:p w:rsidR="00EF4A52" w:rsidRPr="00276747" w:rsidRDefault="00EF4A52" w:rsidP="00EF4A52">
      <w:pPr>
        <w:spacing w:after="0" w:line="240" w:lineRule="auto"/>
        <w:jc w:val="right"/>
        <w:rPr>
          <w:rFonts w:ascii="Garamond" w:eastAsia="Calibri" w:hAnsi="Garamond" w:cs="Calibri"/>
          <w:b/>
          <w:color w:val="231F20"/>
          <w:sz w:val="24"/>
          <w:szCs w:val="24"/>
        </w:rPr>
      </w:pPr>
      <w:r w:rsidRPr="00276747">
        <w:rPr>
          <w:rFonts w:ascii="Garamond" w:eastAsia="Calibri" w:hAnsi="Garamond" w:cs="Calibri"/>
          <w:b/>
          <w:color w:val="231F20"/>
          <w:sz w:val="24"/>
          <w:szCs w:val="24"/>
        </w:rPr>
        <w:t>(</w:t>
      </w:r>
      <w:r w:rsidR="00557068" w:rsidRPr="00276747">
        <w:rPr>
          <w:rFonts w:ascii="Garamond" w:eastAsia="Calibri" w:hAnsi="Garamond" w:cs="Calibri"/>
          <w:b/>
          <w:color w:val="231F20"/>
          <w:sz w:val="24"/>
          <w:szCs w:val="24"/>
        </w:rPr>
        <w:t xml:space="preserve">DR. </w:t>
      </w:r>
      <w:r w:rsidR="003431BB" w:rsidRPr="00276747">
        <w:rPr>
          <w:rFonts w:ascii="Garamond" w:eastAsia="Calibri" w:hAnsi="Garamond" w:cs="Calibri"/>
          <w:b/>
          <w:color w:val="231F20"/>
          <w:sz w:val="24"/>
          <w:szCs w:val="24"/>
        </w:rPr>
        <w:t xml:space="preserve">SANJEEV </w:t>
      </w:r>
      <w:r w:rsidR="00557068" w:rsidRPr="00276747">
        <w:rPr>
          <w:rFonts w:ascii="Garamond" w:eastAsia="Calibri" w:hAnsi="Garamond" w:cs="Calibri"/>
          <w:b/>
          <w:color w:val="231F20"/>
          <w:sz w:val="24"/>
          <w:szCs w:val="24"/>
        </w:rPr>
        <w:t xml:space="preserve">KUMAR </w:t>
      </w:r>
      <w:r w:rsidR="003431BB" w:rsidRPr="00276747">
        <w:rPr>
          <w:rFonts w:ascii="Garamond" w:eastAsia="Calibri" w:hAnsi="Garamond" w:cs="Calibri"/>
          <w:b/>
          <w:color w:val="231F20"/>
          <w:sz w:val="24"/>
          <w:szCs w:val="24"/>
        </w:rPr>
        <w:t>BALYAN</w:t>
      </w:r>
      <w:r w:rsidRPr="00276747">
        <w:rPr>
          <w:rFonts w:ascii="Garamond" w:eastAsia="Calibri" w:hAnsi="Garamond" w:cs="Calibri"/>
          <w:b/>
          <w:color w:val="231F20"/>
          <w:sz w:val="24"/>
          <w:szCs w:val="24"/>
        </w:rPr>
        <w:t>)</w:t>
      </w:r>
    </w:p>
    <w:p w:rsidR="00724CAA" w:rsidRPr="00276747" w:rsidRDefault="00724CAA" w:rsidP="00EF4A52">
      <w:pPr>
        <w:spacing w:after="0" w:line="240" w:lineRule="auto"/>
        <w:jc w:val="right"/>
        <w:rPr>
          <w:rFonts w:ascii="Garamond" w:eastAsia="Calibri" w:hAnsi="Garamond" w:cs="Calibri"/>
          <w:b/>
          <w:color w:val="231F20"/>
          <w:sz w:val="24"/>
          <w:szCs w:val="24"/>
        </w:rPr>
      </w:pPr>
    </w:p>
    <w:p w:rsidR="00724CAA" w:rsidRDefault="00724CAA" w:rsidP="0098597B">
      <w:pPr>
        <w:numPr>
          <w:ilvl w:val="0"/>
          <w:numId w:val="38"/>
        </w:numPr>
        <w:spacing w:after="120"/>
        <w:jc w:val="both"/>
        <w:rPr>
          <w:rFonts w:ascii="Garamond" w:eastAsia="Calibri" w:hAnsi="Garamond" w:cs="Calibri"/>
          <w:bCs/>
          <w:color w:val="231F20"/>
          <w:sz w:val="24"/>
          <w:szCs w:val="24"/>
        </w:rPr>
      </w:pPr>
      <w:r w:rsidRPr="00276747">
        <w:rPr>
          <w:rFonts w:ascii="Garamond" w:eastAsia="Calibri" w:hAnsi="Garamond" w:cs="Calibri"/>
          <w:bCs/>
          <w:color w:val="231F20"/>
          <w:sz w:val="24"/>
          <w:szCs w:val="24"/>
        </w:rPr>
        <w:t xml:space="preserve">The schemes </w:t>
      </w:r>
      <w:r w:rsidR="0098597B">
        <w:rPr>
          <w:rFonts w:ascii="Garamond" w:eastAsia="Calibri" w:hAnsi="Garamond" w:cs="Calibri"/>
          <w:bCs/>
          <w:color w:val="231F20"/>
          <w:sz w:val="24"/>
          <w:szCs w:val="24"/>
        </w:rPr>
        <w:t>implemented by the Department of Animal Husbandry, Dairying and Fisheries</w:t>
      </w:r>
      <w:r w:rsidR="0098597B" w:rsidRPr="00276747">
        <w:rPr>
          <w:rFonts w:ascii="Garamond" w:eastAsia="Calibri" w:hAnsi="Garamond" w:cs="Calibri"/>
          <w:bCs/>
          <w:color w:val="231F20"/>
          <w:sz w:val="24"/>
          <w:szCs w:val="24"/>
        </w:rPr>
        <w:t xml:space="preserve"> </w:t>
      </w:r>
      <w:r w:rsidRPr="00276747">
        <w:rPr>
          <w:rFonts w:ascii="Garamond" w:eastAsia="Calibri" w:hAnsi="Garamond" w:cs="Calibri"/>
          <w:bCs/>
          <w:color w:val="231F20"/>
          <w:sz w:val="24"/>
          <w:szCs w:val="24"/>
        </w:rPr>
        <w:t xml:space="preserve">for development of animal husbandry, dairy and </w:t>
      </w:r>
      <w:r w:rsidR="007E37B0" w:rsidRPr="00276747">
        <w:rPr>
          <w:rFonts w:ascii="Garamond" w:eastAsia="Calibri" w:hAnsi="Garamond" w:cs="Calibri"/>
          <w:bCs/>
          <w:color w:val="231F20"/>
          <w:sz w:val="24"/>
          <w:szCs w:val="24"/>
        </w:rPr>
        <w:t>p</w:t>
      </w:r>
      <w:r w:rsidRPr="00276747">
        <w:rPr>
          <w:rFonts w:ascii="Garamond" w:eastAsia="Calibri" w:hAnsi="Garamond" w:cs="Calibri"/>
          <w:bCs/>
          <w:color w:val="231F20"/>
          <w:sz w:val="24"/>
          <w:szCs w:val="24"/>
        </w:rPr>
        <w:t>oultry farming in the Country including Maharashtra and Gujarat</w:t>
      </w:r>
      <w:r w:rsidR="0098597B">
        <w:rPr>
          <w:rFonts w:ascii="Garamond" w:eastAsia="Calibri" w:hAnsi="Garamond" w:cs="Calibri"/>
          <w:bCs/>
          <w:color w:val="231F20"/>
          <w:sz w:val="24"/>
          <w:szCs w:val="24"/>
        </w:rPr>
        <w:t xml:space="preserve"> are given at </w:t>
      </w:r>
      <w:r w:rsidR="0098597B" w:rsidRPr="0098597B">
        <w:rPr>
          <w:rFonts w:ascii="Garamond" w:eastAsia="Calibri" w:hAnsi="Garamond" w:cs="Calibri"/>
          <w:b/>
          <w:color w:val="231F20"/>
          <w:sz w:val="24"/>
          <w:szCs w:val="24"/>
        </w:rPr>
        <w:t>Annexure-I</w:t>
      </w:r>
      <w:r w:rsidR="0098597B">
        <w:rPr>
          <w:rFonts w:ascii="Garamond" w:eastAsia="Calibri" w:hAnsi="Garamond" w:cs="Calibri"/>
          <w:bCs/>
          <w:color w:val="231F20"/>
          <w:sz w:val="24"/>
          <w:szCs w:val="24"/>
        </w:rPr>
        <w:t>.</w:t>
      </w:r>
    </w:p>
    <w:p w:rsidR="00D00925" w:rsidRPr="00276747" w:rsidRDefault="00D00925" w:rsidP="00D00925">
      <w:pPr>
        <w:spacing w:after="120"/>
        <w:ind w:left="720"/>
        <w:jc w:val="both"/>
        <w:rPr>
          <w:rFonts w:ascii="Garamond" w:eastAsia="Calibri" w:hAnsi="Garamond" w:cs="Calibri"/>
          <w:bCs/>
          <w:color w:val="231F20"/>
          <w:sz w:val="24"/>
          <w:szCs w:val="24"/>
        </w:rPr>
      </w:pPr>
    </w:p>
    <w:p w:rsidR="00EE4031" w:rsidRDefault="00AC0A46" w:rsidP="00DE46FC">
      <w:pPr>
        <w:pStyle w:val="Heading3"/>
        <w:numPr>
          <w:ilvl w:val="0"/>
          <w:numId w:val="40"/>
        </w:numPr>
        <w:tabs>
          <w:tab w:val="left" w:pos="426"/>
        </w:tabs>
        <w:spacing w:before="0" w:after="120"/>
        <w:jc w:val="both"/>
        <w:rPr>
          <w:rFonts w:ascii="Garamond" w:hAnsi="Garamond" w:cstheme="minorHAnsi"/>
          <w:b w:val="0"/>
          <w:bCs w:val="0"/>
          <w:color w:val="auto"/>
          <w:sz w:val="24"/>
          <w:szCs w:val="24"/>
        </w:rPr>
      </w:pPr>
      <w:r w:rsidRPr="00AC0A46">
        <w:rPr>
          <w:rFonts w:ascii="Garamond" w:hAnsi="Garamond"/>
          <w:b w:val="0"/>
          <w:bCs w:val="0"/>
          <w:color w:val="auto"/>
          <w:sz w:val="24"/>
          <w:szCs w:val="24"/>
        </w:rPr>
        <w:t xml:space="preserve">There are no specific physical targets fixed </w:t>
      </w:r>
      <w:r>
        <w:rPr>
          <w:rFonts w:ascii="Garamond" w:hAnsi="Garamond"/>
          <w:b w:val="0"/>
          <w:bCs w:val="0"/>
          <w:color w:val="auto"/>
          <w:sz w:val="24"/>
          <w:szCs w:val="24"/>
        </w:rPr>
        <w:t xml:space="preserve">with </w:t>
      </w:r>
      <w:r w:rsidRPr="00AC0A46">
        <w:rPr>
          <w:rFonts w:ascii="Garamond" w:hAnsi="Garamond"/>
          <w:b w:val="0"/>
          <w:bCs w:val="0"/>
          <w:color w:val="auto"/>
          <w:sz w:val="24"/>
          <w:szCs w:val="24"/>
        </w:rPr>
        <w:t>r</w:t>
      </w:r>
      <w:r>
        <w:rPr>
          <w:rFonts w:ascii="Garamond" w:hAnsi="Garamond"/>
          <w:b w:val="0"/>
          <w:bCs w:val="0"/>
          <w:color w:val="auto"/>
          <w:sz w:val="24"/>
          <w:szCs w:val="24"/>
        </w:rPr>
        <w:t xml:space="preserve">espect </w:t>
      </w:r>
      <w:r w:rsidRPr="00AC0A46">
        <w:rPr>
          <w:rFonts w:ascii="Garamond" w:hAnsi="Garamond"/>
          <w:b w:val="0"/>
          <w:bCs w:val="0"/>
          <w:color w:val="auto"/>
          <w:sz w:val="24"/>
          <w:szCs w:val="24"/>
        </w:rPr>
        <w:t>t</w:t>
      </w:r>
      <w:r>
        <w:rPr>
          <w:rFonts w:ascii="Garamond" w:hAnsi="Garamond"/>
          <w:b w:val="0"/>
          <w:bCs w:val="0"/>
          <w:color w:val="auto"/>
          <w:sz w:val="24"/>
          <w:szCs w:val="24"/>
        </w:rPr>
        <w:t>o</w:t>
      </w:r>
      <w:r w:rsidRPr="00AC0A46">
        <w:rPr>
          <w:rFonts w:ascii="Garamond" w:hAnsi="Garamond"/>
          <w:b w:val="0"/>
          <w:bCs w:val="0"/>
          <w:color w:val="auto"/>
          <w:sz w:val="24"/>
          <w:szCs w:val="24"/>
        </w:rPr>
        <w:t xml:space="preserve"> the States/UTs. However, overall physical target</w:t>
      </w:r>
      <w:r w:rsidR="00F21BAE">
        <w:rPr>
          <w:rFonts w:ascii="Garamond" w:hAnsi="Garamond"/>
          <w:b w:val="0"/>
          <w:bCs w:val="0"/>
          <w:color w:val="auto"/>
          <w:sz w:val="24"/>
          <w:szCs w:val="24"/>
        </w:rPr>
        <w:t>s</w:t>
      </w:r>
      <w:r w:rsidRPr="00AC0A46">
        <w:rPr>
          <w:rFonts w:ascii="Garamond" w:hAnsi="Garamond"/>
          <w:b w:val="0"/>
          <w:bCs w:val="0"/>
          <w:color w:val="auto"/>
          <w:sz w:val="24"/>
          <w:szCs w:val="24"/>
        </w:rPr>
        <w:t xml:space="preserve"> fixed vis-à-vis the achievement</w:t>
      </w:r>
      <w:r w:rsidR="00F21BAE">
        <w:rPr>
          <w:rFonts w:ascii="Garamond" w:hAnsi="Garamond"/>
          <w:b w:val="0"/>
          <w:bCs w:val="0"/>
          <w:color w:val="auto"/>
          <w:sz w:val="24"/>
          <w:szCs w:val="24"/>
        </w:rPr>
        <w:t>s made</w:t>
      </w:r>
      <w:r w:rsidRPr="00AC0A46">
        <w:rPr>
          <w:rFonts w:ascii="Garamond" w:hAnsi="Garamond"/>
          <w:b w:val="0"/>
          <w:bCs w:val="0"/>
          <w:color w:val="auto"/>
          <w:sz w:val="24"/>
          <w:szCs w:val="24"/>
        </w:rPr>
        <w:t xml:space="preserve"> </w:t>
      </w:r>
      <w:r>
        <w:rPr>
          <w:rFonts w:ascii="Garamond" w:hAnsi="Garamond" w:cstheme="minorHAnsi"/>
          <w:b w:val="0"/>
          <w:bCs w:val="0"/>
          <w:color w:val="auto"/>
          <w:sz w:val="24"/>
          <w:szCs w:val="24"/>
        </w:rPr>
        <w:t xml:space="preserve">during </w:t>
      </w:r>
      <w:r w:rsidR="00A54E71" w:rsidRPr="00AC0A46">
        <w:rPr>
          <w:rFonts w:ascii="Garamond" w:hAnsi="Garamond" w:cstheme="minorHAnsi"/>
          <w:b w:val="0"/>
          <w:bCs w:val="0"/>
          <w:color w:val="auto"/>
          <w:sz w:val="24"/>
          <w:szCs w:val="24"/>
        </w:rPr>
        <w:t>las</w:t>
      </w:r>
      <w:r w:rsidR="004B193D" w:rsidRPr="00AC0A46">
        <w:rPr>
          <w:rFonts w:ascii="Garamond" w:hAnsi="Garamond" w:cstheme="minorHAnsi"/>
          <w:b w:val="0"/>
          <w:bCs w:val="0"/>
          <w:color w:val="auto"/>
          <w:sz w:val="24"/>
          <w:szCs w:val="24"/>
        </w:rPr>
        <w:t xml:space="preserve">t three years and current year </w:t>
      </w:r>
      <w:r w:rsidR="00B21087">
        <w:rPr>
          <w:rFonts w:ascii="Garamond" w:hAnsi="Garamond" w:cstheme="minorHAnsi"/>
          <w:b w:val="0"/>
          <w:bCs w:val="0"/>
          <w:color w:val="auto"/>
          <w:sz w:val="24"/>
          <w:szCs w:val="24"/>
        </w:rPr>
        <w:t xml:space="preserve">under the above schemes </w:t>
      </w:r>
      <w:r w:rsidR="004B193D" w:rsidRPr="00AC0A46">
        <w:rPr>
          <w:rFonts w:ascii="Garamond" w:hAnsi="Garamond" w:cstheme="minorHAnsi"/>
          <w:b w:val="0"/>
          <w:bCs w:val="0"/>
          <w:color w:val="auto"/>
          <w:sz w:val="24"/>
          <w:szCs w:val="24"/>
        </w:rPr>
        <w:t xml:space="preserve">is enclosed at </w:t>
      </w:r>
      <w:r w:rsidR="004B193D" w:rsidRPr="00AC0A46">
        <w:rPr>
          <w:rFonts w:ascii="Garamond" w:hAnsi="Garamond" w:cstheme="minorHAnsi"/>
          <w:color w:val="auto"/>
          <w:sz w:val="24"/>
          <w:szCs w:val="24"/>
        </w:rPr>
        <w:t>Annexure-</w:t>
      </w:r>
      <w:r w:rsidR="005C3092">
        <w:rPr>
          <w:rFonts w:ascii="Garamond" w:hAnsi="Garamond" w:cstheme="minorHAnsi"/>
          <w:color w:val="auto"/>
          <w:sz w:val="24"/>
          <w:szCs w:val="24"/>
        </w:rPr>
        <w:t>I</w:t>
      </w:r>
      <w:r w:rsidR="004B193D" w:rsidRPr="00AC0A46">
        <w:rPr>
          <w:rFonts w:ascii="Garamond" w:hAnsi="Garamond" w:cstheme="minorHAnsi"/>
          <w:color w:val="auto"/>
          <w:sz w:val="24"/>
          <w:szCs w:val="24"/>
        </w:rPr>
        <w:t>I</w:t>
      </w:r>
      <w:r w:rsidR="004B193D" w:rsidRPr="00AC0A46">
        <w:rPr>
          <w:rFonts w:ascii="Garamond" w:hAnsi="Garamond" w:cstheme="minorHAnsi"/>
          <w:b w:val="0"/>
          <w:bCs w:val="0"/>
          <w:color w:val="auto"/>
          <w:sz w:val="24"/>
          <w:szCs w:val="24"/>
        </w:rPr>
        <w:t>.</w:t>
      </w:r>
    </w:p>
    <w:p w:rsidR="00D00925" w:rsidRPr="00D00925" w:rsidRDefault="00D00925" w:rsidP="00D00925"/>
    <w:p w:rsidR="00F21BAE" w:rsidRDefault="00EE4031" w:rsidP="00DE46FC">
      <w:pPr>
        <w:pStyle w:val="Heading3"/>
        <w:numPr>
          <w:ilvl w:val="0"/>
          <w:numId w:val="40"/>
        </w:numPr>
        <w:tabs>
          <w:tab w:val="left" w:pos="426"/>
        </w:tabs>
        <w:spacing w:before="0" w:after="120"/>
        <w:jc w:val="both"/>
        <w:rPr>
          <w:rFonts w:ascii="Garamond" w:hAnsi="Garamond" w:cstheme="minorHAnsi"/>
          <w:b w:val="0"/>
          <w:bCs w:val="0"/>
          <w:color w:val="auto"/>
          <w:sz w:val="24"/>
          <w:szCs w:val="24"/>
        </w:rPr>
      </w:pPr>
      <w:r w:rsidRPr="00EE4031">
        <w:rPr>
          <w:rFonts w:ascii="Garamond" w:hAnsi="Garamond"/>
          <w:b w:val="0"/>
          <w:bCs w:val="0"/>
          <w:color w:val="auto"/>
          <w:sz w:val="24"/>
          <w:szCs w:val="24"/>
        </w:rPr>
        <w:t>Details of poultry farms functioning in the country, State-wise as per Basic Animal Husbandry and Fisheries Statistics 201</w:t>
      </w:r>
      <w:r w:rsidR="00EB33FD">
        <w:rPr>
          <w:rFonts w:ascii="Garamond" w:hAnsi="Garamond"/>
          <w:b w:val="0"/>
          <w:bCs w:val="0"/>
          <w:color w:val="auto"/>
          <w:sz w:val="24"/>
          <w:szCs w:val="24"/>
        </w:rPr>
        <w:t>4</w:t>
      </w:r>
      <w:r w:rsidR="000A561B">
        <w:rPr>
          <w:rFonts w:ascii="Garamond" w:hAnsi="Garamond"/>
          <w:b w:val="0"/>
          <w:bCs w:val="0"/>
          <w:color w:val="auto"/>
          <w:sz w:val="24"/>
          <w:szCs w:val="24"/>
        </w:rPr>
        <w:t xml:space="preserve"> are</w:t>
      </w:r>
      <w:r w:rsidRPr="00EE4031">
        <w:rPr>
          <w:rFonts w:ascii="Garamond" w:hAnsi="Garamond"/>
          <w:b w:val="0"/>
          <w:bCs w:val="0"/>
          <w:color w:val="auto"/>
          <w:sz w:val="24"/>
          <w:szCs w:val="24"/>
        </w:rPr>
        <w:t xml:space="preserve"> enclosed at </w:t>
      </w:r>
      <w:r w:rsidRPr="00EE4031">
        <w:rPr>
          <w:rFonts w:ascii="Garamond" w:hAnsi="Garamond"/>
          <w:color w:val="auto"/>
          <w:sz w:val="24"/>
          <w:szCs w:val="24"/>
        </w:rPr>
        <w:t>Annexure</w:t>
      </w:r>
      <w:r w:rsidR="00277D46">
        <w:rPr>
          <w:rFonts w:ascii="Garamond" w:hAnsi="Garamond"/>
          <w:color w:val="auto"/>
          <w:sz w:val="24"/>
          <w:szCs w:val="24"/>
        </w:rPr>
        <w:t>-</w:t>
      </w:r>
      <w:r w:rsidRPr="00EE4031">
        <w:rPr>
          <w:rFonts w:ascii="Garamond" w:hAnsi="Garamond"/>
          <w:color w:val="auto"/>
          <w:sz w:val="24"/>
          <w:szCs w:val="24"/>
        </w:rPr>
        <w:t>I</w:t>
      </w:r>
      <w:r w:rsidR="005C3092">
        <w:rPr>
          <w:rFonts w:ascii="Garamond" w:hAnsi="Garamond"/>
          <w:color w:val="auto"/>
          <w:sz w:val="24"/>
          <w:szCs w:val="24"/>
        </w:rPr>
        <w:t>I</w:t>
      </w:r>
      <w:r w:rsidR="00277D46">
        <w:rPr>
          <w:rFonts w:ascii="Garamond" w:hAnsi="Garamond"/>
          <w:color w:val="auto"/>
          <w:sz w:val="24"/>
          <w:szCs w:val="24"/>
        </w:rPr>
        <w:t>I</w:t>
      </w:r>
      <w:r w:rsidRPr="00EE4031">
        <w:rPr>
          <w:rFonts w:ascii="Garamond" w:hAnsi="Garamond"/>
          <w:b w:val="0"/>
          <w:bCs w:val="0"/>
          <w:color w:val="auto"/>
          <w:sz w:val="24"/>
          <w:szCs w:val="24"/>
        </w:rPr>
        <w:t>.</w:t>
      </w:r>
    </w:p>
    <w:p w:rsidR="005163A2" w:rsidRPr="005163A2" w:rsidRDefault="005163A2" w:rsidP="005163A2"/>
    <w:p w:rsidR="00324265" w:rsidRPr="00F21BAE" w:rsidRDefault="00324265" w:rsidP="00DE46FC">
      <w:pPr>
        <w:pStyle w:val="Heading3"/>
        <w:numPr>
          <w:ilvl w:val="0"/>
          <w:numId w:val="40"/>
        </w:numPr>
        <w:tabs>
          <w:tab w:val="left" w:pos="426"/>
        </w:tabs>
        <w:spacing w:before="0" w:after="120"/>
        <w:jc w:val="both"/>
        <w:rPr>
          <w:rFonts w:ascii="Garamond" w:hAnsi="Garamond" w:cstheme="minorHAnsi"/>
          <w:b w:val="0"/>
          <w:bCs w:val="0"/>
          <w:color w:val="auto"/>
          <w:sz w:val="24"/>
          <w:szCs w:val="24"/>
        </w:rPr>
      </w:pPr>
      <w:r w:rsidRPr="00F21BAE">
        <w:rPr>
          <w:rFonts w:ascii="Garamond" w:hAnsi="Garamond" w:cstheme="minorHAnsi"/>
          <w:b w:val="0"/>
          <w:bCs w:val="0"/>
          <w:color w:val="auto"/>
          <w:sz w:val="24"/>
          <w:szCs w:val="24"/>
        </w:rPr>
        <w:lastRenderedPageBreak/>
        <w:t xml:space="preserve">The </w:t>
      </w:r>
      <w:r w:rsidR="005C3092">
        <w:rPr>
          <w:rFonts w:ascii="Garamond" w:hAnsi="Garamond" w:cstheme="minorHAnsi"/>
          <w:b w:val="0"/>
          <w:bCs w:val="0"/>
          <w:color w:val="auto"/>
          <w:sz w:val="24"/>
          <w:szCs w:val="24"/>
        </w:rPr>
        <w:t xml:space="preserve">funds released </w:t>
      </w:r>
      <w:r w:rsidR="005C3092" w:rsidRPr="00F21BAE">
        <w:rPr>
          <w:rFonts w:ascii="Garamond" w:hAnsi="Garamond" w:cstheme="minorHAnsi"/>
          <w:b w:val="0"/>
          <w:bCs w:val="0"/>
          <w:color w:val="auto"/>
          <w:sz w:val="24"/>
          <w:szCs w:val="24"/>
        </w:rPr>
        <w:t xml:space="preserve">under </w:t>
      </w:r>
      <w:r w:rsidR="00283757" w:rsidRPr="00F21BAE">
        <w:rPr>
          <w:rFonts w:ascii="Garamond" w:eastAsia="Calibri" w:hAnsi="Garamond" w:cs="Calibri"/>
          <w:b w:val="0"/>
          <w:bCs w:val="0"/>
          <w:color w:val="auto"/>
          <w:sz w:val="24"/>
          <w:szCs w:val="24"/>
        </w:rPr>
        <w:t>National Programme for Bovine Breeding and Dairy Development (NPBB&amp;DD), Livestock Health and Disease Control (LH</w:t>
      </w:r>
      <w:r w:rsidR="00277D46" w:rsidRPr="00F21BAE">
        <w:rPr>
          <w:rFonts w:ascii="Garamond" w:eastAsia="Calibri" w:hAnsi="Garamond" w:cs="Calibri"/>
          <w:b w:val="0"/>
          <w:bCs w:val="0"/>
          <w:color w:val="auto"/>
          <w:sz w:val="24"/>
          <w:szCs w:val="24"/>
        </w:rPr>
        <w:t xml:space="preserve"> </w:t>
      </w:r>
      <w:r w:rsidR="00283757" w:rsidRPr="00F21BAE">
        <w:rPr>
          <w:rFonts w:ascii="Garamond" w:eastAsia="Calibri" w:hAnsi="Garamond" w:cs="Calibri"/>
          <w:b w:val="0"/>
          <w:bCs w:val="0"/>
          <w:color w:val="auto"/>
          <w:sz w:val="24"/>
          <w:szCs w:val="24"/>
        </w:rPr>
        <w:t>&amp;</w:t>
      </w:r>
      <w:r w:rsidR="00277D46" w:rsidRPr="00F21BAE">
        <w:rPr>
          <w:rFonts w:ascii="Garamond" w:eastAsia="Calibri" w:hAnsi="Garamond" w:cs="Calibri"/>
          <w:b w:val="0"/>
          <w:bCs w:val="0"/>
          <w:color w:val="auto"/>
          <w:sz w:val="24"/>
          <w:szCs w:val="24"/>
        </w:rPr>
        <w:t xml:space="preserve"> </w:t>
      </w:r>
      <w:r w:rsidR="00283757" w:rsidRPr="00F21BAE">
        <w:rPr>
          <w:rFonts w:ascii="Garamond" w:eastAsia="Calibri" w:hAnsi="Garamond" w:cs="Calibri"/>
          <w:b w:val="0"/>
          <w:bCs w:val="0"/>
          <w:color w:val="auto"/>
          <w:sz w:val="24"/>
          <w:szCs w:val="24"/>
        </w:rPr>
        <w:t xml:space="preserve">DC) and National Livestock Mission (NLM) </w:t>
      </w:r>
      <w:r w:rsidR="005C3092">
        <w:rPr>
          <w:rFonts w:ascii="Garamond" w:eastAsia="Calibri" w:hAnsi="Garamond" w:cs="Calibri"/>
          <w:b w:val="0"/>
          <w:bCs w:val="0"/>
          <w:color w:val="auto"/>
          <w:sz w:val="24"/>
          <w:szCs w:val="24"/>
        </w:rPr>
        <w:t xml:space="preserve">schemes </w:t>
      </w:r>
      <w:r w:rsidR="008669EC" w:rsidRPr="00F21BAE">
        <w:rPr>
          <w:rFonts w:ascii="Garamond" w:hAnsi="Garamond" w:cstheme="minorHAnsi"/>
          <w:b w:val="0"/>
          <w:bCs w:val="0"/>
          <w:color w:val="auto"/>
          <w:sz w:val="24"/>
          <w:szCs w:val="24"/>
        </w:rPr>
        <w:t>during last three years and current year</w:t>
      </w:r>
      <w:r w:rsidR="008669EC">
        <w:rPr>
          <w:rFonts w:ascii="Garamond" w:hAnsi="Garamond" w:cstheme="minorHAnsi"/>
          <w:b w:val="0"/>
          <w:bCs w:val="0"/>
          <w:color w:val="auto"/>
          <w:sz w:val="24"/>
          <w:szCs w:val="24"/>
        </w:rPr>
        <w:t xml:space="preserve"> </w:t>
      </w:r>
      <w:r w:rsidR="005C3092">
        <w:rPr>
          <w:rFonts w:ascii="Garamond" w:hAnsi="Garamond" w:cstheme="minorHAnsi"/>
          <w:b w:val="0"/>
          <w:bCs w:val="0"/>
          <w:color w:val="auto"/>
          <w:sz w:val="24"/>
          <w:szCs w:val="24"/>
        </w:rPr>
        <w:t xml:space="preserve">to the States and UTs including </w:t>
      </w:r>
      <w:r w:rsidR="00D00925" w:rsidRPr="00D00925">
        <w:rPr>
          <w:rFonts w:ascii="Garamond" w:eastAsia="Calibri" w:hAnsi="Garamond" w:cs="Calibri"/>
          <w:b w:val="0"/>
          <w:color w:val="231F20"/>
          <w:sz w:val="24"/>
          <w:szCs w:val="24"/>
        </w:rPr>
        <w:t>Maharashtra and Gujarat</w:t>
      </w:r>
      <w:r w:rsidR="00D00925">
        <w:rPr>
          <w:rFonts w:ascii="Garamond" w:eastAsia="Calibri" w:hAnsi="Garamond" w:cs="Calibri"/>
          <w:bCs w:val="0"/>
          <w:color w:val="231F20"/>
          <w:sz w:val="24"/>
          <w:szCs w:val="24"/>
        </w:rPr>
        <w:t xml:space="preserve"> </w:t>
      </w:r>
      <w:r w:rsidR="00F129D8" w:rsidRPr="00F21BAE">
        <w:rPr>
          <w:rFonts w:ascii="Garamond" w:hAnsi="Garamond" w:cstheme="minorHAnsi"/>
          <w:b w:val="0"/>
          <w:bCs w:val="0"/>
          <w:color w:val="auto"/>
          <w:sz w:val="24"/>
          <w:szCs w:val="24"/>
        </w:rPr>
        <w:t xml:space="preserve">are enclosed at </w:t>
      </w:r>
      <w:r w:rsidR="00F129D8" w:rsidRPr="008669EC">
        <w:rPr>
          <w:rFonts w:ascii="Garamond" w:hAnsi="Garamond" w:cstheme="minorHAnsi"/>
          <w:color w:val="auto"/>
          <w:sz w:val="24"/>
          <w:szCs w:val="24"/>
        </w:rPr>
        <w:t>Annexure I</w:t>
      </w:r>
      <w:r w:rsidR="005C3092">
        <w:rPr>
          <w:rFonts w:ascii="Garamond" w:hAnsi="Garamond" w:cstheme="minorHAnsi"/>
          <w:color w:val="auto"/>
          <w:sz w:val="24"/>
          <w:szCs w:val="24"/>
        </w:rPr>
        <w:t>V</w:t>
      </w:r>
      <w:r w:rsidR="00F129D8" w:rsidRPr="008669EC">
        <w:rPr>
          <w:rFonts w:ascii="Garamond" w:hAnsi="Garamond" w:cstheme="minorHAnsi"/>
          <w:color w:val="auto"/>
          <w:sz w:val="24"/>
          <w:szCs w:val="24"/>
        </w:rPr>
        <w:t xml:space="preserve"> to </w:t>
      </w:r>
      <w:r w:rsidR="008669EC" w:rsidRPr="008669EC">
        <w:rPr>
          <w:rFonts w:ascii="Garamond" w:hAnsi="Garamond" w:cstheme="minorHAnsi"/>
          <w:color w:val="auto"/>
          <w:sz w:val="24"/>
          <w:szCs w:val="24"/>
        </w:rPr>
        <w:t>V</w:t>
      </w:r>
      <w:r w:rsidR="005C3092">
        <w:rPr>
          <w:rFonts w:ascii="Garamond" w:hAnsi="Garamond" w:cstheme="minorHAnsi"/>
          <w:color w:val="auto"/>
          <w:sz w:val="24"/>
          <w:szCs w:val="24"/>
        </w:rPr>
        <w:t>I</w:t>
      </w:r>
      <w:r w:rsidR="00F129D8" w:rsidRPr="00F21BAE">
        <w:rPr>
          <w:rFonts w:ascii="Garamond" w:hAnsi="Garamond" w:cstheme="minorHAnsi"/>
          <w:b w:val="0"/>
          <w:bCs w:val="0"/>
          <w:color w:val="auto"/>
          <w:sz w:val="24"/>
          <w:szCs w:val="24"/>
        </w:rPr>
        <w:t xml:space="preserve"> </w:t>
      </w:r>
      <w:r w:rsidR="0083743D" w:rsidRPr="00F21BAE">
        <w:rPr>
          <w:rFonts w:ascii="Garamond" w:hAnsi="Garamond" w:cstheme="minorHAnsi"/>
          <w:b w:val="0"/>
          <w:bCs w:val="0"/>
          <w:color w:val="auto"/>
          <w:sz w:val="24"/>
          <w:szCs w:val="24"/>
        </w:rPr>
        <w:t>respectively.</w:t>
      </w:r>
    </w:p>
    <w:p w:rsidR="007D041D" w:rsidRDefault="007D041D" w:rsidP="004255B5">
      <w:pPr>
        <w:autoSpaceDE w:val="0"/>
        <w:autoSpaceDN w:val="0"/>
        <w:adjustRightInd w:val="0"/>
        <w:spacing w:after="0"/>
        <w:ind w:left="720" w:firstLine="720"/>
        <w:jc w:val="both"/>
        <w:rPr>
          <w:rFonts w:ascii="Garamond" w:hAnsi="Garamond" w:cstheme="minorHAnsi"/>
          <w:bCs/>
          <w:sz w:val="24"/>
          <w:szCs w:val="24"/>
          <w:lang w:val="en-US" w:eastAsia="en-US" w:bidi="hi-IN"/>
        </w:rPr>
      </w:pPr>
      <w:r w:rsidRPr="007D041D">
        <w:rPr>
          <w:rFonts w:ascii="Garamond" w:hAnsi="Garamond" w:cstheme="minorHAnsi"/>
          <w:bCs/>
          <w:sz w:val="24"/>
          <w:szCs w:val="24"/>
          <w:lang w:val="en-US" w:eastAsia="en-US" w:bidi="hi-IN"/>
        </w:rPr>
        <w:t xml:space="preserve">Dairy Entrepreneurship </w:t>
      </w:r>
      <w:r>
        <w:rPr>
          <w:rFonts w:ascii="Garamond" w:hAnsi="Garamond" w:cstheme="minorHAnsi"/>
          <w:bCs/>
          <w:sz w:val="24"/>
          <w:szCs w:val="24"/>
          <w:lang w:val="en-US" w:eastAsia="en-US" w:bidi="hi-IN"/>
        </w:rPr>
        <w:t>Development Scheme</w:t>
      </w:r>
      <w:r w:rsidRPr="007D041D">
        <w:rPr>
          <w:rFonts w:ascii="Garamond" w:hAnsi="Garamond" w:cstheme="minorHAnsi"/>
          <w:bCs/>
          <w:sz w:val="24"/>
          <w:szCs w:val="24"/>
          <w:lang w:val="en-US" w:eastAsia="en-US" w:bidi="hi-IN"/>
        </w:rPr>
        <w:t xml:space="preserve"> </w:t>
      </w:r>
      <w:r>
        <w:rPr>
          <w:rFonts w:ascii="Garamond" w:hAnsi="Garamond" w:cstheme="minorHAnsi"/>
          <w:bCs/>
          <w:sz w:val="24"/>
          <w:szCs w:val="24"/>
          <w:lang w:val="en-US" w:eastAsia="en-US" w:bidi="hi-IN"/>
        </w:rPr>
        <w:t>(</w:t>
      </w:r>
      <w:r w:rsidRPr="007D041D">
        <w:rPr>
          <w:rFonts w:ascii="Garamond" w:hAnsi="Garamond" w:cstheme="minorHAnsi"/>
          <w:bCs/>
          <w:sz w:val="24"/>
          <w:szCs w:val="24"/>
          <w:lang w:val="en-US" w:eastAsia="en-US" w:bidi="hi-IN"/>
        </w:rPr>
        <w:t>DEDS</w:t>
      </w:r>
      <w:r>
        <w:rPr>
          <w:rFonts w:ascii="Garamond" w:hAnsi="Garamond" w:cstheme="minorHAnsi"/>
          <w:bCs/>
          <w:sz w:val="24"/>
          <w:szCs w:val="24"/>
          <w:lang w:val="en-US" w:eastAsia="en-US" w:bidi="hi-IN"/>
        </w:rPr>
        <w:t>)</w:t>
      </w:r>
      <w:r w:rsidRPr="007D041D">
        <w:rPr>
          <w:rFonts w:ascii="Garamond" w:hAnsi="Garamond" w:cstheme="minorHAnsi"/>
          <w:bCs/>
          <w:sz w:val="24"/>
          <w:szCs w:val="24"/>
          <w:lang w:val="en-US" w:eastAsia="en-US" w:bidi="hi-IN"/>
        </w:rPr>
        <w:t xml:space="preserve"> is a credit linked scheme and is being implemented through NABARD. The funds are not released to the State Gov</w:t>
      </w:r>
      <w:r>
        <w:rPr>
          <w:rFonts w:ascii="Garamond" w:hAnsi="Garamond" w:cstheme="minorHAnsi"/>
          <w:bCs/>
          <w:sz w:val="24"/>
          <w:szCs w:val="24"/>
          <w:lang w:val="en-US" w:eastAsia="en-US" w:bidi="hi-IN"/>
        </w:rPr>
        <w:t xml:space="preserve">ernments and </w:t>
      </w:r>
      <w:r w:rsidR="005C3092">
        <w:rPr>
          <w:rFonts w:ascii="Garamond" w:hAnsi="Garamond" w:cstheme="minorHAnsi"/>
          <w:bCs/>
          <w:sz w:val="24"/>
          <w:szCs w:val="24"/>
          <w:lang w:val="en-US" w:eastAsia="en-US" w:bidi="hi-IN"/>
        </w:rPr>
        <w:t xml:space="preserve">are </w:t>
      </w:r>
      <w:r w:rsidRPr="007D041D">
        <w:rPr>
          <w:rFonts w:ascii="Garamond" w:hAnsi="Garamond" w:cstheme="minorHAnsi"/>
          <w:bCs/>
          <w:sz w:val="24"/>
          <w:szCs w:val="24"/>
          <w:lang w:val="en-US" w:eastAsia="en-US" w:bidi="hi-IN"/>
        </w:rPr>
        <w:t>release</w:t>
      </w:r>
      <w:r>
        <w:rPr>
          <w:rFonts w:ascii="Garamond" w:hAnsi="Garamond" w:cstheme="minorHAnsi"/>
          <w:bCs/>
          <w:sz w:val="24"/>
          <w:szCs w:val="24"/>
          <w:lang w:val="en-US" w:eastAsia="en-US" w:bidi="hi-IN"/>
        </w:rPr>
        <w:t>d</w:t>
      </w:r>
      <w:r w:rsidR="005C3092">
        <w:rPr>
          <w:rFonts w:ascii="Garamond" w:hAnsi="Garamond" w:cstheme="minorHAnsi"/>
          <w:bCs/>
          <w:sz w:val="24"/>
          <w:szCs w:val="24"/>
          <w:lang w:val="en-US" w:eastAsia="en-US" w:bidi="hi-IN"/>
        </w:rPr>
        <w:t xml:space="preserve"> to </w:t>
      </w:r>
      <w:r w:rsidRPr="007D041D">
        <w:rPr>
          <w:rFonts w:ascii="Garamond" w:hAnsi="Garamond" w:cstheme="minorHAnsi"/>
          <w:bCs/>
          <w:sz w:val="24"/>
          <w:szCs w:val="24"/>
          <w:lang w:val="en-US" w:eastAsia="en-US" w:bidi="hi-IN"/>
        </w:rPr>
        <w:t xml:space="preserve">NABARD for further release to the concerned banks </w:t>
      </w:r>
      <w:r w:rsidR="00DE46FC">
        <w:rPr>
          <w:rFonts w:ascii="Garamond" w:hAnsi="Garamond" w:cstheme="minorHAnsi"/>
          <w:bCs/>
          <w:sz w:val="24"/>
          <w:szCs w:val="24"/>
          <w:lang w:val="en-US" w:eastAsia="en-US" w:bidi="hi-IN"/>
        </w:rPr>
        <w:t>for back ended capital subsidy</w:t>
      </w:r>
      <w:r w:rsidRPr="007D041D">
        <w:rPr>
          <w:rFonts w:ascii="Garamond" w:hAnsi="Garamond" w:cstheme="minorHAnsi"/>
          <w:bCs/>
          <w:sz w:val="24"/>
          <w:szCs w:val="24"/>
          <w:lang w:val="en-US" w:eastAsia="en-US" w:bidi="hi-IN"/>
        </w:rPr>
        <w:t xml:space="preserve"> claims of beneficiaries throughout the </w:t>
      </w:r>
      <w:r>
        <w:rPr>
          <w:rFonts w:ascii="Garamond" w:hAnsi="Garamond" w:cstheme="minorHAnsi"/>
          <w:bCs/>
          <w:sz w:val="24"/>
          <w:szCs w:val="24"/>
          <w:lang w:val="en-US" w:eastAsia="en-US" w:bidi="hi-IN"/>
        </w:rPr>
        <w:t>Country</w:t>
      </w:r>
      <w:r w:rsidR="00DE46FC">
        <w:rPr>
          <w:rFonts w:ascii="Garamond" w:hAnsi="Garamond" w:cstheme="minorHAnsi"/>
          <w:bCs/>
          <w:sz w:val="24"/>
          <w:szCs w:val="24"/>
          <w:lang w:val="en-US" w:eastAsia="en-US" w:bidi="hi-IN"/>
        </w:rPr>
        <w:t xml:space="preserve"> for establishment of dairy units</w:t>
      </w:r>
      <w:r>
        <w:rPr>
          <w:rFonts w:ascii="Garamond" w:hAnsi="Garamond" w:cstheme="minorHAnsi"/>
          <w:bCs/>
          <w:sz w:val="24"/>
          <w:szCs w:val="24"/>
          <w:lang w:val="en-US" w:eastAsia="en-US" w:bidi="hi-IN"/>
        </w:rPr>
        <w:t xml:space="preserve">. </w:t>
      </w:r>
      <w:r w:rsidRPr="007D041D">
        <w:rPr>
          <w:rFonts w:ascii="Garamond" w:hAnsi="Garamond" w:cstheme="minorHAnsi"/>
          <w:bCs/>
          <w:sz w:val="24"/>
          <w:szCs w:val="24"/>
          <w:lang w:val="en-US" w:eastAsia="en-US" w:bidi="hi-IN"/>
        </w:rPr>
        <w:t>State wise and Year wise details of back ended capital subsidy released under D</w:t>
      </w:r>
      <w:r w:rsidR="00DE46FC">
        <w:rPr>
          <w:rFonts w:ascii="Garamond" w:hAnsi="Garamond" w:cstheme="minorHAnsi"/>
          <w:bCs/>
          <w:sz w:val="24"/>
          <w:szCs w:val="24"/>
          <w:lang w:val="en-US" w:eastAsia="en-US" w:bidi="hi-IN"/>
        </w:rPr>
        <w:t>E</w:t>
      </w:r>
      <w:r>
        <w:rPr>
          <w:rFonts w:ascii="Garamond" w:hAnsi="Garamond" w:cstheme="minorHAnsi"/>
          <w:bCs/>
          <w:sz w:val="24"/>
          <w:szCs w:val="24"/>
          <w:lang w:val="en-US" w:eastAsia="en-US" w:bidi="hi-IN"/>
        </w:rPr>
        <w:t xml:space="preserve">DS </w:t>
      </w:r>
      <w:r w:rsidRPr="007D041D">
        <w:rPr>
          <w:rFonts w:ascii="Garamond" w:hAnsi="Garamond" w:cstheme="minorHAnsi"/>
          <w:bCs/>
          <w:sz w:val="24"/>
          <w:szCs w:val="24"/>
          <w:lang w:val="en-US" w:eastAsia="en-US" w:bidi="hi-IN"/>
        </w:rPr>
        <w:t>during last three years and current year 2014-15</w:t>
      </w:r>
      <w:r w:rsidR="00145AAE">
        <w:rPr>
          <w:rFonts w:ascii="Garamond" w:hAnsi="Garamond" w:cstheme="minorHAnsi"/>
          <w:bCs/>
          <w:sz w:val="24"/>
          <w:szCs w:val="24"/>
          <w:lang w:val="en-US" w:eastAsia="en-US" w:bidi="hi-IN"/>
        </w:rPr>
        <w:t xml:space="preserve"> </w:t>
      </w:r>
      <w:r w:rsidR="00DE46FC">
        <w:rPr>
          <w:rFonts w:ascii="Garamond" w:hAnsi="Garamond" w:cstheme="minorHAnsi"/>
          <w:bCs/>
          <w:sz w:val="24"/>
          <w:szCs w:val="24"/>
          <w:lang w:val="en-US" w:eastAsia="en-US" w:bidi="hi-IN"/>
        </w:rPr>
        <w:t xml:space="preserve">(upto 31.1.2015) is at </w:t>
      </w:r>
      <w:r w:rsidR="00DE46FC" w:rsidRPr="00DE46FC">
        <w:rPr>
          <w:rFonts w:ascii="Garamond" w:hAnsi="Garamond" w:cstheme="minorHAnsi"/>
          <w:b/>
          <w:sz w:val="24"/>
          <w:szCs w:val="24"/>
          <w:lang w:val="en-US" w:eastAsia="en-US" w:bidi="hi-IN"/>
        </w:rPr>
        <w:t>A</w:t>
      </w:r>
      <w:r w:rsidRPr="00DE46FC">
        <w:rPr>
          <w:rFonts w:ascii="Garamond" w:hAnsi="Garamond" w:cstheme="minorHAnsi"/>
          <w:b/>
          <w:sz w:val="24"/>
          <w:szCs w:val="24"/>
          <w:lang w:val="en-US" w:eastAsia="en-US" w:bidi="hi-IN"/>
        </w:rPr>
        <w:t>nnexure-V</w:t>
      </w:r>
      <w:r w:rsidR="00DE46FC" w:rsidRPr="00DE46FC">
        <w:rPr>
          <w:rFonts w:ascii="Garamond" w:hAnsi="Garamond" w:cstheme="minorHAnsi"/>
          <w:b/>
          <w:sz w:val="24"/>
          <w:szCs w:val="24"/>
          <w:lang w:val="en-US" w:eastAsia="en-US" w:bidi="hi-IN"/>
        </w:rPr>
        <w:t>II</w:t>
      </w:r>
      <w:r>
        <w:rPr>
          <w:rFonts w:ascii="Garamond" w:hAnsi="Garamond" w:cstheme="minorHAnsi"/>
          <w:bCs/>
          <w:sz w:val="24"/>
          <w:szCs w:val="24"/>
          <w:lang w:val="en-US" w:eastAsia="en-US" w:bidi="hi-IN"/>
        </w:rPr>
        <w:t>.</w:t>
      </w:r>
    </w:p>
    <w:p w:rsidR="007D041D" w:rsidRPr="007D041D" w:rsidRDefault="007D041D" w:rsidP="007D041D">
      <w:pPr>
        <w:autoSpaceDE w:val="0"/>
        <w:autoSpaceDN w:val="0"/>
        <w:adjustRightInd w:val="0"/>
        <w:spacing w:after="0" w:line="240" w:lineRule="auto"/>
        <w:ind w:left="720"/>
        <w:jc w:val="both"/>
        <w:rPr>
          <w:rFonts w:ascii="Garamond" w:hAnsi="Garamond" w:cstheme="minorHAnsi"/>
          <w:bCs/>
          <w:sz w:val="24"/>
          <w:szCs w:val="24"/>
          <w:lang w:val="en-US" w:eastAsia="en-US" w:bidi="hi-IN"/>
        </w:rPr>
      </w:pPr>
    </w:p>
    <w:p w:rsidR="004255B5" w:rsidRPr="004255B5" w:rsidRDefault="005B6695" w:rsidP="004255B5">
      <w:pPr>
        <w:ind w:left="720" w:firstLine="720"/>
        <w:jc w:val="both"/>
        <w:rPr>
          <w:rFonts w:ascii="Garamond" w:hAnsi="Garamond" w:cs="Arial"/>
          <w:sz w:val="24"/>
          <w:szCs w:val="24"/>
        </w:rPr>
      </w:pPr>
      <w:r w:rsidRPr="004255B5">
        <w:rPr>
          <w:rFonts w:ascii="Garamond" w:hAnsi="Garamond" w:cstheme="minorHAnsi"/>
          <w:bCs/>
          <w:sz w:val="24"/>
          <w:szCs w:val="24"/>
        </w:rPr>
        <w:t>National D</w:t>
      </w:r>
      <w:r w:rsidR="0083743D" w:rsidRPr="004255B5">
        <w:rPr>
          <w:rFonts w:ascii="Garamond" w:hAnsi="Garamond" w:cstheme="minorHAnsi"/>
          <w:bCs/>
          <w:sz w:val="24"/>
          <w:szCs w:val="24"/>
        </w:rPr>
        <w:t>a</w:t>
      </w:r>
      <w:r w:rsidRPr="004255B5">
        <w:rPr>
          <w:rFonts w:ascii="Garamond" w:hAnsi="Garamond" w:cstheme="minorHAnsi"/>
          <w:bCs/>
          <w:sz w:val="24"/>
          <w:szCs w:val="24"/>
        </w:rPr>
        <w:t>i</w:t>
      </w:r>
      <w:r w:rsidR="0083743D" w:rsidRPr="004255B5">
        <w:rPr>
          <w:rFonts w:ascii="Garamond" w:hAnsi="Garamond" w:cstheme="minorHAnsi"/>
          <w:bCs/>
          <w:sz w:val="24"/>
          <w:szCs w:val="24"/>
        </w:rPr>
        <w:t xml:space="preserve">ry Plan Phase-I is </w:t>
      </w:r>
      <w:r w:rsidR="004255B5" w:rsidRPr="004255B5">
        <w:rPr>
          <w:rFonts w:ascii="Garamond" w:hAnsi="Garamond" w:cstheme="minorHAnsi"/>
          <w:bCs/>
          <w:sz w:val="24"/>
          <w:szCs w:val="24"/>
        </w:rPr>
        <w:t xml:space="preserve">scientifically planned multi-state initiative being implemented by NDDB through a network of End Implementing Agencies (EIAs) for a period of six years from 2011-12 to 2016-17. </w:t>
      </w:r>
      <w:r w:rsidR="004255B5" w:rsidRPr="004255B5">
        <w:rPr>
          <w:rFonts w:ascii="Garamond" w:hAnsi="Garamond" w:cs="Arial"/>
          <w:sz w:val="24"/>
          <w:szCs w:val="24"/>
        </w:rPr>
        <w:t xml:space="preserve">Till February 2015, the Project Steering Committee of NDP-I has approved 288 sub project Proposals (SPPs) including 18 under Project Management &amp; Learning as centralised activity. State-wise details of number of SPPs approved and its amount during last three year and current year (as on Feb, 2015) is as given </w:t>
      </w:r>
      <w:r w:rsidR="004255B5">
        <w:rPr>
          <w:rFonts w:ascii="Garamond" w:hAnsi="Garamond" w:cs="Arial"/>
          <w:sz w:val="24"/>
          <w:szCs w:val="24"/>
        </w:rPr>
        <w:t xml:space="preserve">at </w:t>
      </w:r>
      <w:r w:rsidR="004255B5" w:rsidRPr="004255B5">
        <w:rPr>
          <w:rFonts w:ascii="Garamond" w:hAnsi="Garamond" w:cs="Arial"/>
          <w:b/>
          <w:bCs/>
          <w:sz w:val="24"/>
          <w:szCs w:val="24"/>
        </w:rPr>
        <w:t>Annexure VI</w:t>
      </w:r>
      <w:r w:rsidR="00DE46FC">
        <w:rPr>
          <w:rFonts w:ascii="Garamond" w:hAnsi="Garamond" w:cs="Arial"/>
          <w:b/>
          <w:bCs/>
          <w:sz w:val="24"/>
          <w:szCs w:val="24"/>
        </w:rPr>
        <w:t>I</w:t>
      </w:r>
      <w:r w:rsidR="004255B5" w:rsidRPr="004255B5">
        <w:rPr>
          <w:rFonts w:ascii="Garamond" w:hAnsi="Garamond" w:cs="Arial"/>
          <w:b/>
          <w:bCs/>
          <w:sz w:val="24"/>
          <w:szCs w:val="24"/>
        </w:rPr>
        <w:t>I</w:t>
      </w:r>
      <w:r w:rsidR="004255B5">
        <w:rPr>
          <w:rFonts w:ascii="Garamond" w:hAnsi="Garamond" w:cs="Arial"/>
          <w:sz w:val="24"/>
          <w:szCs w:val="24"/>
        </w:rPr>
        <w:t>.</w:t>
      </w:r>
    </w:p>
    <w:p w:rsidR="00CF0E97" w:rsidRPr="00276747" w:rsidRDefault="00CF0E97" w:rsidP="00283757">
      <w:pPr>
        <w:pStyle w:val="NoSpacing"/>
        <w:spacing w:after="120" w:line="276" w:lineRule="auto"/>
        <w:ind w:left="720" w:firstLine="720"/>
        <w:jc w:val="both"/>
        <w:rPr>
          <w:rFonts w:ascii="Garamond" w:hAnsi="Garamond" w:cstheme="minorHAnsi"/>
          <w:bCs/>
          <w:sz w:val="24"/>
          <w:szCs w:val="24"/>
        </w:rPr>
      </w:pPr>
      <w:r>
        <w:rPr>
          <w:rFonts w:ascii="Garamond" w:hAnsi="Garamond" w:cstheme="minorHAnsi"/>
          <w:bCs/>
          <w:sz w:val="24"/>
          <w:szCs w:val="24"/>
        </w:rPr>
        <w:t xml:space="preserve">Livestock Census and Integrated Sample Survey are centre sector schemes implemented by the Department for collection of animal husbandry statistics of the country and funds released under these schemes are enclosed at Annexure </w:t>
      </w:r>
      <w:r w:rsidR="00DE46FC">
        <w:rPr>
          <w:rFonts w:ascii="Garamond" w:hAnsi="Garamond" w:cstheme="minorHAnsi"/>
          <w:b/>
          <w:sz w:val="24"/>
          <w:szCs w:val="24"/>
        </w:rPr>
        <w:t>IX</w:t>
      </w:r>
      <w:r w:rsidRPr="006C167C">
        <w:rPr>
          <w:rFonts w:ascii="Garamond" w:hAnsi="Garamond" w:cstheme="minorHAnsi"/>
          <w:b/>
          <w:sz w:val="24"/>
          <w:szCs w:val="24"/>
        </w:rPr>
        <w:t xml:space="preserve"> and X</w:t>
      </w:r>
      <w:r>
        <w:rPr>
          <w:rFonts w:ascii="Garamond" w:hAnsi="Garamond" w:cstheme="minorHAnsi"/>
          <w:bCs/>
          <w:sz w:val="24"/>
          <w:szCs w:val="24"/>
        </w:rPr>
        <w:t xml:space="preserve"> respectively.</w:t>
      </w:r>
    </w:p>
    <w:p w:rsidR="007E37B0" w:rsidRPr="00276747" w:rsidRDefault="007E37B0" w:rsidP="00283757">
      <w:pPr>
        <w:pStyle w:val="NoSpacing"/>
        <w:spacing w:after="120" w:line="276" w:lineRule="auto"/>
        <w:ind w:left="720" w:firstLine="720"/>
        <w:jc w:val="both"/>
        <w:rPr>
          <w:rFonts w:ascii="Garamond" w:hAnsi="Garamond" w:cstheme="minorHAnsi"/>
          <w:bCs/>
          <w:sz w:val="24"/>
          <w:szCs w:val="24"/>
        </w:rPr>
      </w:pPr>
    </w:p>
    <w:p w:rsidR="00747387" w:rsidRDefault="0083743D" w:rsidP="00DE46FC">
      <w:pPr>
        <w:pStyle w:val="NoSpacing"/>
        <w:numPr>
          <w:ilvl w:val="0"/>
          <w:numId w:val="40"/>
        </w:numPr>
        <w:tabs>
          <w:tab w:val="left" w:pos="709"/>
        </w:tabs>
        <w:spacing w:after="120" w:line="276" w:lineRule="auto"/>
        <w:ind w:left="284" w:firstLine="0"/>
        <w:jc w:val="both"/>
        <w:rPr>
          <w:rFonts w:ascii="Garamond" w:hAnsi="Garamond" w:cstheme="minorHAnsi"/>
          <w:bCs/>
          <w:sz w:val="24"/>
          <w:szCs w:val="24"/>
        </w:rPr>
      </w:pPr>
      <w:r w:rsidRPr="00276747">
        <w:rPr>
          <w:rFonts w:ascii="Garamond" w:hAnsi="Garamond" w:cstheme="minorHAnsi"/>
          <w:bCs/>
          <w:sz w:val="24"/>
          <w:szCs w:val="24"/>
        </w:rPr>
        <w:t xml:space="preserve">As informed by ICAR, the following </w:t>
      </w:r>
      <w:r w:rsidR="007E37B0" w:rsidRPr="00276747">
        <w:rPr>
          <w:rFonts w:ascii="Garamond" w:hAnsi="Garamond" w:cstheme="minorHAnsi"/>
          <w:bCs/>
          <w:sz w:val="24"/>
          <w:szCs w:val="24"/>
        </w:rPr>
        <w:t xml:space="preserve">new techniques have been developed </w:t>
      </w:r>
      <w:r w:rsidR="00747387">
        <w:rPr>
          <w:rFonts w:ascii="Garamond" w:hAnsi="Garamond" w:cstheme="minorHAnsi"/>
          <w:bCs/>
          <w:sz w:val="24"/>
          <w:szCs w:val="24"/>
        </w:rPr>
        <w:t>during the last one year</w:t>
      </w:r>
      <w:r w:rsidR="00F21BAE">
        <w:rPr>
          <w:rFonts w:ascii="Garamond" w:hAnsi="Garamond" w:cstheme="minorHAnsi"/>
          <w:bCs/>
          <w:sz w:val="24"/>
          <w:szCs w:val="24"/>
        </w:rPr>
        <w:t>:</w:t>
      </w:r>
    </w:p>
    <w:p w:rsidR="00747387" w:rsidRDefault="00277D46" w:rsidP="00DE46FC">
      <w:pPr>
        <w:pStyle w:val="NoSpacing"/>
        <w:numPr>
          <w:ilvl w:val="1"/>
          <w:numId w:val="40"/>
        </w:numPr>
        <w:tabs>
          <w:tab w:val="left" w:pos="709"/>
        </w:tabs>
        <w:spacing w:after="120" w:line="276" w:lineRule="auto"/>
        <w:jc w:val="both"/>
        <w:rPr>
          <w:rFonts w:ascii="Garamond" w:hAnsi="Garamond" w:cstheme="minorHAnsi"/>
          <w:bCs/>
          <w:sz w:val="24"/>
          <w:szCs w:val="24"/>
        </w:rPr>
      </w:pPr>
      <w:r w:rsidRPr="00747387">
        <w:rPr>
          <w:rFonts w:ascii="Garamond" w:hAnsi="Garamond" w:cstheme="minorHAnsi"/>
          <w:bCs/>
          <w:sz w:val="24"/>
          <w:szCs w:val="24"/>
        </w:rPr>
        <w:t>An</w:t>
      </w:r>
      <w:r w:rsidR="00747387" w:rsidRPr="00747387">
        <w:rPr>
          <w:rFonts w:ascii="Garamond" w:hAnsi="Garamond" w:cstheme="minorHAnsi"/>
          <w:bCs/>
          <w:sz w:val="24"/>
          <w:szCs w:val="24"/>
        </w:rPr>
        <w:t xml:space="preserve"> economical “Two stage bio-assay” for detection of L. </w:t>
      </w:r>
      <w:proofErr w:type="spellStart"/>
      <w:r w:rsidR="00747387" w:rsidRPr="001F66DF">
        <w:rPr>
          <w:rFonts w:ascii="Garamond" w:hAnsi="Garamond" w:cstheme="minorHAnsi"/>
          <w:bCs/>
          <w:sz w:val="24"/>
          <w:szCs w:val="24"/>
        </w:rPr>
        <w:t>Monocytogenes</w:t>
      </w:r>
      <w:proofErr w:type="spellEnd"/>
      <w:r w:rsidR="00747387" w:rsidRPr="001F66DF">
        <w:rPr>
          <w:rFonts w:ascii="Garamond" w:hAnsi="Garamond" w:cstheme="minorHAnsi"/>
          <w:bCs/>
          <w:sz w:val="24"/>
          <w:szCs w:val="24"/>
        </w:rPr>
        <w:t xml:space="preserve"> </w:t>
      </w:r>
      <w:r w:rsidR="00747387" w:rsidRPr="00747387">
        <w:rPr>
          <w:rFonts w:ascii="Garamond" w:hAnsi="Garamond" w:cstheme="minorHAnsi"/>
          <w:bCs/>
          <w:sz w:val="24"/>
          <w:szCs w:val="24"/>
        </w:rPr>
        <w:t>in milk</w:t>
      </w:r>
      <w:r w:rsidR="001F66DF">
        <w:rPr>
          <w:rFonts w:ascii="Garamond" w:hAnsi="Garamond" w:cstheme="minorHAnsi"/>
          <w:bCs/>
          <w:sz w:val="24"/>
          <w:szCs w:val="24"/>
        </w:rPr>
        <w:t>.</w:t>
      </w:r>
      <w:r w:rsidR="00747387" w:rsidRPr="00747387">
        <w:rPr>
          <w:rFonts w:ascii="Garamond" w:hAnsi="Garamond" w:cstheme="minorHAnsi"/>
          <w:bCs/>
          <w:sz w:val="24"/>
          <w:szCs w:val="24"/>
        </w:rPr>
        <w:t xml:space="preserve"> </w:t>
      </w:r>
    </w:p>
    <w:p w:rsidR="00324265" w:rsidRPr="00747387" w:rsidRDefault="00747387" w:rsidP="00DE46FC">
      <w:pPr>
        <w:pStyle w:val="NoSpacing"/>
        <w:numPr>
          <w:ilvl w:val="1"/>
          <w:numId w:val="40"/>
        </w:numPr>
        <w:tabs>
          <w:tab w:val="left" w:pos="709"/>
        </w:tabs>
        <w:spacing w:after="120" w:line="276" w:lineRule="auto"/>
        <w:jc w:val="both"/>
        <w:rPr>
          <w:rFonts w:ascii="Garamond" w:hAnsi="Garamond" w:cstheme="minorHAnsi"/>
          <w:bCs/>
          <w:sz w:val="24"/>
          <w:szCs w:val="24"/>
        </w:rPr>
      </w:pPr>
      <w:r w:rsidRPr="00747387">
        <w:rPr>
          <w:rFonts w:ascii="Garamond" w:hAnsi="Garamond" w:cstheme="minorHAnsi"/>
          <w:bCs/>
          <w:sz w:val="24"/>
          <w:szCs w:val="24"/>
        </w:rPr>
        <w:t>Separate strips for detection of neutralizers, urea, glucose and hydrogen peroxide in milk</w:t>
      </w:r>
      <w:r w:rsidR="001F66DF">
        <w:rPr>
          <w:rFonts w:ascii="Garamond" w:hAnsi="Garamond" w:cstheme="minorHAnsi"/>
          <w:bCs/>
          <w:sz w:val="24"/>
          <w:szCs w:val="24"/>
        </w:rPr>
        <w:t>.</w:t>
      </w:r>
    </w:p>
    <w:p w:rsidR="00747387" w:rsidRDefault="00747387" w:rsidP="00DE46FC">
      <w:pPr>
        <w:pStyle w:val="NoSpacing"/>
        <w:numPr>
          <w:ilvl w:val="1"/>
          <w:numId w:val="40"/>
        </w:numPr>
        <w:tabs>
          <w:tab w:val="left" w:pos="709"/>
        </w:tabs>
        <w:spacing w:after="120" w:line="276" w:lineRule="auto"/>
        <w:jc w:val="both"/>
        <w:rPr>
          <w:rFonts w:ascii="Garamond" w:hAnsi="Garamond" w:cstheme="minorHAnsi"/>
          <w:bCs/>
          <w:sz w:val="24"/>
          <w:szCs w:val="24"/>
        </w:rPr>
      </w:pPr>
      <w:r>
        <w:rPr>
          <w:rFonts w:ascii="Garamond" w:hAnsi="Garamond" w:cstheme="minorHAnsi"/>
          <w:bCs/>
          <w:sz w:val="24"/>
          <w:szCs w:val="24"/>
        </w:rPr>
        <w:t xml:space="preserve">Functional Meat products viz., mutton patties and premium mutton nuggets utilizing bio-active </w:t>
      </w:r>
      <w:proofErr w:type="spellStart"/>
      <w:r>
        <w:rPr>
          <w:rFonts w:ascii="Garamond" w:hAnsi="Garamond" w:cstheme="minorHAnsi"/>
          <w:bCs/>
          <w:sz w:val="24"/>
          <w:szCs w:val="24"/>
        </w:rPr>
        <w:t>phyto</w:t>
      </w:r>
      <w:proofErr w:type="spellEnd"/>
      <w:r>
        <w:rPr>
          <w:rFonts w:ascii="Garamond" w:hAnsi="Garamond" w:cstheme="minorHAnsi"/>
          <w:bCs/>
          <w:sz w:val="24"/>
          <w:szCs w:val="24"/>
        </w:rPr>
        <w:t xml:space="preserve">-ingredients and nut-based functional components and ready-to-reconstitute instant soup mix with shelf-life </w:t>
      </w:r>
      <w:r w:rsidR="001F66DF">
        <w:rPr>
          <w:rFonts w:ascii="Garamond" w:hAnsi="Garamond" w:cstheme="minorHAnsi"/>
          <w:bCs/>
          <w:sz w:val="24"/>
          <w:szCs w:val="24"/>
        </w:rPr>
        <w:t>of 3 months at room temperature.</w:t>
      </w:r>
    </w:p>
    <w:p w:rsidR="00747387" w:rsidRPr="00747387" w:rsidRDefault="00747387" w:rsidP="00DE46FC">
      <w:pPr>
        <w:pStyle w:val="NoSpacing"/>
        <w:numPr>
          <w:ilvl w:val="1"/>
          <w:numId w:val="40"/>
        </w:numPr>
        <w:tabs>
          <w:tab w:val="left" w:pos="709"/>
        </w:tabs>
        <w:spacing w:after="120" w:line="276" w:lineRule="auto"/>
        <w:jc w:val="both"/>
        <w:rPr>
          <w:rFonts w:ascii="Garamond" w:hAnsi="Garamond" w:cstheme="minorHAnsi"/>
          <w:bCs/>
          <w:sz w:val="24"/>
          <w:szCs w:val="24"/>
        </w:rPr>
      </w:pPr>
      <w:proofErr w:type="spellStart"/>
      <w:r>
        <w:rPr>
          <w:rFonts w:ascii="Garamond" w:hAnsi="Garamond" w:cstheme="minorHAnsi"/>
          <w:bCs/>
          <w:sz w:val="24"/>
          <w:szCs w:val="24"/>
        </w:rPr>
        <w:t>Vermiculture</w:t>
      </w:r>
      <w:proofErr w:type="spellEnd"/>
      <w:r>
        <w:rPr>
          <w:rFonts w:ascii="Garamond" w:hAnsi="Garamond" w:cstheme="minorHAnsi"/>
          <w:bCs/>
          <w:sz w:val="24"/>
          <w:szCs w:val="24"/>
        </w:rPr>
        <w:t xml:space="preserve"> tec</w:t>
      </w:r>
      <w:r w:rsidR="001F66DF">
        <w:rPr>
          <w:rFonts w:ascii="Garamond" w:hAnsi="Garamond" w:cstheme="minorHAnsi"/>
          <w:bCs/>
          <w:sz w:val="24"/>
          <w:szCs w:val="24"/>
        </w:rPr>
        <w:t xml:space="preserve">hnology for recycling </w:t>
      </w:r>
      <w:r>
        <w:rPr>
          <w:rFonts w:ascii="Garamond" w:hAnsi="Garamond" w:cstheme="minorHAnsi"/>
          <w:bCs/>
          <w:sz w:val="24"/>
          <w:szCs w:val="24"/>
        </w:rPr>
        <w:t xml:space="preserve">of animal and farm waste using an indigenous earthworm viz. </w:t>
      </w:r>
      <w:proofErr w:type="spellStart"/>
      <w:r>
        <w:rPr>
          <w:rFonts w:ascii="Garamond" w:hAnsi="Garamond" w:cstheme="minorHAnsi"/>
          <w:bCs/>
          <w:sz w:val="24"/>
          <w:szCs w:val="24"/>
        </w:rPr>
        <w:t>Perio</w:t>
      </w:r>
      <w:r w:rsidR="0038657B">
        <w:rPr>
          <w:rFonts w:ascii="Garamond" w:hAnsi="Garamond" w:cstheme="minorHAnsi"/>
          <w:bCs/>
          <w:sz w:val="24"/>
          <w:szCs w:val="24"/>
        </w:rPr>
        <w:t>nyx</w:t>
      </w:r>
      <w:proofErr w:type="spellEnd"/>
      <w:r w:rsidR="0038657B">
        <w:rPr>
          <w:rFonts w:ascii="Garamond" w:hAnsi="Garamond" w:cstheme="minorHAnsi"/>
          <w:bCs/>
          <w:sz w:val="24"/>
          <w:szCs w:val="24"/>
        </w:rPr>
        <w:t xml:space="preserve"> </w:t>
      </w:r>
      <w:proofErr w:type="spellStart"/>
      <w:r w:rsidR="0038657B">
        <w:rPr>
          <w:rFonts w:ascii="Garamond" w:hAnsi="Garamond" w:cstheme="minorHAnsi"/>
          <w:bCs/>
          <w:sz w:val="24"/>
          <w:szCs w:val="24"/>
        </w:rPr>
        <w:t>ceylensis</w:t>
      </w:r>
      <w:proofErr w:type="spellEnd"/>
      <w:r w:rsidR="0038657B">
        <w:rPr>
          <w:rFonts w:ascii="Garamond" w:hAnsi="Garamond" w:cstheme="minorHAnsi"/>
          <w:bCs/>
          <w:sz w:val="24"/>
          <w:szCs w:val="24"/>
        </w:rPr>
        <w:t xml:space="preserve"> species that has ability to (i) thrive on cow dung and crop residues, (ii) adapt under variable temperature (0-44</w:t>
      </w:r>
      <w:r w:rsidR="0038657B" w:rsidRPr="0038657B">
        <w:rPr>
          <w:rFonts w:ascii="Garamond" w:hAnsi="Garamond" w:cstheme="minorHAnsi"/>
          <w:bCs/>
          <w:sz w:val="24"/>
          <w:szCs w:val="24"/>
          <w:vertAlign w:val="superscript"/>
        </w:rPr>
        <w:t>o</w:t>
      </w:r>
      <w:r w:rsidR="0038657B">
        <w:rPr>
          <w:rFonts w:ascii="Garamond" w:hAnsi="Garamond" w:cstheme="minorHAnsi"/>
          <w:bCs/>
          <w:sz w:val="24"/>
          <w:szCs w:val="24"/>
        </w:rPr>
        <w:t xml:space="preserve">C), (iii) multiply beneficial soil and fermentation microorganism, and (iv) highly prolific. This earthworm species has been given name as “Jai </w:t>
      </w:r>
      <w:proofErr w:type="spellStart"/>
      <w:r w:rsidR="0038657B">
        <w:rPr>
          <w:rFonts w:ascii="Garamond" w:hAnsi="Garamond" w:cstheme="minorHAnsi"/>
          <w:bCs/>
          <w:sz w:val="24"/>
          <w:szCs w:val="24"/>
        </w:rPr>
        <w:t>Gopal</w:t>
      </w:r>
      <w:proofErr w:type="spellEnd"/>
      <w:r w:rsidR="0038657B">
        <w:rPr>
          <w:rFonts w:ascii="Garamond" w:hAnsi="Garamond" w:cstheme="minorHAnsi"/>
          <w:bCs/>
          <w:sz w:val="24"/>
          <w:szCs w:val="24"/>
        </w:rPr>
        <w:t xml:space="preserve">” and “Jai </w:t>
      </w:r>
      <w:proofErr w:type="spellStart"/>
      <w:r w:rsidR="0038657B">
        <w:rPr>
          <w:rFonts w:ascii="Garamond" w:hAnsi="Garamond" w:cstheme="minorHAnsi"/>
          <w:bCs/>
          <w:sz w:val="24"/>
          <w:szCs w:val="24"/>
        </w:rPr>
        <w:t>Gopal</w:t>
      </w:r>
      <w:proofErr w:type="spellEnd"/>
      <w:r w:rsidR="0038657B">
        <w:rPr>
          <w:rFonts w:ascii="Garamond" w:hAnsi="Garamond" w:cstheme="minorHAnsi"/>
          <w:bCs/>
          <w:sz w:val="24"/>
          <w:szCs w:val="24"/>
        </w:rPr>
        <w:t xml:space="preserve"> </w:t>
      </w:r>
      <w:proofErr w:type="spellStart"/>
      <w:r w:rsidR="0038657B">
        <w:rPr>
          <w:rFonts w:ascii="Garamond" w:hAnsi="Garamond" w:cstheme="minorHAnsi"/>
          <w:bCs/>
          <w:sz w:val="24"/>
          <w:szCs w:val="24"/>
        </w:rPr>
        <w:t>Vermiculture</w:t>
      </w:r>
      <w:proofErr w:type="spellEnd"/>
      <w:r w:rsidR="0038657B">
        <w:rPr>
          <w:rFonts w:ascii="Garamond" w:hAnsi="Garamond" w:cstheme="minorHAnsi"/>
          <w:bCs/>
          <w:sz w:val="24"/>
          <w:szCs w:val="24"/>
        </w:rPr>
        <w:t xml:space="preserve"> Technology”. </w:t>
      </w:r>
    </w:p>
    <w:p w:rsidR="00F21BAE" w:rsidRDefault="00F21BAE" w:rsidP="00724CAA">
      <w:pPr>
        <w:pStyle w:val="NoSpacing"/>
        <w:tabs>
          <w:tab w:val="left" w:pos="426"/>
        </w:tabs>
        <w:spacing w:after="120" w:line="276" w:lineRule="auto"/>
        <w:ind w:left="142"/>
        <w:jc w:val="both"/>
        <w:rPr>
          <w:rFonts w:ascii="Garamond" w:hAnsi="Garamond" w:cstheme="minorHAnsi"/>
          <w:bCs/>
          <w:sz w:val="24"/>
          <w:szCs w:val="24"/>
        </w:rPr>
        <w:sectPr w:rsidR="00F21BAE" w:rsidSect="00F21BAE">
          <w:pgSz w:w="11906" w:h="16838"/>
          <w:pgMar w:top="851" w:right="1134" w:bottom="851" w:left="1440" w:header="709" w:footer="709" w:gutter="0"/>
          <w:cols w:space="708"/>
          <w:docGrid w:linePitch="360"/>
        </w:sectPr>
      </w:pPr>
    </w:p>
    <w:p w:rsidR="0098597B" w:rsidRPr="0098597B" w:rsidRDefault="0098597B" w:rsidP="0098597B">
      <w:pPr>
        <w:pStyle w:val="NoSpacing"/>
        <w:tabs>
          <w:tab w:val="left" w:pos="426"/>
        </w:tabs>
        <w:spacing w:after="120" w:line="276" w:lineRule="auto"/>
        <w:jc w:val="right"/>
        <w:rPr>
          <w:rFonts w:ascii="Garamond" w:eastAsia="Calibri" w:hAnsi="Garamond" w:cs="Calibri"/>
          <w:bCs/>
          <w:color w:val="231F20"/>
          <w:szCs w:val="22"/>
          <w:lang w:val="en-IN" w:eastAsia="en-IN" w:bidi="ar-SA"/>
        </w:rPr>
      </w:pPr>
      <w:r w:rsidRPr="0098597B">
        <w:rPr>
          <w:rFonts w:ascii="Garamond" w:hAnsi="Garamond" w:cstheme="minorHAnsi"/>
          <w:b/>
          <w:szCs w:val="22"/>
          <w:u w:val="single"/>
        </w:rPr>
        <w:lastRenderedPageBreak/>
        <w:t>Annexure-I</w:t>
      </w:r>
    </w:p>
    <w:p w:rsidR="0098597B" w:rsidRPr="0098597B" w:rsidRDefault="0098597B" w:rsidP="0098597B">
      <w:pPr>
        <w:pStyle w:val="NoSpacing"/>
        <w:tabs>
          <w:tab w:val="left" w:pos="426"/>
        </w:tabs>
        <w:spacing w:after="120" w:line="276" w:lineRule="auto"/>
        <w:jc w:val="both"/>
        <w:rPr>
          <w:rFonts w:ascii="Garamond" w:eastAsia="Calibri" w:hAnsi="Garamond" w:cs="Calibri"/>
          <w:b/>
          <w:color w:val="231F20"/>
          <w:szCs w:val="22"/>
          <w:u w:val="single"/>
          <w:lang w:val="en-IN" w:eastAsia="en-IN" w:bidi="ar-SA"/>
        </w:rPr>
      </w:pPr>
      <w:r w:rsidRPr="0098597B">
        <w:rPr>
          <w:rFonts w:ascii="Garamond" w:eastAsia="Calibri" w:hAnsi="Garamond" w:cs="Calibri"/>
          <w:b/>
          <w:color w:val="231F20"/>
          <w:szCs w:val="22"/>
          <w:u w:val="single"/>
          <w:lang w:val="en-IN" w:eastAsia="en-IN" w:bidi="ar-SA"/>
        </w:rPr>
        <w:t>Schemes implemented by the Department of Animal Husbandry, Dairying and Fisheries for development of animal husbandry, dairy and poultry farming</w:t>
      </w:r>
    </w:p>
    <w:p w:rsidR="0098597B" w:rsidRPr="0098597B" w:rsidRDefault="0098597B" w:rsidP="0098597B">
      <w:pPr>
        <w:numPr>
          <w:ilvl w:val="0"/>
          <w:numId w:val="39"/>
        </w:numPr>
        <w:spacing w:after="120"/>
        <w:ind w:left="426" w:hanging="426"/>
        <w:jc w:val="both"/>
        <w:rPr>
          <w:rFonts w:ascii="Garamond" w:eastAsia="Calibri" w:hAnsi="Garamond" w:cs="Calibri"/>
          <w:bCs/>
          <w:color w:val="231F20"/>
        </w:rPr>
      </w:pPr>
      <w:r w:rsidRPr="0098597B">
        <w:rPr>
          <w:rFonts w:ascii="Garamond" w:eastAsia="Calibri" w:hAnsi="Garamond" w:cs="Calibri"/>
          <w:bCs/>
          <w:color w:val="231F20"/>
        </w:rPr>
        <w:t>National Programme for Bovine Breeding and Dairy Development (NPBB&amp;DD) is being implemented with following two components</w:t>
      </w:r>
      <w:r w:rsidR="005C3092">
        <w:rPr>
          <w:rFonts w:ascii="Garamond" w:eastAsia="Calibri" w:hAnsi="Garamond" w:cs="Calibri"/>
          <w:bCs/>
          <w:color w:val="231F20"/>
        </w:rPr>
        <w:t>:</w:t>
      </w:r>
    </w:p>
    <w:p w:rsidR="0098597B" w:rsidRPr="0098597B" w:rsidRDefault="0098597B" w:rsidP="0098597B">
      <w:pPr>
        <w:numPr>
          <w:ilvl w:val="1"/>
          <w:numId w:val="39"/>
        </w:numPr>
        <w:spacing w:after="120"/>
        <w:ind w:left="851" w:hanging="425"/>
        <w:jc w:val="both"/>
        <w:rPr>
          <w:rFonts w:ascii="Garamond" w:eastAsia="Calibri" w:hAnsi="Garamond" w:cs="Calibri"/>
          <w:bCs/>
          <w:color w:val="231F20"/>
        </w:rPr>
      </w:pPr>
      <w:r w:rsidRPr="0098597B">
        <w:rPr>
          <w:rFonts w:ascii="Garamond" w:eastAsia="Calibri" w:hAnsi="Garamond" w:cs="Calibri"/>
          <w:bCs/>
          <w:color w:val="231F20"/>
        </w:rPr>
        <w:t>National Programme for Bovine Breeding</w:t>
      </w:r>
    </w:p>
    <w:p w:rsidR="0098597B" w:rsidRPr="0098597B" w:rsidRDefault="0098597B" w:rsidP="0098597B">
      <w:pPr>
        <w:numPr>
          <w:ilvl w:val="1"/>
          <w:numId w:val="39"/>
        </w:numPr>
        <w:spacing w:after="120"/>
        <w:ind w:left="851" w:hanging="425"/>
        <w:jc w:val="both"/>
        <w:rPr>
          <w:rFonts w:ascii="Garamond" w:eastAsia="Calibri" w:hAnsi="Garamond" w:cs="Calibri"/>
          <w:bCs/>
          <w:color w:val="231F20"/>
        </w:rPr>
      </w:pPr>
      <w:r w:rsidRPr="0098597B">
        <w:rPr>
          <w:rFonts w:ascii="Garamond" w:eastAsia="Calibri" w:hAnsi="Garamond" w:cs="Calibri"/>
          <w:bCs/>
          <w:color w:val="231F20"/>
        </w:rPr>
        <w:t>National Programme for Dairy Development</w:t>
      </w:r>
    </w:p>
    <w:p w:rsidR="0098597B" w:rsidRPr="0098597B" w:rsidRDefault="0098597B" w:rsidP="0098597B">
      <w:pPr>
        <w:pStyle w:val="NoSpacing"/>
        <w:numPr>
          <w:ilvl w:val="0"/>
          <w:numId w:val="39"/>
        </w:numPr>
        <w:spacing w:after="120" w:line="276" w:lineRule="auto"/>
        <w:ind w:left="426" w:hanging="426"/>
        <w:jc w:val="both"/>
        <w:rPr>
          <w:rFonts w:ascii="Garamond" w:hAnsi="Garamond" w:cstheme="minorHAnsi"/>
          <w:bCs/>
          <w:szCs w:val="22"/>
        </w:rPr>
      </w:pPr>
      <w:r w:rsidRPr="0098597B">
        <w:rPr>
          <w:rFonts w:ascii="Garamond" w:hAnsi="Garamond" w:cstheme="minorHAnsi"/>
          <w:bCs/>
          <w:szCs w:val="22"/>
        </w:rPr>
        <w:t>Livestock Health and Disease Control Scheme (LH&amp;DC) is being implemented for effectively tackle the issue of livestock health with the following components:</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Assistance to States for Control of Animal Diseases (ASCAD)</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 xml:space="preserve">Professional Efficiency Development (PED) </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National Project for Rinderpest Surveillance and Monitoring (NPRSM)</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National Animal Disease Reporting System (NADRS)</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Peste des Petits Ruminants Control Programme (PPR-CP)</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Brucellosis Control Programme</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Establishment and Strengthening of existing Veterinary Hospitals and Dispensaries (ESVHD)</w:t>
      </w:r>
    </w:p>
    <w:p w:rsidR="0098597B" w:rsidRPr="0098597B" w:rsidRDefault="0098597B" w:rsidP="0098597B">
      <w:pPr>
        <w:pStyle w:val="NoSpacing"/>
        <w:numPr>
          <w:ilvl w:val="1"/>
          <w:numId w:val="39"/>
        </w:numPr>
        <w:spacing w:after="120" w:line="276" w:lineRule="auto"/>
        <w:ind w:left="851" w:hanging="425"/>
        <w:jc w:val="both"/>
        <w:rPr>
          <w:rFonts w:ascii="Garamond" w:hAnsi="Garamond" w:cstheme="minorHAnsi"/>
          <w:bCs/>
          <w:szCs w:val="22"/>
        </w:rPr>
      </w:pPr>
      <w:r w:rsidRPr="0098597B">
        <w:rPr>
          <w:rFonts w:ascii="Garamond" w:hAnsi="Garamond" w:cstheme="minorHAnsi"/>
          <w:bCs/>
          <w:szCs w:val="22"/>
        </w:rPr>
        <w:t>Classical Swine Fever Control Programme</w:t>
      </w:r>
    </w:p>
    <w:p w:rsidR="0098597B" w:rsidRPr="0098597B" w:rsidRDefault="0098597B" w:rsidP="0098597B">
      <w:pPr>
        <w:pStyle w:val="NoSpacing"/>
        <w:spacing w:after="120" w:line="276" w:lineRule="auto"/>
        <w:ind w:firstLine="426"/>
        <w:jc w:val="both"/>
        <w:rPr>
          <w:rFonts w:ascii="Garamond" w:hAnsi="Garamond" w:cstheme="minorHAnsi"/>
          <w:bCs/>
          <w:szCs w:val="22"/>
        </w:rPr>
      </w:pPr>
      <w:r w:rsidRPr="0098597B">
        <w:rPr>
          <w:rFonts w:ascii="Garamond" w:hAnsi="Garamond" w:cstheme="minorHAnsi"/>
          <w:bCs/>
          <w:szCs w:val="22"/>
        </w:rPr>
        <w:t>All the components except Classical Swine Fever are being implemented in Gujarat and Maharashtra.</w:t>
      </w:r>
    </w:p>
    <w:p w:rsidR="0098597B" w:rsidRPr="0098597B" w:rsidRDefault="0098597B" w:rsidP="0098597B">
      <w:pPr>
        <w:pStyle w:val="NoSpacing"/>
        <w:numPr>
          <w:ilvl w:val="0"/>
          <w:numId w:val="39"/>
        </w:numPr>
        <w:spacing w:after="120" w:line="276" w:lineRule="auto"/>
        <w:ind w:left="567" w:hanging="567"/>
        <w:jc w:val="both"/>
        <w:rPr>
          <w:rFonts w:ascii="Garamond" w:hAnsi="Garamond" w:cstheme="minorHAnsi"/>
          <w:bCs/>
          <w:szCs w:val="22"/>
        </w:rPr>
      </w:pPr>
      <w:r w:rsidRPr="0098597B">
        <w:rPr>
          <w:rFonts w:ascii="Garamond" w:hAnsi="Garamond" w:cstheme="minorHAnsi"/>
          <w:bCs/>
          <w:szCs w:val="22"/>
        </w:rPr>
        <w:t>National Livestock Mission (NLM) is being implemented from the year 2014-15. The following schemes have been subsumed under National Livestock Mission:</w:t>
      </w:r>
    </w:p>
    <w:p w:rsidR="0098597B" w:rsidRPr="0098597B" w:rsidRDefault="0098597B" w:rsidP="0098597B">
      <w:pPr>
        <w:pStyle w:val="NoSpacing"/>
        <w:numPr>
          <w:ilvl w:val="1"/>
          <w:numId w:val="39"/>
        </w:numPr>
        <w:spacing w:after="120" w:line="276" w:lineRule="auto"/>
        <w:ind w:left="851"/>
        <w:jc w:val="both"/>
        <w:rPr>
          <w:rFonts w:ascii="Garamond" w:hAnsi="Garamond" w:cstheme="minorHAnsi"/>
          <w:bCs/>
          <w:szCs w:val="22"/>
        </w:rPr>
      </w:pPr>
      <w:r w:rsidRPr="0098597B">
        <w:rPr>
          <w:rFonts w:ascii="Garamond" w:hAnsi="Garamond"/>
          <w:szCs w:val="22"/>
        </w:rPr>
        <w:t>Poultry Development Schemes was implemented in all States &amp; UTs having 3 components viz., Assistance to State Poultry Farms, Rural Backyard Poultry Development and Poultry Estates. Poultry Estates was on pilot basis and implemented in two States only</w:t>
      </w:r>
      <w:r w:rsidRPr="0098597B">
        <w:rPr>
          <w:rFonts w:ascii="Garamond" w:hAnsi="Garamond" w:cstheme="minorHAnsi"/>
          <w:bCs/>
          <w:szCs w:val="22"/>
        </w:rPr>
        <w:t>.</w:t>
      </w:r>
    </w:p>
    <w:p w:rsidR="0098597B" w:rsidRPr="0098597B" w:rsidRDefault="0098597B" w:rsidP="0098597B">
      <w:pPr>
        <w:pStyle w:val="NoSpacing"/>
        <w:numPr>
          <w:ilvl w:val="1"/>
          <w:numId w:val="39"/>
        </w:numPr>
        <w:spacing w:after="120" w:line="276" w:lineRule="auto"/>
        <w:ind w:left="851"/>
        <w:jc w:val="both"/>
        <w:rPr>
          <w:rFonts w:ascii="Garamond" w:hAnsi="Garamond" w:cstheme="minorHAnsi"/>
          <w:bCs/>
          <w:szCs w:val="22"/>
        </w:rPr>
      </w:pPr>
      <w:r w:rsidRPr="0098597B">
        <w:rPr>
          <w:rFonts w:ascii="Garamond" w:hAnsi="Garamond"/>
          <w:szCs w:val="22"/>
        </w:rPr>
        <w:t>Integrated Development of Small Ruminants and Rabbits</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Conservation of Threatened Breeds</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Pig Development</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Salvaging and Rearing of Male Buffalo Calves</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Establishment / Modernization of Rural Slaughter Houses</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Utilization of Fallen Animals</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Centrally Sponsored Fodder and Feed Development Scheme</w:t>
      </w:r>
    </w:p>
    <w:p w:rsidR="0098597B" w:rsidRPr="0098597B" w:rsidRDefault="0098597B" w:rsidP="0098597B">
      <w:pPr>
        <w:pStyle w:val="NoSpacing"/>
        <w:numPr>
          <w:ilvl w:val="1"/>
          <w:numId w:val="39"/>
        </w:numPr>
        <w:spacing w:after="120" w:line="276" w:lineRule="auto"/>
        <w:ind w:left="851"/>
        <w:jc w:val="both"/>
        <w:rPr>
          <w:rFonts w:ascii="Garamond" w:hAnsi="Garamond"/>
          <w:szCs w:val="22"/>
        </w:rPr>
      </w:pPr>
      <w:r w:rsidRPr="0098597B">
        <w:rPr>
          <w:rFonts w:ascii="Garamond" w:hAnsi="Garamond"/>
          <w:szCs w:val="22"/>
        </w:rPr>
        <w:t>Livestock Insurance</w:t>
      </w:r>
    </w:p>
    <w:p w:rsidR="0098597B" w:rsidRPr="0098597B" w:rsidRDefault="0098597B" w:rsidP="0098597B">
      <w:pPr>
        <w:pStyle w:val="NoSpacing"/>
        <w:spacing w:after="120" w:line="276" w:lineRule="auto"/>
        <w:ind w:left="2160"/>
        <w:jc w:val="both"/>
        <w:rPr>
          <w:rFonts w:ascii="Garamond" w:hAnsi="Garamond" w:cstheme="minorHAnsi"/>
          <w:bCs/>
          <w:szCs w:val="22"/>
        </w:rPr>
      </w:pPr>
    </w:p>
    <w:p w:rsidR="0098597B" w:rsidRPr="0098597B" w:rsidRDefault="0098597B" w:rsidP="0098597B">
      <w:pPr>
        <w:pStyle w:val="NoSpacing"/>
        <w:numPr>
          <w:ilvl w:val="0"/>
          <w:numId w:val="39"/>
        </w:numPr>
        <w:spacing w:after="120" w:line="276" w:lineRule="auto"/>
        <w:ind w:left="567" w:hanging="567"/>
        <w:jc w:val="both"/>
        <w:rPr>
          <w:rFonts w:ascii="Garamond" w:hAnsi="Garamond" w:cstheme="minorHAnsi"/>
          <w:bCs/>
          <w:szCs w:val="22"/>
        </w:rPr>
      </w:pPr>
      <w:r w:rsidRPr="0098597B">
        <w:rPr>
          <w:rFonts w:ascii="Garamond" w:hAnsi="Garamond" w:cstheme="minorHAnsi"/>
          <w:bCs/>
          <w:szCs w:val="22"/>
        </w:rPr>
        <w:t>Dairy Entrepreneurship Development Scheme (DEDS)</w:t>
      </w:r>
    </w:p>
    <w:p w:rsidR="0098597B" w:rsidRPr="0098597B" w:rsidRDefault="0098597B" w:rsidP="0098597B">
      <w:pPr>
        <w:pStyle w:val="NoSpacing"/>
        <w:numPr>
          <w:ilvl w:val="0"/>
          <w:numId w:val="39"/>
        </w:numPr>
        <w:spacing w:after="120" w:line="276" w:lineRule="auto"/>
        <w:ind w:left="567" w:hanging="567"/>
        <w:jc w:val="both"/>
        <w:rPr>
          <w:rFonts w:ascii="Garamond" w:hAnsi="Garamond" w:cstheme="minorHAnsi"/>
          <w:bCs/>
          <w:szCs w:val="22"/>
        </w:rPr>
      </w:pPr>
      <w:r w:rsidRPr="0098597B">
        <w:rPr>
          <w:rFonts w:ascii="Garamond" w:hAnsi="Garamond" w:cstheme="minorHAnsi"/>
          <w:bCs/>
          <w:szCs w:val="22"/>
        </w:rPr>
        <w:t>National Dairy Plan Phase-I (NDP-I)</w:t>
      </w:r>
    </w:p>
    <w:p w:rsidR="0098597B" w:rsidRDefault="0098597B" w:rsidP="0098597B">
      <w:pPr>
        <w:pStyle w:val="NoSpacing"/>
        <w:numPr>
          <w:ilvl w:val="0"/>
          <w:numId w:val="39"/>
        </w:numPr>
        <w:spacing w:after="120" w:line="276" w:lineRule="auto"/>
        <w:ind w:left="567" w:hanging="567"/>
        <w:jc w:val="both"/>
        <w:rPr>
          <w:rFonts w:ascii="Garamond" w:hAnsi="Garamond" w:cstheme="minorHAnsi"/>
          <w:bCs/>
          <w:sz w:val="24"/>
          <w:szCs w:val="24"/>
        </w:rPr>
      </w:pPr>
      <w:r>
        <w:rPr>
          <w:rFonts w:ascii="Garamond" w:hAnsi="Garamond" w:cstheme="minorHAnsi"/>
          <w:bCs/>
          <w:sz w:val="24"/>
          <w:szCs w:val="24"/>
        </w:rPr>
        <w:t>Indigenous Breeds</w:t>
      </w:r>
    </w:p>
    <w:p w:rsidR="0098597B" w:rsidRDefault="0098597B" w:rsidP="0098597B">
      <w:pPr>
        <w:pStyle w:val="NoSpacing"/>
        <w:numPr>
          <w:ilvl w:val="0"/>
          <w:numId w:val="39"/>
        </w:numPr>
        <w:spacing w:after="120" w:line="276" w:lineRule="auto"/>
        <w:ind w:left="567" w:hanging="567"/>
        <w:jc w:val="both"/>
        <w:rPr>
          <w:rFonts w:ascii="Garamond" w:hAnsi="Garamond" w:cstheme="minorHAnsi"/>
          <w:bCs/>
          <w:sz w:val="24"/>
          <w:szCs w:val="24"/>
        </w:rPr>
      </w:pPr>
      <w:r>
        <w:rPr>
          <w:rFonts w:ascii="Garamond" w:hAnsi="Garamond" w:cstheme="minorHAnsi"/>
          <w:bCs/>
          <w:sz w:val="24"/>
          <w:szCs w:val="24"/>
        </w:rPr>
        <w:t>Livestock Census</w:t>
      </w:r>
    </w:p>
    <w:p w:rsidR="0098597B" w:rsidRDefault="0098597B" w:rsidP="0098597B">
      <w:pPr>
        <w:pStyle w:val="NoSpacing"/>
        <w:numPr>
          <w:ilvl w:val="0"/>
          <w:numId w:val="39"/>
        </w:numPr>
        <w:spacing w:after="120" w:line="276" w:lineRule="auto"/>
        <w:ind w:left="567" w:hanging="567"/>
        <w:jc w:val="both"/>
        <w:rPr>
          <w:rFonts w:ascii="Garamond" w:hAnsi="Garamond" w:cstheme="minorHAnsi"/>
          <w:bCs/>
          <w:sz w:val="24"/>
          <w:szCs w:val="24"/>
        </w:rPr>
      </w:pPr>
      <w:r>
        <w:rPr>
          <w:rFonts w:ascii="Garamond" w:hAnsi="Garamond" w:cstheme="minorHAnsi"/>
          <w:bCs/>
          <w:sz w:val="24"/>
          <w:szCs w:val="24"/>
        </w:rPr>
        <w:t>Integrated Sample Survey</w:t>
      </w:r>
    </w:p>
    <w:p w:rsidR="00DC1AA4" w:rsidRDefault="00DC1AA4">
      <w:pPr>
        <w:rPr>
          <w:rFonts w:ascii="Garamond" w:hAnsi="Garamond" w:cstheme="minorHAnsi"/>
          <w:bCs/>
          <w:sz w:val="24"/>
          <w:szCs w:val="24"/>
        </w:rPr>
        <w:sectPr w:rsidR="00DC1AA4" w:rsidSect="00671BFA">
          <w:pgSz w:w="11906" w:h="16838"/>
          <w:pgMar w:top="1134" w:right="1134" w:bottom="1134" w:left="1440" w:header="709" w:footer="709" w:gutter="0"/>
          <w:cols w:space="708"/>
          <w:docGrid w:linePitch="360"/>
        </w:sectPr>
      </w:pPr>
    </w:p>
    <w:p w:rsidR="00DC1AA4" w:rsidRPr="00DC1AA4" w:rsidRDefault="00DC1AA4" w:rsidP="00DC1AA4">
      <w:pPr>
        <w:jc w:val="right"/>
        <w:rPr>
          <w:rFonts w:ascii="Garamond" w:hAnsi="Garamond" w:cstheme="minorHAnsi"/>
          <w:b/>
          <w:sz w:val="24"/>
          <w:szCs w:val="24"/>
          <w:u w:val="single"/>
        </w:rPr>
      </w:pPr>
      <w:r>
        <w:rPr>
          <w:rFonts w:ascii="Garamond" w:hAnsi="Garamond" w:cstheme="minorHAnsi"/>
          <w:b/>
          <w:sz w:val="24"/>
          <w:szCs w:val="24"/>
          <w:u w:val="single"/>
        </w:rPr>
        <w:lastRenderedPageBreak/>
        <w:t>Annexure-</w:t>
      </w:r>
      <w:r w:rsidR="0098597B">
        <w:rPr>
          <w:rFonts w:ascii="Garamond" w:hAnsi="Garamond" w:cstheme="minorHAnsi"/>
          <w:b/>
          <w:sz w:val="24"/>
          <w:szCs w:val="24"/>
          <w:u w:val="single"/>
        </w:rPr>
        <w:t>II</w:t>
      </w:r>
    </w:p>
    <w:p w:rsidR="00AC0A46" w:rsidRPr="00DC1AA4" w:rsidRDefault="00DC1AA4" w:rsidP="00DC1AA4">
      <w:pPr>
        <w:jc w:val="both"/>
        <w:rPr>
          <w:rFonts w:ascii="Garamond" w:hAnsi="Garamond" w:cstheme="minorHAnsi"/>
          <w:b/>
          <w:sz w:val="24"/>
          <w:szCs w:val="24"/>
          <w:u w:val="single"/>
        </w:rPr>
      </w:pPr>
      <w:r w:rsidRPr="00DC1AA4">
        <w:rPr>
          <w:rFonts w:ascii="Garamond" w:hAnsi="Garamond" w:cstheme="minorHAnsi"/>
          <w:b/>
          <w:sz w:val="24"/>
          <w:szCs w:val="24"/>
          <w:u w:val="single"/>
        </w:rPr>
        <w:t xml:space="preserve">Year-wise Targets and Achievements made under the different schemes implemented by the Department of Animal Husbandry, Dairying and Fisheries from 2011-12 onwards </w:t>
      </w:r>
    </w:p>
    <w:tbl>
      <w:tblPr>
        <w:tblStyle w:val="TableGrid"/>
        <w:tblW w:w="15706" w:type="dxa"/>
        <w:jc w:val="center"/>
        <w:tblLook w:val="04A0"/>
      </w:tblPr>
      <w:tblGrid>
        <w:gridCol w:w="541"/>
        <w:gridCol w:w="1616"/>
        <w:gridCol w:w="2874"/>
        <w:gridCol w:w="1200"/>
        <w:gridCol w:w="1323"/>
        <w:gridCol w:w="1200"/>
        <w:gridCol w:w="32"/>
        <w:gridCol w:w="1291"/>
        <w:gridCol w:w="1384"/>
        <w:gridCol w:w="94"/>
        <w:gridCol w:w="1249"/>
        <w:gridCol w:w="1387"/>
        <w:gridCol w:w="55"/>
        <w:gridCol w:w="1460"/>
      </w:tblGrid>
      <w:tr w:rsidR="008E36EB" w:rsidRPr="00B21087" w:rsidTr="00145AAE">
        <w:trPr>
          <w:tblHeader/>
          <w:jc w:val="center"/>
        </w:trPr>
        <w:tc>
          <w:tcPr>
            <w:tcW w:w="541" w:type="dxa"/>
            <w:vMerge w:val="restart"/>
            <w:vAlign w:val="center"/>
          </w:tcPr>
          <w:p w:rsidR="009A0790" w:rsidRPr="00B21087" w:rsidRDefault="009A0790" w:rsidP="0036439D">
            <w:pPr>
              <w:jc w:val="center"/>
              <w:rPr>
                <w:rFonts w:ascii="Garamond" w:hAnsi="Garamond"/>
                <w:b/>
                <w:bCs/>
                <w:lang w:val="en-US"/>
              </w:rPr>
            </w:pPr>
            <w:r w:rsidRPr="00B21087">
              <w:rPr>
                <w:rFonts w:ascii="Garamond" w:hAnsi="Garamond"/>
                <w:b/>
                <w:bCs/>
                <w:lang w:val="en-US"/>
              </w:rPr>
              <w:t>Sl. No.</w:t>
            </w:r>
          </w:p>
        </w:tc>
        <w:tc>
          <w:tcPr>
            <w:tcW w:w="1616" w:type="dxa"/>
            <w:vMerge w:val="restart"/>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Name of the scheme</w:t>
            </w:r>
          </w:p>
        </w:tc>
        <w:tc>
          <w:tcPr>
            <w:tcW w:w="2874" w:type="dxa"/>
            <w:vMerge w:val="restart"/>
            <w:vAlign w:val="center"/>
          </w:tcPr>
          <w:p w:rsidR="009A0790" w:rsidRPr="00B21087" w:rsidRDefault="009A0790" w:rsidP="0036439D">
            <w:pPr>
              <w:jc w:val="center"/>
              <w:rPr>
                <w:rFonts w:ascii="Garamond" w:hAnsi="Garamond"/>
                <w:b/>
                <w:bCs/>
                <w:lang w:val="en-US"/>
              </w:rPr>
            </w:pPr>
            <w:r w:rsidRPr="00B21087">
              <w:rPr>
                <w:rFonts w:ascii="Garamond" w:hAnsi="Garamond"/>
                <w:b/>
                <w:bCs/>
                <w:lang w:val="en-US"/>
              </w:rPr>
              <w:t>Unit</w:t>
            </w:r>
          </w:p>
        </w:tc>
        <w:tc>
          <w:tcPr>
            <w:tcW w:w="2523" w:type="dxa"/>
            <w:gridSpan w:val="2"/>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2011-12</w:t>
            </w:r>
          </w:p>
        </w:tc>
        <w:tc>
          <w:tcPr>
            <w:tcW w:w="2523" w:type="dxa"/>
            <w:gridSpan w:val="3"/>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2012-13</w:t>
            </w:r>
          </w:p>
        </w:tc>
        <w:tc>
          <w:tcPr>
            <w:tcW w:w="2727" w:type="dxa"/>
            <w:gridSpan w:val="3"/>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2013-14</w:t>
            </w:r>
          </w:p>
        </w:tc>
        <w:tc>
          <w:tcPr>
            <w:tcW w:w="2902" w:type="dxa"/>
            <w:gridSpan w:val="3"/>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2014-15</w:t>
            </w:r>
          </w:p>
        </w:tc>
      </w:tr>
      <w:tr w:rsidR="008E36EB" w:rsidRPr="00B21087" w:rsidTr="00145AAE">
        <w:trPr>
          <w:tblHeader/>
          <w:jc w:val="center"/>
        </w:trPr>
        <w:tc>
          <w:tcPr>
            <w:tcW w:w="541" w:type="dxa"/>
            <w:vMerge/>
            <w:vAlign w:val="center"/>
          </w:tcPr>
          <w:p w:rsidR="009A0790" w:rsidRPr="00B21087" w:rsidRDefault="009A0790" w:rsidP="0036439D">
            <w:pPr>
              <w:jc w:val="center"/>
              <w:rPr>
                <w:rFonts w:ascii="Garamond" w:hAnsi="Garamond"/>
                <w:b/>
                <w:bCs/>
                <w:lang w:val="en-US"/>
              </w:rPr>
            </w:pPr>
          </w:p>
        </w:tc>
        <w:tc>
          <w:tcPr>
            <w:tcW w:w="1616" w:type="dxa"/>
            <w:vMerge/>
            <w:vAlign w:val="center"/>
          </w:tcPr>
          <w:p w:rsidR="009A0790" w:rsidRPr="00B21087" w:rsidRDefault="009A0790" w:rsidP="0036439D">
            <w:pPr>
              <w:jc w:val="center"/>
              <w:rPr>
                <w:rFonts w:ascii="Garamond" w:hAnsi="Garamond"/>
                <w:b/>
                <w:bCs/>
                <w:lang w:val="en-US" w:bidi="ar-SA"/>
              </w:rPr>
            </w:pPr>
          </w:p>
        </w:tc>
        <w:tc>
          <w:tcPr>
            <w:tcW w:w="2874" w:type="dxa"/>
            <w:vMerge/>
            <w:vAlign w:val="center"/>
          </w:tcPr>
          <w:p w:rsidR="009A0790" w:rsidRPr="00B21087" w:rsidRDefault="009A0790" w:rsidP="0036439D">
            <w:pPr>
              <w:jc w:val="center"/>
              <w:rPr>
                <w:rFonts w:ascii="Garamond" w:hAnsi="Garamond"/>
                <w:b/>
                <w:bCs/>
                <w:lang w:val="en-US"/>
              </w:rPr>
            </w:pPr>
          </w:p>
        </w:tc>
        <w:tc>
          <w:tcPr>
            <w:tcW w:w="1200" w:type="dxa"/>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Target</w:t>
            </w:r>
          </w:p>
        </w:tc>
        <w:tc>
          <w:tcPr>
            <w:tcW w:w="1323" w:type="dxa"/>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Achievement</w:t>
            </w:r>
          </w:p>
        </w:tc>
        <w:tc>
          <w:tcPr>
            <w:tcW w:w="1200" w:type="dxa"/>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Target</w:t>
            </w:r>
          </w:p>
        </w:tc>
        <w:tc>
          <w:tcPr>
            <w:tcW w:w="1323" w:type="dxa"/>
            <w:gridSpan w:val="2"/>
            <w:vAlign w:val="center"/>
          </w:tcPr>
          <w:p w:rsidR="009A0790" w:rsidRPr="00B21087" w:rsidRDefault="0060173D" w:rsidP="0036439D">
            <w:pPr>
              <w:jc w:val="center"/>
              <w:rPr>
                <w:rFonts w:ascii="Garamond" w:hAnsi="Garamond"/>
                <w:b/>
                <w:bCs/>
                <w:lang w:val="en-US" w:bidi="ar-SA"/>
              </w:rPr>
            </w:pPr>
            <w:r>
              <w:rPr>
                <w:rFonts w:ascii="Garamond" w:hAnsi="Garamond"/>
                <w:b/>
                <w:bCs/>
                <w:lang w:val="en-US" w:bidi="ar-SA"/>
              </w:rPr>
              <w:t>Achievement</w:t>
            </w:r>
          </w:p>
        </w:tc>
        <w:tc>
          <w:tcPr>
            <w:tcW w:w="1384" w:type="dxa"/>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Target</w:t>
            </w:r>
          </w:p>
        </w:tc>
        <w:tc>
          <w:tcPr>
            <w:tcW w:w="1343" w:type="dxa"/>
            <w:gridSpan w:val="2"/>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Achievement</w:t>
            </w:r>
          </w:p>
        </w:tc>
        <w:tc>
          <w:tcPr>
            <w:tcW w:w="1387" w:type="dxa"/>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Target</w:t>
            </w:r>
          </w:p>
        </w:tc>
        <w:tc>
          <w:tcPr>
            <w:tcW w:w="1515" w:type="dxa"/>
            <w:gridSpan w:val="2"/>
            <w:vAlign w:val="center"/>
          </w:tcPr>
          <w:p w:rsidR="009A0790" w:rsidRPr="00B21087" w:rsidRDefault="009A0790" w:rsidP="0036439D">
            <w:pPr>
              <w:jc w:val="center"/>
              <w:rPr>
                <w:rFonts w:ascii="Garamond" w:hAnsi="Garamond"/>
                <w:b/>
                <w:bCs/>
                <w:lang w:val="en-US" w:bidi="ar-SA"/>
              </w:rPr>
            </w:pPr>
            <w:r w:rsidRPr="00B21087">
              <w:rPr>
                <w:rFonts w:ascii="Garamond" w:hAnsi="Garamond"/>
                <w:b/>
                <w:bCs/>
                <w:lang w:val="en-US" w:bidi="ar-SA"/>
              </w:rPr>
              <w:t>Achievement</w:t>
            </w:r>
            <w:r w:rsidR="00145AAE">
              <w:rPr>
                <w:rFonts w:ascii="Garamond" w:hAnsi="Garamond"/>
                <w:b/>
                <w:bCs/>
                <w:lang w:val="en-US" w:bidi="ar-SA"/>
              </w:rPr>
              <w:t xml:space="preserve"> (upto 25.02.2015)</w:t>
            </w:r>
          </w:p>
        </w:tc>
      </w:tr>
      <w:tr w:rsidR="00964A5C" w:rsidRPr="00B21087" w:rsidTr="00145AAE">
        <w:trPr>
          <w:tblHeader/>
          <w:jc w:val="center"/>
        </w:trPr>
        <w:tc>
          <w:tcPr>
            <w:tcW w:w="541" w:type="dxa"/>
            <w:vAlign w:val="center"/>
          </w:tcPr>
          <w:p w:rsidR="0036439D" w:rsidRPr="00B21087" w:rsidRDefault="0036439D" w:rsidP="0036439D">
            <w:pPr>
              <w:jc w:val="center"/>
              <w:rPr>
                <w:rFonts w:ascii="Garamond" w:hAnsi="Garamond"/>
                <w:lang w:val="en-US"/>
              </w:rPr>
            </w:pPr>
            <w:r w:rsidRPr="00B21087">
              <w:rPr>
                <w:rFonts w:ascii="Garamond" w:hAnsi="Garamond"/>
                <w:lang w:val="en-US"/>
              </w:rPr>
              <w:t>1.</w:t>
            </w:r>
          </w:p>
        </w:tc>
        <w:tc>
          <w:tcPr>
            <w:tcW w:w="1616" w:type="dxa"/>
            <w:vAlign w:val="center"/>
          </w:tcPr>
          <w:p w:rsidR="0036439D" w:rsidRPr="00B21087" w:rsidRDefault="0036439D" w:rsidP="0036439D">
            <w:pPr>
              <w:jc w:val="both"/>
              <w:rPr>
                <w:rFonts w:ascii="Garamond" w:hAnsi="Garamond"/>
                <w:lang w:val="en-US"/>
              </w:rPr>
            </w:pPr>
            <w:r w:rsidRPr="00B21087">
              <w:rPr>
                <w:rFonts w:ascii="Garamond" w:hAnsi="Garamond"/>
                <w:lang w:val="en-US"/>
              </w:rPr>
              <w:t>National Programme for Bovine Breeding and Dairy Development (NPBB&amp;DD)</w:t>
            </w:r>
          </w:p>
        </w:tc>
        <w:tc>
          <w:tcPr>
            <w:tcW w:w="2874" w:type="dxa"/>
            <w:vAlign w:val="center"/>
          </w:tcPr>
          <w:p w:rsidR="0036439D" w:rsidRPr="00B21087" w:rsidRDefault="0036439D" w:rsidP="0036439D">
            <w:pPr>
              <w:jc w:val="both"/>
              <w:rPr>
                <w:rFonts w:ascii="Garamond" w:hAnsi="Garamond"/>
                <w:lang w:val="en-US"/>
              </w:rPr>
            </w:pPr>
          </w:p>
        </w:tc>
        <w:tc>
          <w:tcPr>
            <w:tcW w:w="7773" w:type="dxa"/>
            <w:gridSpan w:val="8"/>
            <w:vAlign w:val="center"/>
          </w:tcPr>
          <w:p w:rsidR="0036439D" w:rsidRPr="00B21087" w:rsidRDefault="0036439D" w:rsidP="0036439D">
            <w:pPr>
              <w:jc w:val="center"/>
              <w:rPr>
                <w:rFonts w:ascii="Garamond" w:hAnsi="Garamond"/>
                <w:lang w:val="en-US"/>
              </w:rPr>
            </w:pPr>
            <w:r w:rsidRPr="00B21087">
              <w:rPr>
                <w:rFonts w:ascii="Garamond" w:hAnsi="Garamond"/>
                <w:lang w:val="en-US"/>
              </w:rPr>
              <w:t>Started from the year 2014-15.</w:t>
            </w:r>
          </w:p>
        </w:tc>
        <w:tc>
          <w:tcPr>
            <w:tcW w:w="1387" w:type="dxa"/>
            <w:vAlign w:val="center"/>
          </w:tcPr>
          <w:p w:rsidR="0036439D" w:rsidRPr="00B21087" w:rsidRDefault="0036439D" w:rsidP="0036439D">
            <w:pPr>
              <w:jc w:val="center"/>
              <w:rPr>
                <w:rFonts w:ascii="Garamond" w:hAnsi="Garamond"/>
                <w:lang w:val="en-US"/>
              </w:rPr>
            </w:pPr>
          </w:p>
        </w:tc>
        <w:tc>
          <w:tcPr>
            <w:tcW w:w="1515" w:type="dxa"/>
            <w:gridSpan w:val="2"/>
            <w:vAlign w:val="center"/>
          </w:tcPr>
          <w:p w:rsidR="0036439D" w:rsidRPr="00B21087" w:rsidRDefault="0036439D" w:rsidP="0036439D">
            <w:pPr>
              <w:jc w:val="center"/>
              <w:rPr>
                <w:rFonts w:ascii="Garamond" w:hAnsi="Garamond"/>
                <w:lang w:val="en-US"/>
              </w:rPr>
            </w:pPr>
          </w:p>
        </w:tc>
      </w:tr>
      <w:tr w:rsidR="008E36EB" w:rsidRPr="00B21087" w:rsidTr="00145AAE">
        <w:trPr>
          <w:tblHeader/>
          <w:jc w:val="center"/>
        </w:trPr>
        <w:tc>
          <w:tcPr>
            <w:tcW w:w="541" w:type="dxa"/>
            <w:vAlign w:val="center"/>
          </w:tcPr>
          <w:p w:rsidR="00964A5C" w:rsidRPr="00B21087" w:rsidRDefault="00964A5C" w:rsidP="0036439D">
            <w:pPr>
              <w:jc w:val="center"/>
              <w:rPr>
                <w:rFonts w:ascii="Garamond" w:hAnsi="Garamond"/>
                <w:lang w:val="en-US"/>
              </w:rPr>
            </w:pPr>
          </w:p>
        </w:tc>
        <w:tc>
          <w:tcPr>
            <w:tcW w:w="1616" w:type="dxa"/>
            <w:vAlign w:val="center"/>
          </w:tcPr>
          <w:p w:rsidR="00964A5C" w:rsidRPr="00B21087" w:rsidRDefault="00964A5C" w:rsidP="002165D8">
            <w:pPr>
              <w:numPr>
                <w:ilvl w:val="0"/>
                <w:numId w:val="5"/>
              </w:numPr>
              <w:tabs>
                <w:tab w:val="left" w:pos="390"/>
              </w:tabs>
              <w:ind w:left="41" w:firstLine="1"/>
              <w:jc w:val="both"/>
              <w:rPr>
                <w:rFonts w:ascii="Garamond" w:hAnsi="Garamond"/>
                <w:lang w:val="en-US"/>
              </w:rPr>
            </w:pPr>
            <w:r w:rsidRPr="00B21087">
              <w:rPr>
                <w:rFonts w:ascii="Garamond" w:hAnsi="Garamond"/>
                <w:lang w:val="en-US"/>
              </w:rPr>
              <w:t>National Programme for Bovine Breeding</w:t>
            </w:r>
            <w:r w:rsidR="00196913">
              <w:rPr>
                <w:rFonts w:ascii="Garamond" w:hAnsi="Garamond"/>
                <w:lang w:val="en-US"/>
              </w:rPr>
              <w:t xml:space="preserve"> (from 2014-15)</w:t>
            </w:r>
          </w:p>
        </w:tc>
        <w:tc>
          <w:tcPr>
            <w:tcW w:w="2874" w:type="dxa"/>
            <w:vMerge w:val="restart"/>
            <w:vAlign w:val="center"/>
          </w:tcPr>
          <w:p w:rsidR="00964A5C"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Establishment of mobile AI units</w:t>
            </w:r>
          </w:p>
          <w:p w:rsidR="00964A5C" w:rsidRPr="007111DB"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Strengthening of sperm station</w:t>
            </w:r>
          </w:p>
          <w:p w:rsidR="00964A5C" w:rsidRPr="007111DB"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Establishment of  Frozen Semen Banks</w:t>
            </w:r>
          </w:p>
          <w:p w:rsidR="00964A5C" w:rsidRPr="007111DB"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Establishment/strength</w:t>
            </w:r>
            <w:r>
              <w:rPr>
                <w:rFonts w:ascii="Garamond" w:hAnsi="Garamond"/>
                <w:lang w:val="en-US"/>
              </w:rPr>
              <w:t>en</w:t>
            </w:r>
            <w:r w:rsidRPr="007111DB">
              <w:rPr>
                <w:rFonts w:ascii="Garamond" w:hAnsi="Garamond"/>
                <w:lang w:val="en-US"/>
              </w:rPr>
              <w:t xml:space="preserve">ing of Training Centres </w:t>
            </w:r>
          </w:p>
          <w:p w:rsidR="00964A5C"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 xml:space="preserve">No. of semen doses produced </w:t>
            </w:r>
          </w:p>
          <w:p w:rsidR="00964A5C" w:rsidRPr="007111DB"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No. of artificial inseminations carried out</w:t>
            </w:r>
          </w:p>
          <w:p w:rsidR="00964A5C" w:rsidRPr="007111DB"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 xml:space="preserve">No. of animals brought under conservation programme  </w:t>
            </w:r>
          </w:p>
          <w:p w:rsidR="00964A5C" w:rsidRPr="007111DB"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 xml:space="preserve">No. of improved calves born from AI </w:t>
            </w:r>
            <w:r>
              <w:rPr>
                <w:rFonts w:ascii="Garamond" w:hAnsi="Garamond"/>
                <w:lang w:val="en-US"/>
              </w:rPr>
              <w:t xml:space="preserve">(in </w:t>
            </w:r>
            <w:proofErr w:type="spellStart"/>
            <w:r>
              <w:rPr>
                <w:rFonts w:ascii="Garamond" w:hAnsi="Garamond"/>
                <w:lang w:val="en-US"/>
              </w:rPr>
              <w:t>million</w:t>
            </w:r>
            <w:proofErr w:type="spellEnd"/>
            <w:r>
              <w:rPr>
                <w:rFonts w:ascii="Garamond" w:hAnsi="Garamond"/>
                <w:lang w:val="en-US"/>
              </w:rPr>
              <w:t>)</w:t>
            </w:r>
          </w:p>
          <w:p w:rsidR="00964A5C"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 xml:space="preserve">No. of progeny tested bulls produced </w:t>
            </w:r>
          </w:p>
          <w:p w:rsidR="00964A5C" w:rsidRPr="00B21087" w:rsidRDefault="00964A5C" w:rsidP="002165D8">
            <w:pPr>
              <w:numPr>
                <w:ilvl w:val="0"/>
                <w:numId w:val="21"/>
              </w:numPr>
              <w:tabs>
                <w:tab w:val="left" w:pos="391"/>
              </w:tabs>
              <w:ind w:left="0" w:firstLine="0"/>
              <w:jc w:val="both"/>
              <w:rPr>
                <w:rFonts w:ascii="Garamond" w:hAnsi="Garamond"/>
                <w:lang w:val="en-US"/>
              </w:rPr>
            </w:pPr>
            <w:r w:rsidRPr="007111DB">
              <w:rPr>
                <w:rFonts w:ascii="Garamond" w:hAnsi="Garamond"/>
                <w:lang w:val="en-US"/>
              </w:rPr>
              <w:t xml:space="preserve">No. of progeny </w:t>
            </w:r>
            <w:r>
              <w:rPr>
                <w:rFonts w:ascii="Garamond" w:hAnsi="Garamond"/>
                <w:lang w:val="en-US"/>
              </w:rPr>
              <w:t xml:space="preserve">tested bulls used for breeding </w:t>
            </w:r>
          </w:p>
        </w:tc>
        <w:tc>
          <w:tcPr>
            <w:tcW w:w="1200" w:type="dxa"/>
            <w:vMerge w:val="restart"/>
            <w:vAlign w:val="center"/>
          </w:tcPr>
          <w:p w:rsidR="00964A5C" w:rsidRDefault="00964A5C" w:rsidP="0098597B">
            <w:pPr>
              <w:numPr>
                <w:ilvl w:val="1"/>
                <w:numId w:val="38"/>
              </w:numPr>
              <w:tabs>
                <w:tab w:val="left" w:pos="254"/>
              </w:tabs>
              <w:ind w:left="-4" w:firstLine="24"/>
              <w:jc w:val="both"/>
              <w:rPr>
                <w:rFonts w:ascii="Garamond" w:hAnsi="Garamond" w:cs="Arial"/>
              </w:rPr>
            </w:pPr>
            <w:r w:rsidRPr="007111DB">
              <w:rPr>
                <w:rFonts w:ascii="Garamond" w:hAnsi="Garamond" w:cs="Arial"/>
              </w:rPr>
              <w:t>9,200</w:t>
            </w:r>
          </w:p>
          <w:p w:rsidR="00964A5C" w:rsidRPr="007111DB" w:rsidRDefault="00964A5C" w:rsidP="004A39F3">
            <w:pPr>
              <w:tabs>
                <w:tab w:val="left" w:pos="254"/>
              </w:tabs>
              <w:ind w:left="-4" w:firstLine="24"/>
              <w:jc w:val="both"/>
              <w:rPr>
                <w:rFonts w:ascii="Garamond" w:hAnsi="Garamond" w:cs="Arial"/>
                <w:sz w:val="12"/>
                <w:szCs w:val="12"/>
              </w:rPr>
            </w:pPr>
          </w:p>
          <w:p w:rsidR="00964A5C" w:rsidRDefault="00964A5C" w:rsidP="0098597B">
            <w:pPr>
              <w:numPr>
                <w:ilvl w:val="1"/>
                <w:numId w:val="38"/>
              </w:numPr>
              <w:tabs>
                <w:tab w:val="left" w:pos="254"/>
              </w:tabs>
              <w:ind w:left="-4" w:firstLine="24"/>
              <w:jc w:val="both"/>
              <w:rPr>
                <w:rFonts w:ascii="Garamond" w:hAnsi="Garamond" w:cs="Arial"/>
              </w:rPr>
            </w:pPr>
            <w:r w:rsidRPr="007111DB">
              <w:rPr>
                <w:rFonts w:ascii="Garamond" w:hAnsi="Garamond" w:cs="Arial"/>
              </w:rPr>
              <w:t>20</w:t>
            </w:r>
          </w:p>
          <w:p w:rsidR="00964A5C" w:rsidRPr="007111DB" w:rsidRDefault="00964A5C" w:rsidP="004A39F3">
            <w:pPr>
              <w:pStyle w:val="ListParagraph"/>
              <w:ind w:left="-4" w:firstLine="24"/>
              <w:rPr>
                <w:rFonts w:ascii="Garamond" w:hAnsi="Garamond" w:cs="Arial"/>
                <w:sz w:val="12"/>
                <w:szCs w:val="12"/>
              </w:rPr>
            </w:pPr>
          </w:p>
          <w:p w:rsidR="00964A5C" w:rsidRDefault="00964A5C" w:rsidP="0098597B">
            <w:pPr>
              <w:numPr>
                <w:ilvl w:val="1"/>
                <w:numId w:val="38"/>
              </w:numPr>
              <w:tabs>
                <w:tab w:val="left" w:pos="254"/>
              </w:tabs>
              <w:ind w:left="-4" w:firstLine="24"/>
              <w:jc w:val="both"/>
              <w:rPr>
                <w:rFonts w:ascii="Garamond" w:hAnsi="Garamond" w:cs="Arial"/>
              </w:rPr>
            </w:pPr>
            <w:r w:rsidRPr="007111DB">
              <w:rPr>
                <w:rFonts w:ascii="Garamond" w:hAnsi="Garamond" w:cs="Arial"/>
              </w:rPr>
              <w:t>25</w:t>
            </w:r>
          </w:p>
          <w:p w:rsidR="00964A5C" w:rsidRPr="007111DB" w:rsidRDefault="00964A5C" w:rsidP="004A39F3">
            <w:pPr>
              <w:pStyle w:val="ListParagraph"/>
              <w:ind w:left="-4" w:firstLine="24"/>
              <w:rPr>
                <w:rFonts w:ascii="Garamond" w:hAnsi="Garamond" w:cs="Arial"/>
                <w:sz w:val="12"/>
                <w:szCs w:val="12"/>
              </w:rPr>
            </w:pPr>
          </w:p>
          <w:p w:rsidR="00964A5C" w:rsidRDefault="00964A5C" w:rsidP="0098597B">
            <w:pPr>
              <w:numPr>
                <w:ilvl w:val="1"/>
                <w:numId w:val="38"/>
              </w:numPr>
              <w:tabs>
                <w:tab w:val="left" w:pos="254"/>
              </w:tabs>
              <w:ind w:left="-4" w:firstLine="24"/>
              <w:jc w:val="both"/>
              <w:rPr>
                <w:rFonts w:ascii="Garamond" w:hAnsi="Garamond" w:cs="Arial"/>
              </w:rPr>
            </w:pPr>
            <w:r w:rsidRPr="007111DB">
              <w:rPr>
                <w:rFonts w:ascii="Garamond" w:hAnsi="Garamond" w:cs="Arial"/>
              </w:rPr>
              <w:t>20</w:t>
            </w:r>
          </w:p>
          <w:p w:rsidR="00964A5C" w:rsidRPr="007111DB" w:rsidRDefault="00964A5C" w:rsidP="004A39F3">
            <w:pPr>
              <w:pStyle w:val="ListParagraph"/>
              <w:ind w:left="-4" w:firstLine="24"/>
              <w:rPr>
                <w:rFonts w:ascii="Garamond" w:hAnsi="Garamond" w:cs="Arial"/>
                <w:sz w:val="12"/>
                <w:szCs w:val="12"/>
              </w:rPr>
            </w:pPr>
          </w:p>
          <w:p w:rsidR="00964A5C" w:rsidRDefault="00964A5C" w:rsidP="0098597B">
            <w:pPr>
              <w:numPr>
                <w:ilvl w:val="1"/>
                <w:numId w:val="38"/>
              </w:numPr>
              <w:tabs>
                <w:tab w:val="left" w:pos="254"/>
              </w:tabs>
              <w:ind w:left="-4" w:firstLine="24"/>
              <w:jc w:val="both"/>
              <w:rPr>
                <w:rFonts w:ascii="Garamond" w:hAnsi="Garamond" w:cs="Arial"/>
              </w:rPr>
            </w:pPr>
            <w:r w:rsidRPr="007111DB">
              <w:rPr>
                <w:rFonts w:ascii="Garamond" w:hAnsi="Garamond" w:cs="Arial"/>
              </w:rPr>
              <w:t>52 million</w:t>
            </w:r>
          </w:p>
          <w:p w:rsidR="00964A5C" w:rsidRPr="007111DB" w:rsidRDefault="00964A5C" w:rsidP="004A39F3">
            <w:pPr>
              <w:pStyle w:val="ListParagraph"/>
              <w:ind w:left="-4" w:firstLine="24"/>
              <w:rPr>
                <w:rFonts w:ascii="Garamond" w:hAnsi="Garamond" w:cs="Arial"/>
                <w:sz w:val="14"/>
                <w:szCs w:val="14"/>
              </w:rPr>
            </w:pPr>
          </w:p>
          <w:p w:rsidR="00964A5C" w:rsidRDefault="00964A5C" w:rsidP="0098597B">
            <w:pPr>
              <w:numPr>
                <w:ilvl w:val="1"/>
                <w:numId w:val="38"/>
              </w:numPr>
              <w:tabs>
                <w:tab w:val="left" w:pos="254"/>
              </w:tabs>
              <w:ind w:left="-4" w:firstLine="24"/>
              <w:jc w:val="both"/>
              <w:rPr>
                <w:rFonts w:ascii="Garamond" w:hAnsi="Garamond" w:cs="Arial"/>
              </w:rPr>
            </w:pPr>
            <w:r>
              <w:rPr>
                <w:rFonts w:ascii="Garamond" w:hAnsi="Garamond" w:cs="Arial"/>
              </w:rPr>
              <w:t>51 million</w:t>
            </w:r>
          </w:p>
          <w:p w:rsidR="00964A5C" w:rsidRPr="007111DB" w:rsidRDefault="00964A5C" w:rsidP="004A39F3">
            <w:pPr>
              <w:pStyle w:val="ListParagraph"/>
              <w:ind w:left="-4" w:firstLine="24"/>
              <w:rPr>
                <w:rFonts w:ascii="Garamond" w:hAnsi="Garamond" w:cs="Arial"/>
                <w:sz w:val="14"/>
                <w:szCs w:val="14"/>
              </w:rPr>
            </w:pPr>
          </w:p>
          <w:p w:rsidR="00964A5C" w:rsidRDefault="00964A5C" w:rsidP="0098597B">
            <w:pPr>
              <w:numPr>
                <w:ilvl w:val="1"/>
                <w:numId w:val="38"/>
              </w:numPr>
              <w:tabs>
                <w:tab w:val="left" w:pos="254"/>
              </w:tabs>
              <w:ind w:left="-4" w:firstLine="24"/>
              <w:jc w:val="both"/>
              <w:rPr>
                <w:rFonts w:ascii="Garamond" w:hAnsi="Garamond" w:cs="Arial"/>
              </w:rPr>
            </w:pPr>
            <w:r w:rsidRPr="007111DB">
              <w:rPr>
                <w:rFonts w:ascii="Garamond" w:hAnsi="Garamond" w:cs="Arial"/>
              </w:rPr>
              <w:t>50,000</w:t>
            </w:r>
          </w:p>
          <w:p w:rsidR="00964A5C" w:rsidRPr="007111DB" w:rsidRDefault="00964A5C" w:rsidP="004A39F3">
            <w:pPr>
              <w:pStyle w:val="ListParagraph"/>
              <w:ind w:left="-4" w:firstLine="24"/>
              <w:rPr>
                <w:rFonts w:ascii="Garamond" w:hAnsi="Garamond" w:cs="Arial"/>
                <w:sz w:val="12"/>
                <w:szCs w:val="12"/>
              </w:rPr>
            </w:pPr>
          </w:p>
          <w:p w:rsidR="00964A5C" w:rsidRDefault="00964A5C" w:rsidP="0098597B">
            <w:pPr>
              <w:numPr>
                <w:ilvl w:val="1"/>
                <w:numId w:val="38"/>
              </w:numPr>
              <w:tabs>
                <w:tab w:val="left" w:pos="416"/>
              </w:tabs>
              <w:ind w:left="-4" w:firstLine="24"/>
              <w:jc w:val="both"/>
              <w:rPr>
                <w:rFonts w:ascii="Garamond" w:hAnsi="Garamond" w:cs="Arial"/>
              </w:rPr>
            </w:pPr>
            <w:r w:rsidRPr="007111DB">
              <w:rPr>
                <w:rFonts w:ascii="Garamond" w:hAnsi="Garamond" w:cs="Arial"/>
              </w:rPr>
              <w:t>15 million</w:t>
            </w:r>
          </w:p>
          <w:p w:rsidR="00964A5C" w:rsidRPr="007111DB" w:rsidRDefault="00964A5C" w:rsidP="004A39F3">
            <w:pPr>
              <w:pStyle w:val="ListParagraph"/>
              <w:ind w:left="-4" w:firstLine="24"/>
              <w:rPr>
                <w:rFonts w:ascii="Garamond" w:hAnsi="Garamond" w:cs="Arial"/>
                <w:sz w:val="12"/>
                <w:szCs w:val="12"/>
              </w:rPr>
            </w:pPr>
          </w:p>
          <w:p w:rsidR="00964A5C" w:rsidRDefault="00964A5C" w:rsidP="0098597B">
            <w:pPr>
              <w:numPr>
                <w:ilvl w:val="1"/>
                <w:numId w:val="38"/>
              </w:numPr>
              <w:tabs>
                <w:tab w:val="left" w:pos="400"/>
              </w:tabs>
              <w:ind w:left="-4" w:firstLine="24"/>
              <w:jc w:val="both"/>
              <w:rPr>
                <w:rFonts w:ascii="Garamond" w:hAnsi="Garamond" w:cs="Arial"/>
              </w:rPr>
            </w:pPr>
            <w:r w:rsidRPr="007111DB">
              <w:rPr>
                <w:rFonts w:ascii="Garamond" w:hAnsi="Garamond" w:cs="Arial"/>
              </w:rPr>
              <w:t>15</w:t>
            </w:r>
          </w:p>
          <w:p w:rsidR="00964A5C" w:rsidRPr="007111DB" w:rsidRDefault="00964A5C" w:rsidP="004A39F3">
            <w:pPr>
              <w:pStyle w:val="ListParagraph"/>
              <w:ind w:left="-4" w:firstLine="24"/>
              <w:rPr>
                <w:rFonts w:ascii="Garamond" w:hAnsi="Garamond" w:cs="Arial"/>
                <w:sz w:val="14"/>
                <w:szCs w:val="14"/>
              </w:rPr>
            </w:pPr>
          </w:p>
          <w:p w:rsidR="00964A5C" w:rsidRPr="00D624BE" w:rsidRDefault="00964A5C" w:rsidP="0098597B">
            <w:pPr>
              <w:numPr>
                <w:ilvl w:val="1"/>
                <w:numId w:val="38"/>
              </w:numPr>
              <w:tabs>
                <w:tab w:val="left" w:pos="400"/>
              </w:tabs>
              <w:ind w:left="-4" w:firstLine="24"/>
              <w:jc w:val="both"/>
              <w:rPr>
                <w:rFonts w:ascii="Garamond" w:hAnsi="Garamond" w:cs="Arial"/>
              </w:rPr>
            </w:pPr>
            <w:r>
              <w:rPr>
                <w:rFonts w:ascii="Garamond" w:hAnsi="Garamond" w:cs="Arial"/>
              </w:rPr>
              <w:t>200</w:t>
            </w:r>
          </w:p>
        </w:tc>
        <w:tc>
          <w:tcPr>
            <w:tcW w:w="1323" w:type="dxa"/>
            <w:vMerge w:val="restart"/>
            <w:vAlign w:val="center"/>
          </w:tcPr>
          <w:p w:rsidR="00964A5C" w:rsidRDefault="00964A5C" w:rsidP="002165D8">
            <w:pPr>
              <w:numPr>
                <w:ilvl w:val="0"/>
                <w:numId w:val="22"/>
              </w:numPr>
              <w:tabs>
                <w:tab w:val="left" w:pos="317"/>
              </w:tabs>
              <w:ind w:left="-4" w:hanging="28"/>
              <w:jc w:val="both"/>
              <w:rPr>
                <w:rFonts w:ascii="Garamond" w:hAnsi="Garamond" w:cs="Arial"/>
              </w:rPr>
            </w:pPr>
            <w:r w:rsidRPr="007111DB">
              <w:rPr>
                <w:rFonts w:ascii="Garamond" w:hAnsi="Garamond" w:cs="Arial"/>
              </w:rPr>
              <w:t>9,826</w:t>
            </w:r>
          </w:p>
          <w:p w:rsidR="00964A5C" w:rsidRPr="0060173D" w:rsidRDefault="00964A5C" w:rsidP="0060173D">
            <w:pPr>
              <w:tabs>
                <w:tab w:val="left" w:pos="317"/>
              </w:tabs>
              <w:ind w:left="-4" w:hanging="28"/>
              <w:jc w:val="both"/>
              <w:rPr>
                <w:rFonts w:ascii="Garamond" w:hAnsi="Garamond" w:cs="Arial"/>
                <w:sz w:val="22"/>
                <w:szCs w:val="22"/>
              </w:rPr>
            </w:pPr>
          </w:p>
          <w:p w:rsidR="00964A5C" w:rsidRDefault="00964A5C" w:rsidP="002165D8">
            <w:pPr>
              <w:numPr>
                <w:ilvl w:val="0"/>
                <w:numId w:val="22"/>
              </w:numPr>
              <w:tabs>
                <w:tab w:val="left" w:pos="317"/>
              </w:tabs>
              <w:ind w:left="-4" w:hanging="28"/>
              <w:jc w:val="both"/>
              <w:rPr>
                <w:rFonts w:ascii="Garamond" w:hAnsi="Garamond" w:cs="Arial"/>
              </w:rPr>
            </w:pPr>
            <w:r w:rsidRPr="007111DB">
              <w:rPr>
                <w:rFonts w:ascii="Garamond" w:hAnsi="Garamond" w:cs="Arial"/>
              </w:rPr>
              <w:t>20</w:t>
            </w:r>
          </w:p>
          <w:p w:rsidR="00964A5C" w:rsidRPr="0060173D" w:rsidRDefault="00964A5C" w:rsidP="0060173D">
            <w:pPr>
              <w:pStyle w:val="ListParagraph"/>
              <w:tabs>
                <w:tab w:val="left" w:pos="317"/>
              </w:tabs>
              <w:ind w:left="-4" w:hanging="28"/>
              <w:rPr>
                <w:rFonts w:ascii="Garamond" w:hAnsi="Garamond" w:cs="Arial"/>
                <w:sz w:val="24"/>
                <w:szCs w:val="24"/>
              </w:rPr>
            </w:pPr>
          </w:p>
          <w:p w:rsidR="00964A5C" w:rsidRDefault="00964A5C" w:rsidP="002165D8">
            <w:pPr>
              <w:numPr>
                <w:ilvl w:val="0"/>
                <w:numId w:val="22"/>
              </w:numPr>
              <w:tabs>
                <w:tab w:val="left" w:pos="317"/>
              </w:tabs>
              <w:ind w:left="-4" w:hanging="28"/>
              <w:jc w:val="both"/>
              <w:rPr>
                <w:rFonts w:ascii="Garamond" w:hAnsi="Garamond" w:cs="Arial"/>
              </w:rPr>
            </w:pPr>
            <w:r w:rsidRPr="007111DB">
              <w:rPr>
                <w:rFonts w:ascii="Garamond" w:hAnsi="Garamond" w:cs="Arial"/>
              </w:rPr>
              <w:t>26</w:t>
            </w:r>
          </w:p>
          <w:p w:rsidR="00964A5C" w:rsidRPr="0060173D" w:rsidRDefault="00964A5C" w:rsidP="0060173D">
            <w:pPr>
              <w:pStyle w:val="ListParagraph"/>
              <w:tabs>
                <w:tab w:val="left" w:pos="317"/>
              </w:tabs>
              <w:ind w:left="-4" w:hanging="28"/>
              <w:rPr>
                <w:rFonts w:ascii="Garamond" w:hAnsi="Garamond" w:cs="Arial"/>
                <w:sz w:val="24"/>
                <w:szCs w:val="24"/>
              </w:rPr>
            </w:pPr>
          </w:p>
          <w:p w:rsidR="00964A5C" w:rsidRDefault="00964A5C" w:rsidP="002165D8">
            <w:pPr>
              <w:numPr>
                <w:ilvl w:val="0"/>
                <w:numId w:val="22"/>
              </w:numPr>
              <w:tabs>
                <w:tab w:val="left" w:pos="317"/>
              </w:tabs>
              <w:ind w:left="-4" w:hanging="28"/>
              <w:jc w:val="both"/>
              <w:rPr>
                <w:rFonts w:ascii="Garamond" w:hAnsi="Garamond" w:cs="Arial"/>
              </w:rPr>
            </w:pPr>
            <w:r>
              <w:rPr>
                <w:rFonts w:ascii="Garamond" w:hAnsi="Garamond" w:cs="Arial"/>
              </w:rPr>
              <w:t>20</w:t>
            </w:r>
          </w:p>
          <w:p w:rsidR="00964A5C" w:rsidRPr="0060173D" w:rsidRDefault="00964A5C" w:rsidP="0060173D">
            <w:pPr>
              <w:pStyle w:val="ListParagraph"/>
              <w:tabs>
                <w:tab w:val="left" w:pos="317"/>
              </w:tabs>
              <w:ind w:left="-4" w:hanging="28"/>
              <w:rPr>
                <w:rFonts w:ascii="Garamond" w:hAnsi="Garamond" w:cs="Arial"/>
                <w:sz w:val="24"/>
                <w:szCs w:val="24"/>
              </w:rPr>
            </w:pPr>
          </w:p>
          <w:p w:rsidR="00964A5C" w:rsidRDefault="00964A5C" w:rsidP="002165D8">
            <w:pPr>
              <w:numPr>
                <w:ilvl w:val="0"/>
                <w:numId w:val="22"/>
              </w:numPr>
              <w:tabs>
                <w:tab w:val="left" w:pos="317"/>
              </w:tabs>
              <w:ind w:left="-4" w:hanging="28"/>
              <w:jc w:val="both"/>
              <w:rPr>
                <w:rFonts w:ascii="Garamond" w:hAnsi="Garamond" w:cs="Arial"/>
              </w:rPr>
            </w:pPr>
            <w:r>
              <w:rPr>
                <w:rFonts w:ascii="Garamond" w:hAnsi="Garamond" w:cs="Arial"/>
              </w:rPr>
              <w:t>63 million</w:t>
            </w:r>
          </w:p>
          <w:p w:rsidR="00964A5C" w:rsidRPr="004A39F3" w:rsidRDefault="00964A5C" w:rsidP="0060173D">
            <w:pPr>
              <w:pStyle w:val="ListParagraph"/>
              <w:tabs>
                <w:tab w:val="left" w:pos="317"/>
              </w:tabs>
              <w:ind w:left="-4" w:hanging="28"/>
              <w:rPr>
                <w:rFonts w:ascii="Garamond" w:hAnsi="Garamond" w:cs="Arial"/>
                <w:sz w:val="16"/>
                <w:szCs w:val="16"/>
              </w:rPr>
            </w:pPr>
          </w:p>
          <w:p w:rsidR="00964A5C" w:rsidRDefault="00964A5C" w:rsidP="002165D8">
            <w:pPr>
              <w:numPr>
                <w:ilvl w:val="0"/>
                <w:numId w:val="22"/>
              </w:numPr>
              <w:tabs>
                <w:tab w:val="left" w:pos="317"/>
              </w:tabs>
              <w:ind w:left="-4" w:hanging="28"/>
              <w:jc w:val="both"/>
              <w:rPr>
                <w:rFonts w:ascii="Garamond" w:hAnsi="Garamond" w:cs="Arial"/>
              </w:rPr>
            </w:pPr>
            <w:r>
              <w:rPr>
                <w:rFonts w:ascii="Garamond" w:hAnsi="Garamond" w:cs="Arial"/>
              </w:rPr>
              <w:t>60 million</w:t>
            </w:r>
          </w:p>
          <w:p w:rsidR="00964A5C" w:rsidRPr="004A39F3" w:rsidRDefault="00964A5C" w:rsidP="0060173D">
            <w:pPr>
              <w:pStyle w:val="ListParagraph"/>
              <w:tabs>
                <w:tab w:val="left" w:pos="317"/>
              </w:tabs>
              <w:ind w:left="-4" w:hanging="28"/>
              <w:rPr>
                <w:rFonts w:ascii="Garamond" w:hAnsi="Garamond" w:cs="Arial"/>
                <w:sz w:val="18"/>
                <w:szCs w:val="18"/>
              </w:rPr>
            </w:pPr>
          </w:p>
          <w:p w:rsidR="00964A5C" w:rsidRDefault="00964A5C" w:rsidP="002165D8">
            <w:pPr>
              <w:numPr>
                <w:ilvl w:val="0"/>
                <w:numId w:val="22"/>
              </w:numPr>
              <w:tabs>
                <w:tab w:val="left" w:pos="317"/>
              </w:tabs>
              <w:ind w:left="-4" w:hanging="28"/>
              <w:jc w:val="both"/>
              <w:rPr>
                <w:rFonts w:ascii="Garamond" w:hAnsi="Garamond" w:cs="Arial"/>
              </w:rPr>
            </w:pPr>
            <w:r>
              <w:rPr>
                <w:rFonts w:ascii="Garamond" w:hAnsi="Garamond" w:cs="Arial"/>
              </w:rPr>
              <w:t>50,000</w:t>
            </w:r>
          </w:p>
          <w:p w:rsidR="00964A5C"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2"/>
              </w:numPr>
              <w:tabs>
                <w:tab w:val="left" w:pos="317"/>
              </w:tabs>
              <w:ind w:left="-4" w:hanging="28"/>
              <w:jc w:val="both"/>
              <w:rPr>
                <w:rFonts w:ascii="Garamond" w:hAnsi="Garamond" w:cs="Arial"/>
              </w:rPr>
            </w:pPr>
            <w:r w:rsidRPr="007111DB">
              <w:rPr>
                <w:rFonts w:ascii="Garamond" w:hAnsi="Garamond" w:cs="Arial"/>
              </w:rPr>
              <w:t>16 million</w:t>
            </w:r>
          </w:p>
          <w:p w:rsidR="00964A5C"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2"/>
              </w:numPr>
              <w:tabs>
                <w:tab w:val="left" w:pos="317"/>
              </w:tabs>
              <w:ind w:left="-4" w:hanging="28"/>
              <w:jc w:val="both"/>
              <w:rPr>
                <w:rFonts w:ascii="Garamond" w:hAnsi="Garamond" w:cs="Arial"/>
              </w:rPr>
            </w:pPr>
            <w:r>
              <w:rPr>
                <w:rFonts w:ascii="Garamond" w:hAnsi="Garamond" w:cs="Arial"/>
              </w:rPr>
              <w:t>15</w:t>
            </w:r>
          </w:p>
          <w:p w:rsidR="00964A5C" w:rsidRDefault="00964A5C" w:rsidP="0060173D">
            <w:pPr>
              <w:pStyle w:val="ListParagraph"/>
              <w:tabs>
                <w:tab w:val="left" w:pos="317"/>
              </w:tabs>
              <w:ind w:left="-4" w:hanging="28"/>
              <w:rPr>
                <w:rFonts w:ascii="Garamond" w:hAnsi="Garamond" w:cs="Arial"/>
              </w:rPr>
            </w:pPr>
          </w:p>
          <w:p w:rsidR="00964A5C" w:rsidRPr="00D624BE" w:rsidRDefault="00964A5C" w:rsidP="002165D8">
            <w:pPr>
              <w:numPr>
                <w:ilvl w:val="0"/>
                <w:numId w:val="22"/>
              </w:numPr>
              <w:tabs>
                <w:tab w:val="left" w:pos="317"/>
              </w:tabs>
              <w:ind w:left="-4" w:hanging="28"/>
              <w:jc w:val="both"/>
              <w:rPr>
                <w:rFonts w:ascii="Garamond" w:hAnsi="Garamond" w:cs="Arial"/>
              </w:rPr>
            </w:pPr>
            <w:r>
              <w:rPr>
                <w:rFonts w:ascii="Garamond" w:hAnsi="Garamond" w:cs="Arial"/>
              </w:rPr>
              <w:t>200</w:t>
            </w:r>
          </w:p>
        </w:tc>
        <w:tc>
          <w:tcPr>
            <w:tcW w:w="1200" w:type="dxa"/>
            <w:vMerge w:val="restart"/>
            <w:vAlign w:val="center"/>
          </w:tcPr>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9,000</w:t>
            </w:r>
          </w:p>
          <w:p w:rsidR="00964A5C" w:rsidRPr="00D624BE" w:rsidRDefault="00964A5C" w:rsidP="0060173D">
            <w:pPr>
              <w:tabs>
                <w:tab w:val="left" w:pos="317"/>
              </w:tabs>
              <w:ind w:left="-4" w:hanging="28"/>
              <w:jc w:val="both"/>
              <w:rPr>
                <w:rFonts w:ascii="Garamond" w:hAnsi="Garamond" w:cs="Arial"/>
              </w:rPr>
            </w:pPr>
          </w:p>
          <w:p w:rsidR="00964A5C" w:rsidRDefault="00964A5C" w:rsidP="002165D8">
            <w:pPr>
              <w:numPr>
                <w:ilvl w:val="0"/>
                <w:numId w:val="23"/>
              </w:numPr>
              <w:tabs>
                <w:tab w:val="left" w:pos="317"/>
              </w:tabs>
              <w:ind w:left="-4" w:hanging="28"/>
              <w:jc w:val="both"/>
              <w:rPr>
                <w:rFonts w:ascii="Garamond" w:hAnsi="Garamond" w:cs="Arial"/>
              </w:rPr>
            </w:pPr>
            <w:r w:rsidRPr="007111DB">
              <w:rPr>
                <w:rFonts w:ascii="Garamond" w:hAnsi="Garamond" w:cs="Arial"/>
              </w:rPr>
              <w:t>20</w:t>
            </w:r>
          </w:p>
          <w:p w:rsidR="00964A5C" w:rsidRPr="00D624BE" w:rsidRDefault="00964A5C" w:rsidP="0060173D">
            <w:pPr>
              <w:pStyle w:val="ListParagraph"/>
              <w:tabs>
                <w:tab w:val="left" w:pos="317"/>
              </w:tabs>
              <w:ind w:left="-4" w:hanging="28"/>
              <w:rPr>
                <w:rFonts w:ascii="Garamond" w:hAnsi="Garamond" w:cs="Arial"/>
                <w:sz w:val="22"/>
                <w:szCs w:val="22"/>
              </w:rPr>
            </w:pPr>
          </w:p>
          <w:p w:rsidR="00964A5C" w:rsidRDefault="00964A5C" w:rsidP="002165D8">
            <w:pPr>
              <w:numPr>
                <w:ilvl w:val="0"/>
                <w:numId w:val="23"/>
              </w:numPr>
              <w:tabs>
                <w:tab w:val="left" w:pos="317"/>
              </w:tabs>
              <w:ind w:left="-4" w:hanging="28"/>
              <w:jc w:val="both"/>
              <w:rPr>
                <w:rFonts w:ascii="Garamond" w:hAnsi="Garamond" w:cs="Arial"/>
              </w:rPr>
            </w:pPr>
            <w:r w:rsidRPr="007111DB">
              <w:rPr>
                <w:rFonts w:ascii="Garamond" w:hAnsi="Garamond" w:cs="Arial"/>
              </w:rPr>
              <w:t>2</w:t>
            </w:r>
            <w:r>
              <w:rPr>
                <w:rFonts w:ascii="Garamond" w:hAnsi="Garamond" w:cs="Arial"/>
              </w:rPr>
              <w:t>5</w:t>
            </w:r>
          </w:p>
          <w:p w:rsidR="00964A5C" w:rsidRPr="00D624BE"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20</w:t>
            </w:r>
          </w:p>
          <w:p w:rsidR="00964A5C" w:rsidRPr="0060173D"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60 million</w:t>
            </w:r>
          </w:p>
          <w:p w:rsidR="00964A5C" w:rsidRPr="004A39F3" w:rsidRDefault="00964A5C" w:rsidP="0060173D">
            <w:pPr>
              <w:pStyle w:val="ListParagraph"/>
              <w:tabs>
                <w:tab w:val="left" w:pos="317"/>
              </w:tabs>
              <w:ind w:left="-4" w:hanging="28"/>
              <w:rPr>
                <w:rFonts w:ascii="Garamond" w:hAnsi="Garamond" w:cs="Arial"/>
                <w:sz w:val="16"/>
                <w:szCs w:val="16"/>
              </w:rPr>
            </w:pPr>
          </w:p>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54 million</w:t>
            </w:r>
          </w:p>
          <w:p w:rsidR="00964A5C" w:rsidRPr="004A39F3" w:rsidRDefault="00964A5C" w:rsidP="0060173D">
            <w:pPr>
              <w:pStyle w:val="ListParagraph"/>
              <w:tabs>
                <w:tab w:val="left" w:pos="317"/>
              </w:tabs>
              <w:ind w:left="-4" w:hanging="28"/>
              <w:rPr>
                <w:rFonts w:ascii="Garamond" w:hAnsi="Garamond" w:cs="Arial"/>
                <w:sz w:val="18"/>
                <w:szCs w:val="18"/>
              </w:rPr>
            </w:pPr>
          </w:p>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50,000</w:t>
            </w:r>
          </w:p>
          <w:p w:rsidR="00964A5C"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18</w:t>
            </w:r>
            <w:r w:rsidRPr="007111DB">
              <w:rPr>
                <w:rFonts w:ascii="Garamond" w:hAnsi="Garamond" w:cs="Arial"/>
              </w:rPr>
              <w:t xml:space="preserve"> million</w:t>
            </w:r>
          </w:p>
          <w:p w:rsidR="00964A5C"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3"/>
              </w:numPr>
              <w:tabs>
                <w:tab w:val="left" w:pos="317"/>
              </w:tabs>
              <w:ind w:left="-4" w:hanging="28"/>
              <w:jc w:val="both"/>
              <w:rPr>
                <w:rFonts w:ascii="Garamond" w:hAnsi="Garamond" w:cs="Arial"/>
              </w:rPr>
            </w:pPr>
            <w:r>
              <w:rPr>
                <w:rFonts w:ascii="Garamond" w:hAnsi="Garamond" w:cs="Arial"/>
              </w:rPr>
              <w:t>15</w:t>
            </w:r>
          </w:p>
          <w:p w:rsidR="00964A5C" w:rsidRDefault="00964A5C" w:rsidP="0060173D">
            <w:pPr>
              <w:pStyle w:val="ListParagraph"/>
              <w:tabs>
                <w:tab w:val="left" w:pos="317"/>
              </w:tabs>
              <w:ind w:left="-4" w:hanging="28"/>
              <w:rPr>
                <w:rFonts w:ascii="Garamond" w:hAnsi="Garamond" w:cs="Arial"/>
              </w:rPr>
            </w:pPr>
          </w:p>
          <w:p w:rsidR="00964A5C" w:rsidRPr="00D624BE" w:rsidRDefault="00964A5C" w:rsidP="002165D8">
            <w:pPr>
              <w:numPr>
                <w:ilvl w:val="0"/>
                <w:numId w:val="23"/>
              </w:numPr>
              <w:tabs>
                <w:tab w:val="left" w:pos="317"/>
              </w:tabs>
              <w:ind w:left="-4" w:hanging="28"/>
              <w:jc w:val="both"/>
              <w:rPr>
                <w:rFonts w:ascii="Garamond" w:hAnsi="Garamond" w:cs="Arial"/>
              </w:rPr>
            </w:pPr>
            <w:r>
              <w:rPr>
                <w:rFonts w:ascii="Garamond" w:hAnsi="Garamond" w:cs="Arial"/>
              </w:rPr>
              <w:t>200</w:t>
            </w:r>
          </w:p>
        </w:tc>
        <w:tc>
          <w:tcPr>
            <w:tcW w:w="1323" w:type="dxa"/>
            <w:gridSpan w:val="2"/>
            <w:vMerge w:val="restart"/>
            <w:vAlign w:val="center"/>
          </w:tcPr>
          <w:p w:rsidR="00964A5C" w:rsidRDefault="00964A5C" w:rsidP="002165D8">
            <w:pPr>
              <w:numPr>
                <w:ilvl w:val="0"/>
                <w:numId w:val="24"/>
              </w:numPr>
              <w:tabs>
                <w:tab w:val="left" w:pos="317"/>
              </w:tabs>
              <w:ind w:left="-4" w:hanging="28"/>
              <w:jc w:val="both"/>
              <w:rPr>
                <w:rFonts w:ascii="Garamond" w:hAnsi="Garamond" w:cs="Arial"/>
              </w:rPr>
            </w:pPr>
            <w:r w:rsidRPr="007111DB">
              <w:rPr>
                <w:rFonts w:ascii="Garamond" w:hAnsi="Garamond" w:cs="Arial"/>
              </w:rPr>
              <w:t>9,</w:t>
            </w:r>
            <w:r>
              <w:rPr>
                <w:rFonts w:ascii="Garamond" w:hAnsi="Garamond" w:cs="Arial"/>
              </w:rPr>
              <w:t>364</w:t>
            </w:r>
          </w:p>
          <w:p w:rsidR="00964A5C" w:rsidRPr="0060173D" w:rsidRDefault="00964A5C" w:rsidP="0060173D">
            <w:pPr>
              <w:tabs>
                <w:tab w:val="left" w:pos="317"/>
              </w:tabs>
              <w:ind w:left="-4" w:hanging="28"/>
              <w:jc w:val="both"/>
              <w:rPr>
                <w:rFonts w:ascii="Garamond" w:hAnsi="Garamond" w:cs="Arial"/>
                <w:sz w:val="18"/>
                <w:szCs w:val="18"/>
              </w:rPr>
            </w:pPr>
          </w:p>
          <w:p w:rsidR="00964A5C" w:rsidRDefault="00964A5C" w:rsidP="002165D8">
            <w:pPr>
              <w:numPr>
                <w:ilvl w:val="0"/>
                <w:numId w:val="24"/>
              </w:numPr>
              <w:tabs>
                <w:tab w:val="left" w:pos="317"/>
              </w:tabs>
              <w:ind w:left="-4" w:hanging="28"/>
              <w:jc w:val="both"/>
              <w:rPr>
                <w:rFonts w:ascii="Garamond" w:hAnsi="Garamond" w:cs="Arial"/>
              </w:rPr>
            </w:pPr>
            <w:r w:rsidRPr="007111DB">
              <w:rPr>
                <w:rFonts w:ascii="Garamond" w:hAnsi="Garamond" w:cs="Arial"/>
              </w:rPr>
              <w:t>20</w:t>
            </w:r>
          </w:p>
          <w:p w:rsidR="00964A5C" w:rsidRPr="0060173D"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4"/>
              </w:numPr>
              <w:tabs>
                <w:tab w:val="left" w:pos="317"/>
              </w:tabs>
              <w:ind w:left="-4" w:hanging="28"/>
              <w:jc w:val="both"/>
              <w:rPr>
                <w:rFonts w:ascii="Garamond" w:hAnsi="Garamond" w:cs="Arial"/>
              </w:rPr>
            </w:pPr>
            <w:r w:rsidRPr="007111DB">
              <w:rPr>
                <w:rFonts w:ascii="Garamond" w:hAnsi="Garamond" w:cs="Arial"/>
              </w:rPr>
              <w:t>26</w:t>
            </w:r>
          </w:p>
          <w:p w:rsidR="00964A5C" w:rsidRPr="0060173D" w:rsidRDefault="00964A5C" w:rsidP="0060173D">
            <w:pPr>
              <w:pStyle w:val="ListParagraph"/>
              <w:tabs>
                <w:tab w:val="left" w:pos="317"/>
              </w:tabs>
              <w:ind w:left="-4" w:hanging="28"/>
              <w:rPr>
                <w:rFonts w:ascii="Garamond" w:hAnsi="Garamond" w:cs="Arial"/>
                <w:sz w:val="22"/>
                <w:szCs w:val="22"/>
              </w:rPr>
            </w:pPr>
          </w:p>
          <w:p w:rsidR="00964A5C" w:rsidRDefault="00964A5C" w:rsidP="002165D8">
            <w:pPr>
              <w:numPr>
                <w:ilvl w:val="0"/>
                <w:numId w:val="24"/>
              </w:numPr>
              <w:tabs>
                <w:tab w:val="left" w:pos="317"/>
              </w:tabs>
              <w:ind w:left="-4" w:hanging="28"/>
              <w:jc w:val="both"/>
              <w:rPr>
                <w:rFonts w:ascii="Garamond" w:hAnsi="Garamond" w:cs="Arial"/>
              </w:rPr>
            </w:pPr>
            <w:r>
              <w:rPr>
                <w:rFonts w:ascii="Garamond" w:hAnsi="Garamond" w:cs="Arial"/>
              </w:rPr>
              <w:t>23</w:t>
            </w:r>
          </w:p>
          <w:p w:rsidR="00964A5C" w:rsidRPr="0060173D" w:rsidRDefault="00964A5C" w:rsidP="0060173D">
            <w:pPr>
              <w:pStyle w:val="ListParagraph"/>
              <w:tabs>
                <w:tab w:val="left" w:pos="317"/>
              </w:tabs>
              <w:ind w:left="-4" w:hanging="28"/>
              <w:rPr>
                <w:rFonts w:ascii="Garamond" w:hAnsi="Garamond" w:cs="Arial"/>
                <w:sz w:val="22"/>
                <w:szCs w:val="22"/>
              </w:rPr>
            </w:pPr>
          </w:p>
          <w:p w:rsidR="00964A5C" w:rsidRDefault="00964A5C" w:rsidP="002165D8">
            <w:pPr>
              <w:numPr>
                <w:ilvl w:val="0"/>
                <w:numId w:val="24"/>
              </w:numPr>
              <w:tabs>
                <w:tab w:val="left" w:pos="317"/>
              </w:tabs>
              <w:ind w:left="-4" w:hanging="28"/>
              <w:jc w:val="both"/>
              <w:rPr>
                <w:rFonts w:ascii="Garamond" w:hAnsi="Garamond" w:cs="Arial"/>
              </w:rPr>
            </w:pPr>
            <w:r>
              <w:rPr>
                <w:rFonts w:ascii="Garamond" w:hAnsi="Garamond" w:cs="Arial"/>
              </w:rPr>
              <w:t>77 million</w:t>
            </w:r>
          </w:p>
          <w:p w:rsidR="00964A5C" w:rsidRPr="0060173D" w:rsidRDefault="00964A5C" w:rsidP="0060173D">
            <w:pPr>
              <w:pStyle w:val="ListParagraph"/>
              <w:tabs>
                <w:tab w:val="left" w:pos="317"/>
              </w:tabs>
              <w:ind w:left="-4" w:hanging="28"/>
              <w:rPr>
                <w:rFonts w:ascii="Garamond" w:hAnsi="Garamond" w:cs="Arial"/>
                <w:sz w:val="22"/>
                <w:szCs w:val="22"/>
              </w:rPr>
            </w:pPr>
          </w:p>
          <w:p w:rsidR="00964A5C" w:rsidRDefault="00964A5C" w:rsidP="002165D8">
            <w:pPr>
              <w:numPr>
                <w:ilvl w:val="0"/>
                <w:numId w:val="24"/>
              </w:numPr>
              <w:tabs>
                <w:tab w:val="left" w:pos="317"/>
              </w:tabs>
              <w:ind w:left="-4" w:hanging="28"/>
              <w:jc w:val="both"/>
              <w:rPr>
                <w:rFonts w:ascii="Garamond" w:hAnsi="Garamond" w:cs="Arial"/>
              </w:rPr>
            </w:pPr>
            <w:r>
              <w:rPr>
                <w:rFonts w:ascii="Garamond" w:hAnsi="Garamond" w:cs="Arial"/>
              </w:rPr>
              <w:t>60 million</w:t>
            </w:r>
          </w:p>
          <w:p w:rsidR="00964A5C" w:rsidRPr="0060173D" w:rsidRDefault="00964A5C" w:rsidP="0060173D">
            <w:pPr>
              <w:pStyle w:val="ListParagraph"/>
              <w:tabs>
                <w:tab w:val="left" w:pos="317"/>
              </w:tabs>
              <w:ind w:left="-4" w:hanging="28"/>
              <w:rPr>
                <w:rFonts w:ascii="Garamond" w:hAnsi="Garamond" w:cs="Arial"/>
                <w:sz w:val="24"/>
                <w:szCs w:val="24"/>
              </w:rPr>
            </w:pPr>
          </w:p>
          <w:p w:rsidR="00964A5C" w:rsidRDefault="00964A5C" w:rsidP="002165D8">
            <w:pPr>
              <w:numPr>
                <w:ilvl w:val="0"/>
                <w:numId w:val="24"/>
              </w:numPr>
              <w:tabs>
                <w:tab w:val="left" w:pos="317"/>
              </w:tabs>
              <w:ind w:left="-4" w:hanging="28"/>
              <w:jc w:val="both"/>
              <w:rPr>
                <w:rFonts w:ascii="Garamond" w:hAnsi="Garamond" w:cs="Arial"/>
              </w:rPr>
            </w:pPr>
            <w:r>
              <w:rPr>
                <w:rFonts w:ascii="Garamond" w:hAnsi="Garamond" w:cs="Arial"/>
              </w:rPr>
              <w:t>50,000</w:t>
            </w:r>
          </w:p>
          <w:p w:rsidR="00964A5C" w:rsidRPr="0060173D" w:rsidRDefault="00964A5C" w:rsidP="0060173D">
            <w:pPr>
              <w:pStyle w:val="ListParagraph"/>
              <w:tabs>
                <w:tab w:val="left" w:pos="317"/>
              </w:tabs>
              <w:ind w:left="-4" w:hanging="28"/>
              <w:rPr>
                <w:rFonts w:ascii="Garamond" w:hAnsi="Garamond" w:cs="Arial"/>
                <w:sz w:val="24"/>
                <w:szCs w:val="24"/>
              </w:rPr>
            </w:pPr>
          </w:p>
          <w:p w:rsidR="00964A5C" w:rsidRDefault="00964A5C" w:rsidP="002165D8">
            <w:pPr>
              <w:numPr>
                <w:ilvl w:val="0"/>
                <w:numId w:val="24"/>
              </w:numPr>
              <w:tabs>
                <w:tab w:val="left" w:pos="317"/>
              </w:tabs>
              <w:ind w:left="-4" w:hanging="28"/>
              <w:jc w:val="both"/>
              <w:rPr>
                <w:rFonts w:ascii="Garamond" w:hAnsi="Garamond" w:cs="Arial"/>
              </w:rPr>
            </w:pPr>
            <w:r w:rsidRPr="007111DB">
              <w:rPr>
                <w:rFonts w:ascii="Garamond" w:hAnsi="Garamond" w:cs="Arial"/>
              </w:rPr>
              <w:t>1</w:t>
            </w:r>
            <w:r>
              <w:rPr>
                <w:rFonts w:ascii="Garamond" w:hAnsi="Garamond" w:cs="Arial"/>
              </w:rPr>
              <w:t>8.5</w:t>
            </w:r>
            <w:r w:rsidRPr="007111DB">
              <w:rPr>
                <w:rFonts w:ascii="Garamond" w:hAnsi="Garamond" w:cs="Arial"/>
              </w:rPr>
              <w:t xml:space="preserve"> million</w:t>
            </w:r>
          </w:p>
          <w:p w:rsidR="00964A5C" w:rsidRDefault="00964A5C" w:rsidP="0060173D">
            <w:pPr>
              <w:pStyle w:val="ListParagraph"/>
              <w:tabs>
                <w:tab w:val="left" w:pos="317"/>
              </w:tabs>
              <w:ind w:left="-4" w:hanging="28"/>
              <w:rPr>
                <w:rFonts w:ascii="Garamond" w:hAnsi="Garamond" w:cs="Arial"/>
              </w:rPr>
            </w:pPr>
          </w:p>
          <w:p w:rsidR="00964A5C" w:rsidRDefault="00964A5C" w:rsidP="002165D8">
            <w:pPr>
              <w:numPr>
                <w:ilvl w:val="0"/>
                <w:numId w:val="24"/>
              </w:numPr>
              <w:tabs>
                <w:tab w:val="left" w:pos="317"/>
              </w:tabs>
              <w:ind w:left="-4" w:hanging="28"/>
              <w:jc w:val="both"/>
              <w:rPr>
                <w:rFonts w:ascii="Garamond" w:hAnsi="Garamond" w:cs="Arial"/>
              </w:rPr>
            </w:pPr>
            <w:r>
              <w:rPr>
                <w:rFonts w:ascii="Garamond" w:hAnsi="Garamond" w:cs="Arial"/>
              </w:rPr>
              <w:t>15</w:t>
            </w:r>
          </w:p>
          <w:p w:rsidR="00964A5C" w:rsidRDefault="00964A5C" w:rsidP="0060173D">
            <w:pPr>
              <w:pStyle w:val="ListParagraph"/>
              <w:tabs>
                <w:tab w:val="left" w:pos="317"/>
              </w:tabs>
              <w:ind w:left="-4" w:hanging="28"/>
              <w:rPr>
                <w:rFonts w:ascii="Garamond" w:hAnsi="Garamond" w:cs="Arial"/>
              </w:rPr>
            </w:pPr>
          </w:p>
          <w:p w:rsidR="00964A5C" w:rsidRPr="00D624BE" w:rsidRDefault="00964A5C" w:rsidP="002165D8">
            <w:pPr>
              <w:numPr>
                <w:ilvl w:val="0"/>
                <w:numId w:val="24"/>
              </w:numPr>
              <w:tabs>
                <w:tab w:val="left" w:pos="317"/>
              </w:tabs>
              <w:ind w:left="-4" w:hanging="28"/>
              <w:jc w:val="both"/>
              <w:rPr>
                <w:rFonts w:ascii="Garamond" w:hAnsi="Garamond" w:cs="Arial"/>
              </w:rPr>
            </w:pPr>
            <w:r>
              <w:rPr>
                <w:rFonts w:ascii="Garamond" w:hAnsi="Garamond" w:cs="Arial"/>
              </w:rPr>
              <w:t>200</w:t>
            </w:r>
          </w:p>
        </w:tc>
        <w:tc>
          <w:tcPr>
            <w:tcW w:w="1384" w:type="dxa"/>
            <w:vMerge w:val="restart"/>
          </w:tcPr>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7,000</w:t>
            </w:r>
          </w:p>
          <w:p w:rsidR="00964A5C" w:rsidRPr="004A39F3" w:rsidRDefault="00964A5C" w:rsidP="00D624BE">
            <w:pPr>
              <w:tabs>
                <w:tab w:val="left" w:pos="317"/>
              </w:tabs>
              <w:ind w:left="-4" w:hanging="28"/>
              <w:rPr>
                <w:rFonts w:ascii="Garamond" w:hAnsi="Garamond" w:cs="Arial"/>
                <w:sz w:val="16"/>
                <w:szCs w:val="16"/>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8</w:t>
            </w:r>
          </w:p>
          <w:p w:rsidR="00964A5C" w:rsidRPr="004A39F3" w:rsidRDefault="00964A5C" w:rsidP="00D624BE">
            <w:pPr>
              <w:pStyle w:val="ListParagraph"/>
              <w:tabs>
                <w:tab w:val="left" w:pos="317"/>
              </w:tabs>
              <w:ind w:left="-4" w:hanging="28"/>
              <w:rPr>
                <w:rFonts w:ascii="Garamond" w:hAnsi="Garamond" w:cs="Arial"/>
                <w:sz w:val="14"/>
                <w:szCs w:val="14"/>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50</w:t>
            </w:r>
          </w:p>
          <w:p w:rsidR="00964A5C" w:rsidRPr="004A39F3" w:rsidRDefault="00964A5C" w:rsidP="00D624BE">
            <w:pPr>
              <w:pStyle w:val="ListParagraph"/>
              <w:tabs>
                <w:tab w:val="left" w:pos="317"/>
              </w:tabs>
              <w:ind w:left="-4" w:hanging="28"/>
              <w:rPr>
                <w:rFonts w:ascii="Garamond" w:hAnsi="Garamond" w:cs="Arial"/>
                <w:sz w:val="16"/>
                <w:szCs w:val="16"/>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30</w:t>
            </w:r>
          </w:p>
          <w:p w:rsidR="00964A5C" w:rsidRPr="004A39F3" w:rsidRDefault="00964A5C" w:rsidP="00D624BE">
            <w:pPr>
              <w:pStyle w:val="ListParagraph"/>
              <w:tabs>
                <w:tab w:val="left" w:pos="317"/>
              </w:tabs>
              <w:ind w:left="-4" w:hanging="28"/>
              <w:rPr>
                <w:rFonts w:ascii="Garamond" w:hAnsi="Garamond" w:cs="Arial"/>
                <w:sz w:val="16"/>
                <w:szCs w:val="16"/>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65 million</w:t>
            </w:r>
          </w:p>
          <w:p w:rsidR="00964A5C" w:rsidRPr="004A39F3" w:rsidRDefault="00964A5C" w:rsidP="00D624BE">
            <w:pPr>
              <w:pStyle w:val="ListParagraph"/>
              <w:tabs>
                <w:tab w:val="left" w:pos="317"/>
              </w:tabs>
              <w:ind w:left="-4" w:hanging="28"/>
              <w:rPr>
                <w:rFonts w:ascii="Garamond" w:hAnsi="Garamond" w:cs="Arial"/>
                <w:sz w:val="16"/>
                <w:szCs w:val="16"/>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61 million</w:t>
            </w:r>
          </w:p>
          <w:p w:rsidR="00964A5C" w:rsidRPr="004A39F3" w:rsidRDefault="00964A5C" w:rsidP="00D624BE">
            <w:pPr>
              <w:pStyle w:val="ListParagraph"/>
              <w:tabs>
                <w:tab w:val="left" w:pos="317"/>
              </w:tabs>
              <w:ind w:left="-4" w:hanging="28"/>
              <w:rPr>
                <w:rFonts w:ascii="Garamond" w:hAnsi="Garamond" w:cs="Arial"/>
                <w:sz w:val="18"/>
                <w:szCs w:val="18"/>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1,00,000</w:t>
            </w:r>
          </w:p>
          <w:p w:rsidR="00964A5C" w:rsidRDefault="00964A5C" w:rsidP="00D624BE">
            <w:pPr>
              <w:pStyle w:val="ListParagraph"/>
              <w:tabs>
                <w:tab w:val="left" w:pos="317"/>
              </w:tabs>
              <w:ind w:left="-4" w:hanging="28"/>
              <w:rPr>
                <w:rFonts w:ascii="Garamond" w:hAnsi="Garamond" w:cs="Arial"/>
              </w:rPr>
            </w:pPr>
          </w:p>
          <w:p w:rsidR="00964A5C" w:rsidRDefault="00964A5C" w:rsidP="002165D8">
            <w:pPr>
              <w:numPr>
                <w:ilvl w:val="0"/>
                <w:numId w:val="25"/>
              </w:numPr>
              <w:tabs>
                <w:tab w:val="left" w:pos="317"/>
              </w:tabs>
              <w:ind w:left="-4" w:hanging="28"/>
              <w:rPr>
                <w:rFonts w:ascii="Garamond" w:hAnsi="Garamond" w:cs="Arial"/>
              </w:rPr>
            </w:pPr>
            <w:r>
              <w:rPr>
                <w:rFonts w:ascii="Garamond" w:hAnsi="Garamond" w:cs="Arial"/>
              </w:rPr>
              <w:t>19</w:t>
            </w:r>
            <w:r w:rsidRPr="007111DB">
              <w:rPr>
                <w:rFonts w:ascii="Garamond" w:hAnsi="Garamond" w:cs="Arial"/>
              </w:rPr>
              <w:t xml:space="preserve"> million</w:t>
            </w:r>
          </w:p>
          <w:p w:rsidR="00964A5C" w:rsidRDefault="00964A5C" w:rsidP="00D624BE">
            <w:pPr>
              <w:pStyle w:val="ListParagraph"/>
              <w:tabs>
                <w:tab w:val="left" w:pos="317"/>
              </w:tabs>
              <w:ind w:left="-4" w:hanging="28"/>
              <w:rPr>
                <w:rFonts w:ascii="Garamond" w:hAnsi="Garamond" w:cs="Arial"/>
              </w:rPr>
            </w:pPr>
          </w:p>
          <w:p w:rsidR="00964A5C" w:rsidRPr="00B21087" w:rsidRDefault="00964A5C" w:rsidP="00D624BE">
            <w:pPr>
              <w:tabs>
                <w:tab w:val="left" w:pos="317"/>
              </w:tabs>
              <w:ind w:left="-4"/>
              <w:rPr>
                <w:rFonts w:ascii="Garamond" w:hAnsi="Garamond"/>
                <w:lang w:val="en-US"/>
              </w:rPr>
            </w:pPr>
          </w:p>
        </w:tc>
        <w:tc>
          <w:tcPr>
            <w:tcW w:w="1343" w:type="dxa"/>
            <w:gridSpan w:val="2"/>
            <w:vMerge w:val="restart"/>
          </w:tcPr>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7,493</w:t>
            </w:r>
          </w:p>
          <w:p w:rsidR="00964A5C" w:rsidRPr="004A39F3" w:rsidRDefault="00964A5C" w:rsidP="00964A5C">
            <w:pPr>
              <w:tabs>
                <w:tab w:val="left" w:pos="317"/>
              </w:tabs>
              <w:ind w:left="-53"/>
              <w:rPr>
                <w:rFonts w:ascii="Garamond" w:hAnsi="Garamond" w:cs="Arial"/>
                <w:sz w:val="16"/>
                <w:szCs w:val="16"/>
              </w:rPr>
            </w:pPr>
          </w:p>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15</w:t>
            </w:r>
          </w:p>
          <w:p w:rsidR="00964A5C" w:rsidRPr="004A39F3" w:rsidRDefault="00964A5C" w:rsidP="00964A5C">
            <w:pPr>
              <w:pStyle w:val="ListParagraph"/>
              <w:tabs>
                <w:tab w:val="left" w:pos="317"/>
              </w:tabs>
              <w:ind w:left="-53"/>
              <w:rPr>
                <w:rFonts w:ascii="Garamond" w:hAnsi="Garamond" w:cs="Arial"/>
                <w:sz w:val="14"/>
                <w:szCs w:val="14"/>
              </w:rPr>
            </w:pPr>
          </w:p>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54</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36</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81</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62 million</w:t>
            </w:r>
          </w:p>
          <w:p w:rsidR="00964A5C" w:rsidRDefault="00964A5C" w:rsidP="00964A5C">
            <w:pPr>
              <w:pStyle w:val="ListParagraph"/>
              <w:rPr>
                <w:rFonts w:ascii="Garamond" w:hAnsi="Garamond" w:cs="Arial"/>
              </w:rPr>
            </w:pPr>
          </w:p>
          <w:p w:rsidR="00964A5C" w:rsidRDefault="00964A5C" w:rsidP="002165D8">
            <w:pPr>
              <w:numPr>
                <w:ilvl w:val="0"/>
                <w:numId w:val="26"/>
              </w:numPr>
              <w:tabs>
                <w:tab w:val="left" w:pos="317"/>
              </w:tabs>
              <w:ind w:left="-53" w:firstLine="0"/>
              <w:rPr>
                <w:rFonts w:ascii="Garamond" w:hAnsi="Garamond" w:cs="Arial"/>
              </w:rPr>
            </w:pPr>
            <w:r>
              <w:rPr>
                <w:rFonts w:ascii="Garamond" w:hAnsi="Garamond" w:cs="Arial"/>
              </w:rPr>
              <w:t>1,15,000</w:t>
            </w:r>
          </w:p>
          <w:p w:rsidR="00964A5C" w:rsidRDefault="00964A5C" w:rsidP="00964A5C">
            <w:pPr>
              <w:pStyle w:val="ListParagraph"/>
              <w:rPr>
                <w:rFonts w:ascii="Garamond" w:hAnsi="Garamond" w:cs="Arial"/>
              </w:rPr>
            </w:pPr>
          </w:p>
          <w:p w:rsidR="00964A5C" w:rsidRPr="00D624BE" w:rsidRDefault="00964A5C" w:rsidP="002165D8">
            <w:pPr>
              <w:numPr>
                <w:ilvl w:val="0"/>
                <w:numId w:val="26"/>
              </w:numPr>
              <w:tabs>
                <w:tab w:val="left" w:pos="317"/>
              </w:tabs>
              <w:ind w:left="-53" w:firstLine="0"/>
              <w:rPr>
                <w:rFonts w:ascii="Garamond" w:hAnsi="Garamond" w:cs="Arial"/>
              </w:rPr>
            </w:pPr>
            <w:r>
              <w:rPr>
                <w:rFonts w:ascii="Garamond" w:hAnsi="Garamond" w:cs="Arial"/>
              </w:rPr>
              <w:t>19.4 million</w:t>
            </w:r>
          </w:p>
          <w:p w:rsidR="00964A5C" w:rsidRDefault="00964A5C" w:rsidP="00964A5C">
            <w:pPr>
              <w:pStyle w:val="ListParagraph"/>
              <w:tabs>
                <w:tab w:val="left" w:pos="317"/>
              </w:tabs>
              <w:ind w:left="-53"/>
              <w:rPr>
                <w:rFonts w:ascii="Garamond" w:hAnsi="Garamond" w:cs="Arial"/>
              </w:rPr>
            </w:pPr>
          </w:p>
          <w:p w:rsidR="00964A5C" w:rsidRDefault="00964A5C" w:rsidP="00964A5C">
            <w:pPr>
              <w:tabs>
                <w:tab w:val="left" w:pos="317"/>
              </w:tabs>
              <w:ind w:left="-53"/>
              <w:rPr>
                <w:rFonts w:ascii="Garamond" w:hAnsi="Garamond" w:cs="Arial"/>
              </w:rPr>
            </w:pPr>
          </w:p>
          <w:p w:rsidR="00964A5C" w:rsidRPr="00B21087" w:rsidRDefault="00964A5C" w:rsidP="00964A5C">
            <w:pPr>
              <w:tabs>
                <w:tab w:val="left" w:pos="254"/>
                <w:tab w:val="left" w:pos="317"/>
              </w:tabs>
              <w:ind w:left="-53"/>
              <w:rPr>
                <w:rFonts w:ascii="Garamond" w:hAnsi="Garamond"/>
                <w:lang w:val="en-US"/>
              </w:rPr>
            </w:pPr>
          </w:p>
        </w:tc>
        <w:tc>
          <w:tcPr>
            <w:tcW w:w="1387" w:type="dxa"/>
            <w:vMerge w:val="restart"/>
          </w:tcPr>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11,000</w:t>
            </w:r>
          </w:p>
          <w:p w:rsidR="00964A5C" w:rsidRPr="004A39F3" w:rsidRDefault="00964A5C" w:rsidP="00964A5C">
            <w:pPr>
              <w:tabs>
                <w:tab w:val="left" w:pos="317"/>
              </w:tabs>
              <w:ind w:left="-53"/>
              <w:rPr>
                <w:rFonts w:ascii="Garamond" w:hAnsi="Garamond" w:cs="Arial"/>
                <w:sz w:val="16"/>
                <w:szCs w:val="16"/>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w:t>
            </w:r>
          </w:p>
          <w:p w:rsidR="00964A5C" w:rsidRPr="004A39F3" w:rsidRDefault="00964A5C" w:rsidP="00964A5C">
            <w:pPr>
              <w:pStyle w:val="ListParagraph"/>
              <w:tabs>
                <w:tab w:val="left" w:pos="317"/>
              </w:tabs>
              <w:ind w:left="-53"/>
              <w:rPr>
                <w:rFonts w:ascii="Garamond" w:hAnsi="Garamond" w:cs="Arial"/>
                <w:sz w:val="14"/>
                <w:szCs w:val="14"/>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50</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50</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65 million</w:t>
            </w:r>
          </w:p>
          <w:p w:rsidR="00964A5C" w:rsidRPr="004A39F3" w:rsidRDefault="00964A5C" w:rsidP="00964A5C">
            <w:pPr>
              <w:pStyle w:val="ListParagraph"/>
              <w:tabs>
                <w:tab w:val="left" w:pos="317"/>
              </w:tabs>
              <w:ind w:left="-53"/>
              <w:rPr>
                <w:rFonts w:ascii="Garamond" w:hAnsi="Garamond" w:cs="Arial"/>
                <w:sz w:val="18"/>
                <w:szCs w:val="18"/>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1,00,000</w:t>
            </w:r>
          </w:p>
          <w:p w:rsidR="00964A5C" w:rsidRDefault="00964A5C" w:rsidP="00964A5C">
            <w:pPr>
              <w:pStyle w:val="ListParagraph"/>
              <w:tabs>
                <w:tab w:val="left" w:pos="317"/>
              </w:tabs>
              <w:ind w:left="-53"/>
              <w:rPr>
                <w:rFonts w:ascii="Garamond" w:hAnsi="Garamond" w:cs="Arial"/>
              </w:rPr>
            </w:pPr>
          </w:p>
          <w:p w:rsidR="00964A5C" w:rsidRDefault="00964A5C" w:rsidP="002165D8">
            <w:pPr>
              <w:numPr>
                <w:ilvl w:val="0"/>
                <w:numId w:val="27"/>
              </w:numPr>
              <w:tabs>
                <w:tab w:val="left" w:pos="317"/>
              </w:tabs>
              <w:ind w:left="-53" w:firstLine="0"/>
              <w:rPr>
                <w:rFonts w:ascii="Garamond" w:hAnsi="Garamond" w:cs="Arial"/>
              </w:rPr>
            </w:pPr>
            <w:r>
              <w:rPr>
                <w:rFonts w:ascii="Garamond" w:hAnsi="Garamond" w:cs="Arial"/>
              </w:rPr>
              <w:t>19</w:t>
            </w:r>
            <w:r w:rsidRPr="007111DB">
              <w:rPr>
                <w:rFonts w:ascii="Garamond" w:hAnsi="Garamond" w:cs="Arial"/>
              </w:rPr>
              <w:t xml:space="preserve"> million</w:t>
            </w:r>
          </w:p>
          <w:p w:rsidR="00964A5C" w:rsidRDefault="00964A5C" w:rsidP="00964A5C">
            <w:pPr>
              <w:pStyle w:val="ListParagraph"/>
              <w:tabs>
                <w:tab w:val="left" w:pos="317"/>
              </w:tabs>
              <w:ind w:left="-53"/>
              <w:rPr>
                <w:rFonts w:ascii="Garamond" w:hAnsi="Garamond" w:cs="Arial"/>
              </w:rPr>
            </w:pPr>
          </w:p>
          <w:p w:rsidR="00964A5C" w:rsidRPr="00B21087" w:rsidRDefault="00964A5C" w:rsidP="00964A5C">
            <w:pPr>
              <w:tabs>
                <w:tab w:val="left" w:pos="317"/>
              </w:tabs>
              <w:ind w:left="-53"/>
              <w:rPr>
                <w:rFonts w:ascii="Garamond" w:hAnsi="Garamond"/>
                <w:lang w:val="en-US"/>
              </w:rPr>
            </w:pPr>
          </w:p>
        </w:tc>
        <w:tc>
          <w:tcPr>
            <w:tcW w:w="1515" w:type="dxa"/>
            <w:gridSpan w:val="2"/>
            <w:vMerge w:val="restart"/>
          </w:tcPr>
          <w:p w:rsidR="00964A5C" w:rsidRDefault="00964A5C" w:rsidP="002165D8">
            <w:pPr>
              <w:numPr>
                <w:ilvl w:val="0"/>
                <w:numId w:val="28"/>
              </w:numPr>
              <w:tabs>
                <w:tab w:val="left" w:pos="317"/>
              </w:tabs>
              <w:ind w:left="-53" w:firstLine="0"/>
              <w:rPr>
                <w:rFonts w:ascii="Garamond" w:hAnsi="Garamond" w:cs="Arial"/>
              </w:rPr>
            </w:pPr>
            <w:r>
              <w:rPr>
                <w:rFonts w:ascii="Garamond" w:hAnsi="Garamond" w:cs="Arial"/>
              </w:rPr>
              <w:t>8,364</w:t>
            </w:r>
          </w:p>
          <w:p w:rsidR="00964A5C" w:rsidRPr="004A39F3" w:rsidRDefault="00964A5C" w:rsidP="00964A5C">
            <w:pPr>
              <w:tabs>
                <w:tab w:val="left" w:pos="317"/>
              </w:tabs>
              <w:ind w:left="-53"/>
              <w:rPr>
                <w:rFonts w:ascii="Garamond" w:hAnsi="Garamond" w:cs="Arial"/>
                <w:sz w:val="16"/>
                <w:szCs w:val="16"/>
              </w:rPr>
            </w:pPr>
          </w:p>
          <w:p w:rsidR="00964A5C" w:rsidRDefault="00964A5C" w:rsidP="002165D8">
            <w:pPr>
              <w:numPr>
                <w:ilvl w:val="0"/>
                <w:numId w:val="28"/>
              </w:numPr>
              <w:tabs>
                <w:tab w:val="left" w:pos="317"/>
              </w:tabs>
              <w:ind w:left="-53" w:firstLine="0"/>
              <w:rPr>
                <w:rFonts w:ascii="Garamond" w:hAnsi="Garamond" w:cs="Arial"/>
              </w:rPr>
            </w:pPr>
            <w:r>
              <w:rPr>
                <w:rFonts w:ascii="Garamond" w:hAnsi="Garamond" w:cs="Arial"/>
              </w:rPr>
              <w:t>-</w:t>
            </w:r>
          </w:p>
          <w:p w:rsidR="00964A5C" w:rsidRPr="004A39F3" w:rsidRDefault="00964A5C" w:rsidP="00964A5C">
            <w:pPr>
              <w:pStyle w:val="ListParagraph"/>
              <w:tabs>
                <w:tab w:val="left" w:pos="317"/>
              </w:tabs>
              <w:ind w:left="-53"/>
              <w:rPr>
                <w:rFonts w:ascii="Garamond" w:hAnsi="Garamond" w:cs="Arial"/>
                <w:sz w:val="14"/>
                <w:szCs w:val="14"/>
              </w:rPr>
            </w:pPr>
          </w:p>
          <w:p w:rsidR="00964A5C" w:rsidRDefault="00964A5C" w:rsidP="002165D8">
            <w:pPr>
              <w:numPr>
                <w:ilvl w:val="0"/>
                <w:numId w:val="28"/>
              </w:numPr>
              <w:tabs>
                <w:tab w:val="left" w:pos="317"/>
              </w:tabs>
              <w:ind w:left="-53" w:firstLine="0"/>
              <w:rPr>
                <w:rFonts w:ascii="Garamond" w:hAnsi="Garamond" w:cs="Arial"/>
              </w:rPr>
            </w:pPr>
            <w:r>
              <w:rPr>
                <w:rFonts w:ascii="Garamond" w:hAnsi="Garamond" w:cs="Arial"/>
              </w:rPr>
              <w:t>35</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8"/>
              </w:numPr>
              <w:tabs>
                <w:tab w:val="left" w:pos="317"/>
              </w:tabs>
              <w:ind w:left="-53" w:firstLine="0"/>
              <w:rPr>
                <w:rFonts w:ascii="Garamond" w:hAnsi="Garamond" w:cs="Arial"/>
              </w:rPr>
            </w:pPr>
            <w:r>
              <w:rPr>
                <w:rFonts w:ascii="Garamond" w:hAnsi="Garamond" w:cs="Arial"/>
              </w:rPr>
              <w:t>45</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8"/>
              </w:numPr>
              <w:tabs>
                <w:tab w:val="left" w:pos="317"/>
              </w:tabs>
              <w:ind w:left="-53" w:firstLine="0"/>
              <w:rPr>
                <w:rFonts w:ascii="Garamond" w:hAnsi="Garamond" w:cs="Arial"/>
              </w:rPr>
            </w:pPr>
            <w:r>
              <w:rPr>
                <w:rFonts w:ascii="Garamond" w:hAnsi="Garamond" w:cs="Arial"/>
              </w:rPr>
              <w:t>-</w:t>
            </w:r>
          </w:p>
          <w:p w:rsidR="00964A5C" w:rsidRPr="004A39F3" w:rsidRDefault="00964A5C" w:rsidP="00964A5C">
            <w:pPr>
              <w:pStyle w:val="ListParagraph"/>
              <w:tabs>
                <w:tab w:val="left" w:pos="317"/>
              </w:tabs>
              <w:ind w:left="-53"/>
              <w:rPr>
                <w:rFonts w:ascii="Garamond" w:hAnsi="Garamond" w:cs="Arial"/>
                <w:sz w:val="16"/>
                <w:szCs w:val="16"/>
              </w:rPr>
            </w:pPr>
          </w:p>
          <w:p w:rsidR="00964A5C" w:rsidRDefault="00964A5C" w:rsidP="002165D8">
            <w:pPr>
              <w:numPr>
                <w:ilvl w:val="0"/>
                <w:numId w:val="28"/>
              </w:numPr>
              <w:tabs>
                <w:tab w:val="left" w:pos="317"/>
              </w:tabs>
              <w:ind w:left="-53" w:firstLine="0"/>
              <w:rPr>
                <w:rFonts w:ascii="Garamond" w:hAnsi="Garamond" w:cs="Arial"/>
              </w:rPr>
            </w:pPr>
            <w:r>
              <w:rPr>
                <w:rFonts w:ascii="Garamond" w:hAnsi="Garamond" w:cs="Arial"/>
              </w:rPr>
              <w:t>46 million</w:t>
            </w:r>
          </w:p>
          <w:p w:rsidR="00964A5C" w:rsidRPr="004A39F3" w:rsidRDefault="00964A5C" w:rsidP="00964A5C">
            <w:pPr>
              <w:pStyle w:val="ListParagraph"/>
              <w:tabs>
                <w:tab w:val="left" w:pos="317"/>
              </w:tabs>
              <w:ind w:left="-53"/>
              <w:rPr>
                <w:rFonts w:ascii="Garamond" w:hAnsi="Garamond" w:cs="Arial"/>
                <w:sz w:val="18"/>
                <w:szCs w:val="18"/>
              </w:rPr>
            </w:pPr>
          </w:p>
          <w:p w:rsidR="00964A5C" w:rsidRPr="00D624BE" w:rsidRDefault="00964A5C" w:rsidP="002165D8">
            <w:pPr>
              <w:numPr>
                <w:ilvl w:val="0"/>
                <w:numId w:val="28"/>
              </w:numPr>
              <w:tabs>
                <w:tab w:val="left" w:pos="317"/>
              </w:tabs>
              <w:ind w:left="-53" w:firstLine="0"/>
              <w:rPr>
                <w:rFonts w:ascii="Garamond" w:hAnsi="Garamond" w:cs="Arial"/>
              </w:rPr>
            </w:pPr>
            <w:r w:rsidRPr="00D624BE">
              <w:rPr>
                <w:rFonts w:ascii="Garamond" w:hAnsi="Garamond" w:cs="Arial"/>
              </w:rPr>
              <w:t xml:space="preserve">&amp; </w:t>
            </w:r>
            <w:r>
              <w:rPr>
                <w:rFonts w:ascii="Garamond" w:hAnsi="Garamond" w:cs="Arial"/>
              </w:rPr>
              <w:t xml:space="preserve">viii. </w:t>
            </w:r>
            <w:r w:rsidRPr="00D624BE">
              <w:rPr>
                <w:rFonts w:ascii="Garamond" w:hAnsi="Garamond" w:cs="Arial"/>
              </w:rPr>
              <w:t>14.6</w:t>
            </w:r>
            <w:r>
              <w:rPr>
                <w:rFonts w:ascii="Garamond" w:hAnsi="Garamond" w:cs="Arial"/>
              </w:rPr>
              <w:t xml:space="preserve"> million</w:t>
            </w:r>
          </w:p>
          <w:p w:rsidR="00964A5C" w:rsidRDefault="00964A5C" w:rsidP="00964A5C">
            <w:pPr>
              <w:pStyle w:val="ListParagraph"/>
              <w:tabs>
                <w:tab w:val="left" w:pos="317"/>
              </w:tabs>
              <w:ind w:left="-53"/>
              <w:rPr>
                <w:rFonts w:ascii="Garamond" w:hAnsi="Garamond" w:cs="Arial"/>
              </w:rPr>
            </w:pPr>
          </w:p>
          <w:p w:rsidR="00964A5C" w:rsidRDefault="00964A5C" w:rsidP="00964A5C">
            <w:pPr>
              <w:tabs>
                <w:tab w:val="left" w:pos="317"/>
              </w:tabs>
              <w:ind w:left="-53"/>
              <w:rPr>
                <w:rFonts w:ascii="Garamond" w:hAnsi="Garamond" w:cs="Arial"/>
              </w:rPr>
            </w:pPr>
          </w:p>
          <w:p w:rsidR="00964A5C" w:rsidRPr="00B21087" w:rsidRDefault="00964A5C" w:rsidP="00964A5C">
            <w:pPr>
              <w:tabs>
                <w:tab w:val="left" w:pos="254"/>
                <w:tab w:val="left" w:pos="317"/>
              </w:tabs>
              <w:ind w:left="-53"/>
              <w:rPr>
                <w:rFonts w:ascii="Garamond" w:hAnsi="Garamond"/>
                <w:lang w:val="en-US"/>
              </w:rPr>
            </w:pPr>
          </w:p>
        </w:tc>
      </w:tr>
      <w:tr w:rsidR="008E36EB" w:rsidRPr="00B21087" w:rsidTr="00145AAE">
        <w:trPr>
          <w:tblHeader/>
          <w:jc w:val="center"/>
        </w:trPr>
        <w:tc>
          <w:tcPr>
            <w:tcW w:w="541" w:type="dxa"/>
            <w:vAlign w:val="center"/>
          </w:tcPr>
          <w:p w:rsidR="00964A5C" w:rsidRPr="00B21087" w:rsidRDefault="00964A5C" w:rsidP="0036439D">
            <w:pPr>
              <w:jc w:val="center"/>
              <w:rPr>
                <w:rFonts w:ascii="Garamond" w:hAnsi="Garamond"/>
                <w:lang w:val="en-US"/>
              </w:rPr>
            </w:pPr>
          </w:p>
        </w:tc>
        <w:tc>
          <w:tcPr>
            <w:tcW w:w="1616" w:type="dxa"/>
            <w:vAlign w:val="center"/>
          </w:tcPr>
          <w:p w:rsidR="00964A5C" w:rsidRPr="00B21087" w:rsidRDefault="00964A5C" w:rsidP="0036439D">
            <w:pPr>
              <w:jc w:val="both"/>
              <w:rPr>
                <w:rFonts w:ascii="Garamond" w:hAnsi="Garamond"/>
                <w:lang w:val="en-US"/>
              </w:rPr>
            </w:pPr>
            <w:r w:rsidRPr="00B21087">
              <w:rPr>
                <w:rFonts w:ascii="Garamond" w:hAnsi="Garamond"/>
                <w:lang w:val="en-US"/>
              </w:rPr>
              <w:t>National Project for Cattle and Buffalo Breeding</w:t>
            </w:r>
            <w:r w:rsidR="00196913">
              <w:rPr>
                <w:rFonts w:ascii="Garamond" w:hAnsi="Garamond"/>
                <w:lang w:val="en-US"/>
              </w:rPr>
              <w:t xml:space="preserve"> (under implementation till 2013-14)</w:t>
            </w:r>
          </w:p>
        </w:tc>
        <w:tc>
          <w:tcPr>
            <w:tcW w:w="2874" w:type="dxa"/>
            <w:vMerge/>
            <w:vAlign w:val="center"/>
          </w:tcPr>
          <w:p w:rsidR="00964A5C" w:rsidRPr="00B21087" w:rsidRDefault="00964A5C" w:rsidP="002165D8">
            <w:pPr>
              <w:numPr>
                <w:ilvl w:val="0"/>
                <w:numId w:val="21"/>
              </w:numPr>
              <w:tabs>
                <w:tab w:val="left" w:pos="391"/>
              </w:tabs>
              <w:ind w:left="0" w:firstLine="0"/>
              <w:jc w:val="both"/>
              <w:rPr>
                <w:rFonts w:ascii="Garamond" w:hAnsi="Garamond"/>
                <w:lang w:val="en-US"/>
              </w:rPr>
            </w:pPr>
          </w:p>
        </w:tc>
        <w:tc>
          <w:tcPr>
            <w:tcW w:w="1200" w:type="dxa"/>
            <w:vMerge/>
            <w:vAlign w:val="center"/>
          </w:tcPr>
          <w:p w:rsidR="00964A5C" w:rsidRPr="007111DB" w:rsidRDefault="00964A5C" w:rsidP="004A39F3">
            <w:pPr>
              <w:ind w:left="-4" w:firstLine="24"/>
              <w:jc w:val="center"/>
              <w:rPr>
                <w:rFonts w:ascii="Garamond" w:hAnsi="Garamond"/>
                <w:sz w:val="16"/>
                <w:szCs w:val="16"/>
                <w:lang w:val="en-US"/>
              </w:rPr>
            </w:pPr>
          </w:p>
        </w:tc>
        <w:tc>
          <w:tcPr>
            <w:tcW w:w="1323" w:type="dxa"/>
            <w:vMerge/>
            <w:vAlign w:val="center"/>
          </w:tcPr>
          <w:p w:rsidR="00964A5C" w:rsidRPr="007111DB" w:rsidRDefault="00964A5C" w:rsidP="0060173D">
            <w:pPr>
              <w:tabs>
                <w:tab w:val="left" w:pos="254"/>
                <w:tab w:val="left" w:pos="317"/>
              </w:tabs>
              <w:ind w:left="-4" w:hanging="28"/>
              <w:jc w:val="both"/>
              <w:rPr>
                <w:rFonts w:ascii="Garamond" w:hAnsi="Garamond" w:cs="Arial"/>
              </w:rPr>
            </w:pPr>
          </w:p>
        </w:tc>
        <w:tc>
          <w:tcPr>
            <w:tcW w:w="1200" w:type="dxa"/>
            <w:vMerge/>
            <w:vAlign w:val="center"/>
          </w:tcPr>
          <w:p w:rsidR="00964A5C" w:rsidRPr="007111DB" w:rsidRDefault="00964A5C" w:rsidP="0060173D">
            <w:pPr>
              <w:tabs>
                <w:tab w:val="left" w:pos="254"/>
                <w:tab w:val="left" w:pos="317"/>
              </w:tabs>
              <w:ind w:left="-4" w:hanging="28"/>
              <w:jc w:val="both"/>
              <w:rPr>
                <w:rFonts w:ascii="Garamond" w:hAnsi="Garamond" w:cs="Arial"/>
              </w:rPr>
            </w:pPr>
          </w:p>
        </w:tc>
        <w:tc>
          <w:tcPr>
            <w:tcW w:w="1323" w:type="dxa"/>
            <w:gridSpan w:val="2"/>
            <w:vMerge/>
            <w:vAlign w:val="center"/>
          </w:tcPr>
          <w:p w:rsidR="00964A5C" w:rsidRPr="007111DB" w:rsidRDefault="00964A5C" w:rsidP="0060173D">
            <w:pPr>
              <w:tabs>
                <w:tab w:val="left" w:pos="254"/>
                <w:tab w:val="left" w:pos="317"/>
              </w:tabs>
              <w:ind w:left="-4" w:hanging="28"/>
              <w:jc w:val="both"/>
              <w:rPr>
                <w:rFonts w:ascii="Garamond" w:hAnsi="Garamond" w:cs="Arial"/>
              </w:rPr>
            </w:pPr>
          </w:p>
        </w:tc>
        <w:tc>
          <w:tcPr>
            <w:tcW w:w="1384" w:type="dxa"/>
            <w:vMerge/>
            <w:vAlign w:val="center"/>
          </w:tcPr>
          <w:p w:rsidR="00964A5C" w:rsidRPr="007111DB" w:rsidRDefault="00964A5C" w:rsidP="0060173D">
            <w:pPr>
              <w:tabs>
                <w:tab w:val="left" w:pos="254"/>
                <w:tab w:val="left" w:pos="317"/>
              </w:tabs>
              <w:ind w:left="-4" w:hanging="28"/>
              <w:jc w:val="both"/>
              <w:rPr>
                <w:rFonts w:ascii="Garamond" w:hAnsi="Garamond" w:cs="Arial"/>
              </w:rPr>
            </w:pPr>
          </w:p>
        </w:tc>
        <w:tc>
          <w:tcPr>
            <w:tcW w:w="1343" w:type="dxa"/>
            <w:gridSpan w:val="2"/>
            <w:vMerge/>
            <w:vAlign w:val="center"/>
          </w:tcPr>
          <w:p w:rsidR="00964A5C" w:rsidRPr="007111DB" w:rsidRDefault="00964A5C" w:rsidP="0060173D">
            <w:pPr>
              <w:tabs>
                <w:tab w:val="left" w:pos="254"/>
                <w:tab w:val="left" w:pos="317"/>
              </w:tabs>
              <w:ind w:left="-4" w:hanging="28"/>
              <w:jc w:val="both"/>
              <w:rPr>
                <w:rFonts w:ascii="Garamond" w:hAnsi="Garamond" w:cs="Arial"/>
              </w:rPr>
            </w:pPr>
          </w:p>
        </w:tc>
        <w:tc>
          <w:tcPr>
            <w:tcW w:w="1387" w:type="dxa"/>
            <w:vMerge/>
            <w:vAlign w:val="center"/>
          </w:tcPr>
          <w:p w:rsidR="00964A5C" w:rsidRPr="00B21087" w:rsidRDefault="00964A5C" w:rsidP="0036439D">
            <w:pPr>
              <w:jc w:val="center"/>
              <w:rPr>
                <w:rFonts w:ascii="Garamond" w:hAnsi="Garamond"/>
                <w:lang w:val="en-US"/>
              </w:rPr>
            </w:pPr>
          </w:p>
        </w:tc>
        <w:tc>
          <w:tcPr>
            <w:tcW w:w="1515" w:type="dxa"/>
            <w:gridSpan w:val="2"/>
            <w:vMerge/>
            <w:vAlign w:val="center"/>
          </w:tcPr>
          <w:p w:rsidR="00964A5C" w:rsidRPr="00B21087" w:rsidRDefault="00964A5C" w:rsidP="0036439D">
            <w:pPr>
              <w:jc w:val="center"/>
              <w:rPr>
                <w:rFonts w:ascii="Garamond" w:hAnsi="Garamond"/>
                <w:lang w:val="en-US"/>
              </w:rPr>
            </w:pPr>
          </w:p>
        </w:tc>
      </w:tr>
      <w:tr w:rsidR="00C77C0A" w:rsidRPr="00B21087" w:rsidTr="008E36EB">
        <w:trPr>
          <w:tblHeader/>
          <w:jc w:val="center"/>
        </w:trPr>
        <w:tc>
          <w:tcPr>
            <w:tcW w:w="541" w:type="dxa"/>
            <w:vAlign w:val="center"/>
          </w:tcPr>
          <w:p w:rsidR="00C77C0A" w:rsidRPr="00B21087" w:rsidRDefault="00C77C0A" w:rsidP="0036439D">
            <w:pPr>
              <w:jc w:val="center"/>
              <w:rPr>
                <w:rFonts w:ascii="Garamond" w:hAnsi="Garamond"/>
                <w:lang w:val="en-US"/>
              </w:rPr>
            </w:pPr>
          </w:p>
        </w:tc>
        <w:tc>
          <w:tcPr>
            <w:tcW w:w="1616" w:type="dxa"/>
            <w:vAlign w:val="center"/>
          </w:tcPr>
          <w:p w:rsidR="00C77C0A" w:rsidRPr="00B21087" w:rsidRDefault="00C77C0A" w:rsidP="002165D8">
            <w:pPr>
              <w:numPr>
                <w:ilvl w:val="0"/>
                <w:numId w:val="5"/>
              </w:numPr>
              <w:tabs>
                <w:tab w:val="left" w:pos="363"/>
              </w:tabs>
              <w:ind w:left="0" w:firstLine="0"/>
              <w:jc w:val="both"/>
              <w:rPr>
                <w:rFonts w:ascii="Garamond" w:hAnsi="Garamond"/>
                <w:lang w:val="en-US"/>
              </w:rPr>
            </w:pPr>
            <w:r w:rsidRPr="00B21087">
              <w:rPr>
                <w:rFonts w:ascii="Garamond" w:hAnsi="Garamond"/>
                <w:lang w:val="en-US"/>
              </w:rPr>
              <w:t>National Programme for Dairy Development</w:t>
            </w:r>
          </w:p>
        </w:tc>
        <w:tc>
          <w:tcPr>
            <w:tcW w:w="2874" w:type="dxa"/>
            <w:vAlign w:val="center"/>
          </w:tcPr>
          <w:p w:rsidR="00C77C0A" w:rsidRPr="00B21087" w:rsidRDefault="00C77C0A" w:rsidP="0036439D">
            <w:pPr>
              <w:jc w:val="both"/>
              <w:rPr>
                <w:rFonts w:ascii="Garamond" w:hAnsi="Garamond"/>
                <w:lang w:val="en-US"/>
              </w:rPr>
            </w:pPr>
          </w:p>
        </w:tc>
        <w:tc>
          <w:tcPr>
            <w:tcW w:w="10675" w:type="dxa"/>
            <w:gridSpan w:val="11"/>
            <w:vAlign w:val="center"/>
          </w:tcPr>
          <w:p w:rsidR="00C77C0A" w:rsidRPr="00B21087" w:rsidRDefault="00C77C0A" w:rsidP="00C77C0A">
            <w:pPr>
              <w:jc w:val="center"/>
              <w:rPr>
                <w:rFonts w:ascii="Garamond" w:hAnsi="Garamond"/>
                <w:lang w:val="en-US"/>
              </w:rPr>
            </w:pPr>
            <w:r>
              <w:rPr>
                <w:rFonts w:ascii="Garamond" w:hAnsi="Garamond"/>
                <w:bCs/>
              </w:rPr>
              <w:t xml:space="preserve">Target and Achievement is given at </w:t>
            </w:r>
            <w:r w:rsidRPr="006D148C">
              <w:rPr>
                <w:rFonts w:ascii="Garamond" w:hAnsi="Garamond"/>
                <w:b/>
              </w:rPr>
              <w:t>Annexure-</w:t>
            </w:r>
            <w:r w:rsidR="006D148C" w:rsidRPr="006D148C">
              <w:rPr>
                <w:rFonts w:ascii="Garamond" w:hAnsi="Garamond"/>
                <w:b/>
              </w:rPr>
              <w:t>I</w:t>
            </w:r>
            <w:r w:rsidRPr="006D148C">
              <w:rPr>
                <w:rFonts w:ascii="Garamond" w:hAnsi="Garamond"/>
                <w:b/>
              </w:rPr>
              <w:t>I-A</w:t>
            </w:r>
            <w:r>
              <w:rPr>
                <w:rFonts w:ascii="Garamond" w:hAnsi="Garamond"/>
                <w:bCs/>
              </w:rPr>
              <w:t>.</w:t>
            </w:r>
          </w:p>
        </w:tc>
      </w:tr>
      <w:tr w:rsidR="008E36EB" w:rsidRPr="00B21087" w:rsidTr="00145AAE">
        <w:trPr>
          <w:tblHeader/>
          <w:jc w:val="center"/>
        </w:trPr>
        <w:tc>
          <w:tcPr>
            <w:tcW w:w="541" w:type="dxa"/>
            <w:vAlign w:val="center"/>
          </w:tcPr>
          <w:p w:rsidR="0060173D" w:rsidRPr="00B21087" w:rsidRDefault="0060173D" w:rsidP="0036439D">
            <w:pPr>
              <w:jc w:val="center"/>
              <w:rPr>
                <w:rFonts w:ascii="Garamond" w:hAnsi="Garamond"/>
                <w:lang w:val="en-US"/>
              </w:rPr>
            </w:pPr>
            <w:r w:rsidRPr="00B21087">
              <w:rPr>
                <w:rFonts w:ascii="Garamond" w:hAnsi="Garamond"/>
                <w:lang w:val="en-US"/>
              </w:rPr>
              <w:t>2.</w:t>
            </w:r>
          </w:p>
        </w:tc>
        <w:tc>
          <w:tcPr>
            <w:tcW w:w="1616" w:type="dxa"/>
            <w:vAlign w:val="center"/>
          </w:tcPr>
          <w:p w:rsidR="0060173D" w:rsidRPr="00B21087" w:rsidRDefault="0060173D" w:rsidP="0036439D">
            <w:pPr>
              <w:jc w:val="both"/>
              <w:rPr>
                <w:rFonts w:ascii="Garamond" w:hAnsi="Garamond"/>
                <w:lang w:val="en-US"/>
              </w:rPr>
            </w:pPr>
            <w:r w:rsidRPr="00B21087">
              <w:rPr>
                <w:rFonts w:ascii="Garamond" w:hAnsi="Garamond"/>
                <w:lang w:val="en-US"/>
              </w:rPr>
              <w:t>Livestock Health and Disease Control</w:t>
            </w:r>
          </w:p>
        </w:tc>
        <w:tc>
          <w:tcPr>
            <w:tcW w:w="2874" w:type="dxa"/>
            <w:vAlign w:val="center"/>
          </w:tcPr>
          <w:p w:rsidR="0060173D" w:rsidRPr="00B21087" w:rsidRDefault="0060173D" w:rsidP="0036439D">
            <w:pPr>
              <w:jc w:val="both"/>
              <w:rPr>
                <w:rFonts w:ascii="Garamond" w:hAnsi="Garamond"/>
                <w:lang w:val="en-US"/>
              </w:rPr>
            </w:pPr>
          </w:p>
        </w:tc>
        <w:tc>
          <w:tcPr>
            <w:tcW w:w="1200" w:type="dxa"/>
            <w:vAlign w:val="center"/>
          </w:tcPr>
          <w:p w:rsidR="0060173D" w:rsidRPr="00B21087" w:rsidRDefault="0060173D" w:rsidP="0036439D">
            <w:pPr>
              <w:jc w:val="center"/>
              <w:rPr>
                <w:rFonts w:ascii="Garamond" w:hAnsi="Garamond"/>
                <w:lang w:val="en-US"/>
              </w:rPr>
            </w:pPr>
          </w:p>
        </w:tc>
        <w:tc>
          <w:tcPr>
            <w:tcW w:w="1323" w:type="dxa"/>
            <w:vAlign w:val="center"/>
          </w:tcPr>
          <w:p w:rsidR="0060173D" w:rsidRPr="00B21087" w:rsidRDefault="0060173D" w:rsidP="0036439D">
            <w:pPr>
              <w:jc w:val="center"/>
              <w:rPr>
                <w:rFonts w:ascii="Garamond" w:hAnsi="Garamond"/>
                <w:lang w:val="en-US"/>
              </w:rPr>
            </w:pPr>
          </w:p>
        </w:tc>
        <w:tc>
          <w:tcPr>
            <w:tcW w:w="1200" w:type="dxa"/>
            <w:vAlign w:val="center"/>
          </w:tcPr>
          <w:p w:rsidR="0060173D" w:rsidRPr="00B21087" w:rsidRDefault="0060173D" w:rsidP="0036439D">
            <w:pPr>
              <w:jc w:val="center"/>
              <w:rPr>
                <w:rFonts w:ascii="Garamond" w:hAnsi="Garamond"/>
                <w:lang w:val="en-US"/>
              </w:rPr>
            </w:pPr>
          </w:p>
        </w:tc>
        <w:tc>
          <w:tcPr>
            <w:tcW w:w="1323" w:type="dxa"/>
            <w:gridSpan w:val="2"/>
            <w:vAlign w:val="center"/>
          </w:tcPr>
          <w:p w:rsidR="0060173D" w:rsidRPr="00B21087" w:rsidRDefault="0060173D" w:rsidP="0036439D">
            <w:pPr>
              <w:jc w:val="center"/>
              <w:rPr>
                <w:rFonts w:ascii="Garamond" w:hAnsi="Garamond"/>
                <w:lang w:val="en-US"/>
              </w:rPr>
            </w:pPr>
          </w:p>
        </w:tc>
        <w:tc>
          <w:tcPr>
            <w:tcW w:w="1384" w:type="dxa"/>
            <w:vAlign w:val="center"/>
          </w:tcPr>
          <w:p w:rsidR="0060173D" w:rsidRPr="00B21087" w:rsidRDefault="0060173D" w:rsidP="0036439D">
            <w:pPr>
              <w:jc w:val="center"/>
              <w:rPr>
                <w:rFonts w:ascii="Garamond" w:hAnsi="Garamond"/>
                <w:lang w:val="en-US"/>
              </w:rPr>
            </w:pPr>
          </w:p>
        </w:tc>
        <w:tc>
          <w:tcPr>
            <w:tcW w:w="1343" w:type="dxa"/>
            <w:gridSpan w:val="2"/>
            <w:vAlign w:val="center"/>
          </w:tcPr>
          <w:p w:rsidR="0060173D" w:rsidRPr="00B21087" w:rsidRDefault="0060173D" w:rsidP="0036439D">
            <w:pPr>
              <w:jc w:val="center"/>
              <w:rPr>
                <w:rFonts w:ascii="Garamond" w:hAnsi="Garamond"/>
                <w:lang w:val="en-US"/>
              </w:rPr>
            </w:pPr>
          </w:p>
        </w:tc>
        <w:tc>
          <w:tcPr>
            <w:tcW w:w="1442" w:type="dxa"/>
            <w:gridSpan w:val="2"/>
            <w:vAlign w:val="center"/>
          </w:tcPr>
          <w:p w:rsidR="0060173D" w:rsidRPr="00B21087" w:rsidRDefault="0060173D" w:rsidP="0036439D">
            <w:pPr>
              <w:jc w:val="center"/>
              <w:rPr>
                <w:rFonts w:ascii="Garamond" w:hAnsi="Garamond"/>
                <w:lang w:val="en-US"/>
              </w:rPr>
            </w:pPr>
          </w:p>
        </w:tc>
        <w:tc>
          <w:tcPr>
            <w:tcW w:w="1460" w:type="dxa"/>
            <w:vAlign w:val="center"/>
          </w:tcPr>
          <w:p w:rsidR="0060173D" w:rsidRPr="00B21087" w:rsidRDefault="0060173D" w:rsidP="0036439D">
            <w:pPr>
              <w:jc w:val="center"/>
              <w:rPr>
                <w:rFonts w:ascii="Garamond" w:hAnsi="Garamond"/>
                <w:lang w:val="en-US"/>
              </w:rPr>
            </w:pPr>
          </w:p>
        </w:tc>
      </w:tr>
      <w:tr w:rsidR="001834F7" w:rsidRPr="00B21087" w:rsidTr="00145AAE">
        <w:trPr>
          <w:tblHeader/>
          <w:jc w:val="center"/>
        </w:trPr>
        <w:tc>
          <w:tcPr>
            <w:tcW w:w="541" w:type="dxa"/>
            <w:vAlign w:val="center"/>
          </w:tcPr>
          <w:p w:rsidR="001834F7" w:rsidRPr="00B21087" w:rsidRDefault="001834F7" w:rsidP="0036439D">
            <w:pPr>
              <w:jc w:val="center"/>
              <w:rPr>
                <w:rFonts w:ascii="Garamond" w:hAnsi="Garamond"/>
                <w:lang w:val="en-US"/>
              </w:rPr>
            </w:pPr>
          </w:p>
        </w:tc>
        <w:tc>
          <w:tcPr>
            <w:tcW w:w="1616" w:type="dxa"/>
            <w:vAlign w:val="center"/>
          </w:tcPr>
          <w:p w:rsidR="001834F7" w:rsidRPr="00B21087" w:rsidRDefault="001834F7" w:rsidP="0036439D">
            <w:pPr>
              <w:jc w:val="both"/>
              <w:rPr>
                <w:rFonts w:ascii="Garamond" w:hAnsi="Garamond"/>
                <w:lang w:val="en-US"/>
              </w:rPr>
            </w:pPr>
            <w:r>
              <w:rPr>
                <w:rFonts w:ascii="Garamond" w:hAnsi="Garamond"/>
                <w:lang w:val="en-US"/>
              </w:rPr>
              <w:t>a. ASCAD</w:t>
            </w:r>
          </w:p>
        </w:tc>
        <w:tc>
          <w:tcPr>
            <w:tcW w:w="2874" w:type="dxa"/>
            <w:vAlign w:val="center"/>
          </w:tcPr>
          <w:p w:rsidR="001834F7" w:rsidRPr="00B21087" w:rsidRDefault="001834F7" w:rsidP="0036439D">
            <w:pPr>
              <w:jc w:val="both"/>
              <w:rPr>
                <w:rFonts w:ascii="Garamond" w:hAnsi="Garamond"/>
                <w:lang w:val="en-US"/>
              </w:rPr>
            </w:pPr>
            <w:r>
              <w:rPr>
                <w:rFonts w:ascii="Garamond" w:hAnsi="Garamond"/>
                <w:lang w:val="en-US"/>
              </w:rPr>
              <w:t>No. of vaccinations carried out (millions)</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180</w:t>
            </w:r>
          </w:p>
        </w:tc>
        <w:tc>
          <w:tcPr>
            <w:tcW w:w="1323" w:type="dxa"/>
            <w:vAlign w:val="center"/>
          </w:tcPr>
          <w:p w:rsidR="001834F7" w:rsidRPr="006B6B61" w:rsidRDefault="001834F7" w:rsidP="001834F7">
            <w:pPr>
              <w:jc w:val="center"/>
              <w:rPr>
                <w:rFonts w:ascii="Garamond" w:hAnsi="Garamond"/>
              </w:rPr>
            </w:pPr>
            <w:r w:rsidRPr="006B6B61">
              <w:rPr>
                <w:rFonts w:ascii="Garamond" w:hAnsi="Garamond"/>
              </w:rPr>
              <w:t>349.7</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190</w:t>
            </w:r>
          </w:p>
        </w:tc>
        <w:tc>
          <w:tcPr>
            <w:tcW w:w="1323" w:type="dxa"/>
            <w:gridSpan w:val="2"/>
            <w:vAlign w:val="center"/>
          </w:tcPr>
          <w:p w:rsidR="001834F7" w:rsidRPr="006B6B61" w:rsidRDefault="001834F7" w:rsidP="001834F7">
            <w:pPr>
              <w:jc w:val="center"/>
              <w:rPr>
                <w:rFonts w:ascii="Garamond" w:hAnsi="Garamond"/>
              </w:rPr>
            </w:pPr>
            <w:r w:rsidRPr="006B6B61">
              <w:rPr>
                <w:rFonts w:ascii="Garamond" w:hAnsi="Garamond"/>
              </w:rPr>
              <w:t>342.49</w:t>
            </w:r>
          </w:p>
        </w:tc>
        <w:tc>
          <w:tcPr>
            <w:tcW w:w="1384" w:type="dxa"/>
            <w:vAlign w:val="center"/>
          </w:tcPr>
          <w:p w:rsidR="001834F7" w:rsidRPr="006B6B61" w:rsidRDefault="001834F7" w:rsidP="001834F7">
            <w:pPr>
              <w:jc w:val="center"/>
              <w:rPr>
                <w:rFonts w:ascii="Garamond" w:hAnsi="Garamond"/>
                <w:lang w:val="en-US"/>
              </w:rPr>
            </w:pPr>
            <w:r w:rsidRPr="006B6B61">
              <w:rPr>
                <w:rFonts w:ascii="Garamond" w:hAnsi="Garamond"/>
                <w:lang w:val="en-US"/>
              </w:rPr>
              <w:t>250.00</w:t>
            </w:r>
          </w:p>
        </w:tc>
        <w:tc>
          <w:tcPr>
            <w:tcW w:w="1343" w:type="dxa"/>
            <w:gridSpan w:val="2"/>
            <w:vAlign w:val="center"/>
          </w:tcPr>
          <w:p w:rsidR="001834F7" w:rsidRPr="006B6B61" w:rsidRDefault="001834F7" w:rsidP="001834F7">
            <w:pPr>
              <w:jc w:val="center"/>
              <w:rPr>
                <w:rFonts w:ascii="Garamond" w:hAnsi="Garamond"/>
                <w:lang w:val="en-US"/>
              </w:rPr>
            </w:pPr>
            <w:r w:rsidRPr="006B6B61">
              <w:rPr>
                <w:rFonts w:ascii="Garamond" w:hAnsi="Garamond"/>
                <w:lang w:val="en-US"/>
              </w:rPr>
              <w:t>360.55</w:t>
            </w:r>
          </w:p>
        </w:tc>
        <w:tc>
          <w:tcPr>
            <w:tcW w:w="1442" w:type="dxa"/>
            <w:gridSpan w:val="2"/>
            <w:vAlign w:val="center"/>
          </w:tcPr>
          <w:p w:rsidR="001834F7" w:rsidRPr="006B6B61" w:rsidRDefault="001834F7" w:rsidP="001834F7">
            <w:pPr>
              <w:jc w:val="center"/>
              <w:rPr>
                <w:rFonts w:ascii="Garamond" w:hAnsi="Garamond"/>
                <w:lang w:val="en-US"/>
              </w:rPr>
            </w:pPr>
            <w:r w:rsidRPr="006B6B61">
              <w:rPr>
                <w:rFonts w:ascii="Garamond" w:hAnsi="Garamond"/>
                <w:lang w:val="en-US"/>
              </w:rPr>
              <w:t>250</w:t>
            </w:r>
          </w:p>
        </w:tc>
        <w:tc>
          <w:tcPr>
            <w:tcW w:w="1460" w:type="dxa"/>
            <w:vAlign w:val="center"/>
          </w:tcPr>
          <w:p w:rsidR="001834F7" w:rsidRPr="006B6B61" w:rsidRDefault="001834F7" w:rsidP="001834F7">
            <w:pPr>
              <w:jc w:val="center"/>
              <w:rPr>
                <w:rFonts w:ascii="Garamond" w:hAnsi="Garamond"/>
                <w:lang w:val="en-US"/>
              </w:rPr>
            </w:pPr>
            <w:r w:rsidRPr="006B6B61">
              <w:rPr>
                <w:rFonts w:ascii="Garamond" w:hAnsi="Garamond"/>
                <w:lang w:val="en-US"/>
              </w:rPr>
              <w:t>227.65</w:t>
            </w:r>
          </w:p>
        </w:tc>
      </w:tr>
      <w:tr w:rsidR="001834F7" w:rsidRPr="00B21087" w:rsidTr="00145AAE">
        <w:trPr>
          <w:tblHeader/>
          <w:jc w:val="center"/>
        </w:trPr>
        <w:tc>
          <w:tcPr>
            <w:tcW w:w="541" w:type="dxa"/>
            <w:vAlign w:val="center"/>
          </w:tcPr>
          <w:p w:rsidR="001834F7" w:rsidRPr="00B21087" w:rsidRDefault="001834F7" w:rsidP="0036439D">
            <w:pPr>
              <w:jc w:val="center"/>
              <w:rPr>
                <w:rFonts w:ascii="Garamond" w:hAnsi="Garamond"/>
                <w:lang w:val="en-US"/>
              </w:rPr>
            </w:pPr>
          </w:p>
        </w:tc>
        <w:tc>
          <w:tcPr>
            <w:tcW w:w="1616" w:type="dxa"/>
            <w:vAlign w:val="center"/>
          </w:tcPr>
          <w:p w:rsidR="001834F7" w:rsidRDefault="001834F7" w:rsidP="0036439D">
            <w:pPr>
              <w:jc w:val="both"/>
              <w:rPr>
                <w:rFonts w:ascii="Garamond" w:hAnsi="Garamond"/>
                <w:lang w:val="en-US"/>
              </w:rPr>
            </w:pPr>
            <w:r>
              <w:rPr>
                <w:rFonts w:ascii="Garamond" w:hAnsi="Garamond"/>
                <w:lang w:val="en-US"/>
              </w:rPr>
              <w:t>b. PED</w:t>
            </w:r>
          </w:p>
        </w:tc>
        <w:tc>
          <w:tcPr>
            <w:tcW w:w="2874" w:type="dxa"/>
            <w:vAlign w:val="center"/>
          </w:tcPr>
          <w:p w:rsidR="001834F7" w:rsidRDefault="001834F7" w:rsidP="0036439D">
            <w:pPr>
              <w:jc w:val="both"/>
              <w:rPr>
                <w:rFonts w:ascii="Garamond" w:hAnsi="Garamond"/>
                <w:lang w:val="en-US"/>
              </w:rPr>
            </w:pPr>
            <w:r>
              <w:rPr>
                <w:rFonts w:ascii="Garamond" w:hAnsi="Garamond"/>
                <w:lang w:val="en-US"/>
              </w:rPr>
              <w:t>No. of veterinarians trained</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20 batches</w:t>
            </w:r>
          </w:p>
        </w:tc>
        <w:tc>
          <w:tcPr>
            <w:tcW w:w="1323" w:type="dxa"/>
            <w:vAlign w:val="center"/>
          </w:tcPr>
          <w:p w:rsidR="001834F7" w:rsidRPr="006B6B61" w:rsidRDefault="001834F7" w:rsidP="001834F7">
            <w:pPr>
              <w:jc w:val="center"/>
              <w:rPr>
                <w:rFonts w:ascii="Garamond" w:hAnsi="Garamond"/>
              </w:rPr>
            </w:pPr>
            <w:r w:rsidRPr="006B6B61">
              <w:rPr>
                <w:rFonts w:ascii="Garamond" w:hAnsi="Garamond"/>
              </w:rPr>
              <w:t>0</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20 batches</w:t>
            </w:r>
          </w:p>
        </w:tc>
        <w:tc>
          <w:tcPr>
            <w:tcW w:w="1323" w:type="dxa"/>
            <w:gridSpan w:val="2"/>
            <w:vAlign w:val="center"/>
          </w:tcPr>
          <w:p w:rsidR="001834F7" w:rsidRPr="006B6B61" w:rsidRDefault="001834F7" w:rsidP="001834F7">
            <w:pPr>
              <w:jc w:val="center"/>
              <w:rPr>
                <w:rFonts w:ascii="Garamond" w:hAnsi="Garamond"/>
              </w:rPr>
            </w:pPr>
            <w:r w:rsidRPr="006B6B61">
              <w:rPr>
                <w:rFonts w:ascii="Garamond" w:hAnsi="Garamond"/>
              </w:rPr>
              <w:t>0</w:t>
            </w:r>
          </w:p>
        </w:tc>
        <w:tc>
          <w:tcPr>
            <w:tcW w:w="1384" w:type="dxa"/>
            <w:vAlign w:val="center"/>
          </w:tcPr>
          <w:p w:rsidR="001834F7" w:rsidRPr="006B6B61" w:rsidRDefault="001834F7" w:rsidP="001834F7">
            <w:pPr>
              <w:jc w:val="center"/>
              <w:rPr>
                <w:rFonts w:ascii="Garamond" w:hAnsi="Garamond"/>
                <w:lang w:val="en-US"/>
              </w:rPr>
            </w:pPr>
          </w:p>
        </w:tc>
        <w:tc>
          <w:tcPr>
            <w:tcW w:w="1343" w:type="dxa"/>
            <w:gridSpan w:val="2"/>
            <w:vAlign w:val="center"/>
          </w:tcPr>
          <w:p w:rsidR="001834F7" w:rsidRPr="006B6B61" w:rsidRDefault="001834F7" w:rsidP="001834F7">
            <w:pPr>
              <w:jc w:val="center"/>
              <w:rPr>
                <w:rFonts w:ascii="Garamond" w:hAnsi="Garamond"/>
                <w:lang w:val="en-US"/>
              </w:rPr>
            </w:pPr>
          </w:p>
        </w:tc>
        <w:tc>
          <w:tcPr>
            <w:tcW w:w="1442" w:type="dxa"/>
            <w:gridSpan w:val="2"/>
            <w:vAlign w:val="center"/>
          </w:tcPr>
          <w:p w:rsidR="001834F7" w:rsidRPr="006B6B61" w:rsidRDefault="001834F7" w:rsidP="001834F7">
            <w:pPr>
              <w:jc w:val="center"/>
              <w:rPr>
                <w:rFonts w:ascii="Garamond" w:hAnsi="Garamond"/>
                <w:lang w:val="en-US"/>
              </w:rPr>
            </w:pPr>
          </w:p>
        </w:tc>
        <w:tc>
          <w:tcPr>
            <w:tcW w:w="1460" w:type="dxa"/>
            <w:vAlign w:val="center"/>
          </w:tcPr>
          <w:p w:rsidR="001834F7" w:rsidRPr="006B6B61" w:rsidRDefault="001834F7" w:rsidP="001834F7">
            <w:pPr>
              <w:jc w:val="center"/>
              <w:rPr>
                <w:rFonts w:ascii="Garamond" w:hAnsi="Garamond"/>
                <w:lang w:val="en-US"/>
              </w:rPr>
            </w:pPr>
          </w:p>
        </w:tc>
      </w:tr>
      <w:tr w:rsidR="001834F7" w:rsidRPr="00B21087" w:rsidTr="00145AAE">
        <w:trPr>
          <w:tblHeader/>
          <w:jc w:val="center"/>
        </w:trPr>
        <w:tc>
          <w:tcPr>
            <w:tcW w:w="541" w:type="dxa"/>
            <w:vAlign w:val="center"/>
          </w:tcPr>
          <w:p w:rsidR="001834F7" w:rsidRPr="00B21087" w:rsidRDefault="001834F7" w:rsidP="0036439D">
            <w:pPr>
              <w:jc w:val="center"/>
              <w:rPr>
                <w:rFonts w:ascii="Garamond" w:hAnsi="Garamond"/>
                <w:lang w:val="en-US"/>
              </w:rPr>
            </w:pPr>
          </w:p>
        </w:tc>
        <w:tc>
          <w:tcPr>
            <w:tcW w:w="1616" w:type="dxa"/>
            <w:vAlign w:val="center"/>
          </w:tcPr>
          <w:p w:rsidR="001834F7" w:rsidRDefault="001834F7" w:rsidP="0036439D">
            <w:pPr>
              <w:jc w:val="both"/>
              <w:rPr>
                <w:rFonts w:ascii="Garamond" w:hAnsi="Garamond"/>
                <w:lang w:val="en-US"/>
              </w:rPr>
            </w:pPr>
            <w:r>
              <w:rPr>
                <w:rFonts w:ascii="Garamond" w:hAnsi="Garamond"/>
                <w:lang w:val="en-US"/>
              </w:rPr>
              <w:t>c. FMD-CP</w:t>
            </w:r>
          </w:p>
        </w:tc>
        <w:tc>
          <w:tcPr>
            <w:tcW w:w="2874" w:type="dxa"/>
            <w:vAlign w:val="center"/>
          </w:tcPr>
          <w:p w:rsidR="001834F7" w:rsidRDefault="001834F7" w:rsidP="0036439D">
            <w:pPr>
              <w:jc w:val="both"/>
              <w:rPr>
                <w:rFonts w:ascii="Garamond" w:hAnsi="Garamond"/>
                <w:lang w:val="en-US"/>
              </w:rPr>
            </w:pPr>
            <w:r>
              <w:rPr>
                <w:rFonts w:ascii="Garamond" w:hAnsi="Garamond"/>
                <w:lang w:val="en-US"/>
              </w:rPr>
              <w:t>No. of vaccinations carried out (millions)</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110</w:t>
            </w:r>
          </w:p>
        </w:tc>
        <w:tc>
          <w:tcPr>
            <w:tcW w:w="1323" w:type="dxa"/>
            <w:vAlign w:val="center"/>
          </w:tcPr>
          <w:p w:rsidR="001834F7" w:rsidRPr="006B6B61" w:rsidRDefault="001834F7" w:rsidP="001834F7">
            <w:pPr>
              <w:jc w:val="center"/>
              <w:rPr>
                <w:rFonts w:ascii="Garamond" w:hAnsi="Garamond"/>
              </w:rPr>
            </w:pPr>
            <w:r w:rsidRPr="006B6B61">
              <w:rPr>
                <w:rFonts w:ascii="Garamond" w:hAnsi="Garamond"/>
              </w:rPr>
              <w:t>115.86</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110</w:t>
            </w:r>
          </w:p>
        </w:tc>
        <w:tc>
          <w:tcPr>
            <w:tcW w:w="1323" w:type="dxa"/>
            <w:gridSpan w:val="2"/>
            <w:vAlign w:val="center"/>
          </w:tcPr>
          <w:p w:rsidR="001834F7" w:rsidRPr="006B6B61" w:rsidRDefault="001834F7" w:rsidP="001834F7">
            <w:pPr>
              <w:jc w:val="center"/>
              <w:rPr>
                <w:rFonts w:ascii="Garamond" w:hAnsi="Garamond"/>
              </w:rPr>
            </w:pPr>
            <w:r w:rsidRPr="006B6B61">
              <w:rPr>
                <w:rFonts w:ascii="Garamond" w:hAnsi="Garamond"/>
              </w:rPr>
              <w:t>140.96</w:t>
            </w:r>
          </w:p>
        </w:tc>
        <w:tc>
          <w:tcPr>
            <w:tcW w:w="1384" w:type="dxa"/>
            <w:vAlign w:val="center"/>
          </w:tcPr>
          <w:p w:rsidR="001834F7" w:rsidRPr="006B6B61" w:rsidRDefault="001834F7" w:rsidP="001834F7">
            <w:pPr>
              <w:jc w:val="center"/>
              <w:rPr>
                <w:rFonts w:ascii="Garamond" w:hAnsi="Garamond"/>
                <w:lang w:val="en-US"/>
              </w:rPr>
            </w:pPr>
            <w:r w:rsidRPr="006B6B61">
              <w:rPr>
                <w:rFonts w:ascii="Garamond" w:hAnsi="Garamond"/>
                <w:lang w:val="en-US"/>
              </w:rPr>
              <w:t>155</w:t>
            </w:r>
          </w:p>
        </w:tc>
        <w:tc>
          <w:tcPr>
            <w:tcW w:w="1343" w:type="dxa"/>
            <w:gridSpan w:val="2"/>
            <w:vAlign w:val="center"/>
          </w:tcPr>
          <w:p w:rsidR="001834F7" w:rsidRPr="006B6B61" w:rsidRDefault="001834F7" w:rsidP="001834F7">
            <w:pPr>
              <w:jc w:val="center"/>
              <w:rPr>
                <w:rFonts w:ascii="Garamond" w:hAnsi="Garamond"/>
                <w:lang w:val="en-US"/>
              </w:rPr>
            </w:pPr>
            <w:r w:rsidRPr="006B6B61">
              <w:rPr>
                <w:rFonts w:ascii="Garamond" w:hAnsi="Garamond"/>
                <w:lang w:val="en-US"/>
              </w:rPr>
              <w:t>193</w:t>
            </w:r>
          </w:p>
        </w:tc>
        <w:tc>
          <w:tcPr>
            <w:tcW w:w="1442" w:type="dxa"/>
            <w:gridSpan w:val="2"/>
            <w:vAlign w:val="center"/>
          </w:tcPr>
          <w:p w:rsidR="001834F7" w:rsidRPr="006B6B61" w:rsidRDefault="001834F7" w:rsidP="001834F7">
            <w:pPr>
              <w:jc w:val="center"/>
              <w:rPr>
                <w:rFonts w:ascii="Garamond" w:hAnsi="Garamond"/>
                <w:lang w:val="en-US"/>
              </w:rPr>
            </w:pPr>
            <w:r w:rsidRPr="006B6B61">
              <w:rPr>
                <w:rFonts w:ascii="Garamond" w:hAnsi="Garamond"/>
                <w:lang w:val="en-US"/>
              </w:rPr>
              <w:t>162</w:t>
            </w:r>
          </w:p>
        </w:tc>
        <w:tc>
          <w:tcPr>
            <w:tcW w:w="1460" w:type="dxa"/>
            <w:vAlign w:val="center"/>
          </w:tcPr>
          <w:p w:rsidR="001834F7" w:rsidRPr="006B6B61" w:rsidRDefault="001834F7" w:rsidP="001834F7">
            <w:pPr>
              <w:jc w:val="center"/>
              <w:rPr>
                <w:rFonts w:ascii="Garamond" w:hAnsi="Garamond"/>
                <w:lang w:val="en-US"/>
              </w:rPr>
            </w:pPr>
            <w:r w:rsidRPr="006B6B61">
              <w:rPr>
                <w:rFonts w:ascii="Garamond" w:hAnsi="Garamond"/>
                <w:lang w:val="en-US"/>
              </w:rPr>
              <w:t>166</w:t>
            </w:r>
          </w:p>
        </w:tc>
      </w:tr>
      <w:tr w:rsidR="001834F7" w:rsidRPr="00B21087" w:rsidTr="00145AAE">
        <w:trPr>
          <w:tblHeader/>
          <w:jc w:val="center"/>
        </w:trPr>
        <w:tc>
          <w:tcPr>
            <w:tcW w:w="541" w:type="dxa"/>
            <w:vAlign w:val="center"/>
          </w:tcPr>
          <w:p w:rsidR="001834F7" w:rsidRPr="00B21087" w:rsidRDefault="001834F7" w:rsidP="0036439D">
            <w:pPr>
              <w:jc w:val="center"/>
              <w:rPr>
                <w:rFonts w:ascii="Garamond" w:hAnsi="Garamond"/>
                <w:lang w:val="en-US"/>
              </w:rPr>
            </w:pPr>
          </w:p>
        </w:tc>
        <w:tc>
          <w:tcPr>
            <w:tcW w:w="1616" w:type="dxa"/>
            <w:vAlign w:val="center"/>
          </w:tcPr>
          <w:p w:rsidR="001834F7" w:rsidRDefault="001834F7" w:rsidP="001834F7">
            <w:pPr>
              <w:jc w:val="both"/>
              <w:rPr>
                <w:rFonts w:ascii="Garamond" w:hAnsi="Garamond"/>
                <w:lang w:val="en-US"/>
              </w:rPr>
            </w:pPr>
            <w:r>
              <w:rPr>
                <w:rFonts w:ascii="Garamond" w:hAnsi="Garamond"/>
                <w:lang w:val="en-US"/>
              </w:rPr>
              <w:t>d. ESVHD</w:t>
            </w:r>
          </w:p>
        </w:tc>
        <w:tc>
          <w:tcPr>
            <w:tcW w:w="2874" w:type="dxa"/>
            <w:vAlign w:val="center"/>
          </w:tcPr>
          <w:p w:rsidR="001834F7" w:rsidRDefault="00C009D5" w:rsidP="0036439D">
            <w:pPr>
              <w:jc w:val="both"/>
              <w:rPr>
                <w:rFonts w:ascii="Garamond" w:hAnsi="Garamond"/>
                <w:lang w:val="en-US"/>
              </w:rPr>
            </w:pPr>
            <w:r>
              <w:rPr>
                <w:rFonts w:ascii="Garamond" w:hAnsi="Garamond"/>
                <w:lang w:val="en-US"/>
              </w:rPr>
              <w:t>Establishment/S</w:t>
            </w:r>
            <w:r w:rsidR="001834F7">
              <w:rPr>
                <w:rFonts w:ascii="Garamond" w:hAnsi="Garamond"/>
                <w:lang w:val="en-US"/>
              </w:rPr>
              <w:t>trengthening of Veterinary Hospitals and Dispensaries</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350 V</w:t>
            </w:r>
            <w:r w:rsidR="006B6B61">
              <w:rPr>
                <w:rFonts w:ascii="Garamond" w:hAnsi="Garamond"/>
              </w:rPr>
              <w:t xml:space="preserve">eterinary </w:t>
            </w:r>
            <w:r w:rsidRPr="006B6B61">
              <w:rPr>
                <w:rFonts w:ascii="Garamond" w:hAnsi="Garamond"/>
              </w:rPr>
              <w:t>H</w:t>
            </w:r>
            <w:r w:rsidR="006B6B61">
              <w:rPr>
                <w:rFonts w:ascii="Garamond" w:hAnsi="Garamond"/>
              </w:rPr>
              <w:t>ospitals</w:t>
            </w:r>
            <w:r w:rsidRPr="006B6B61">
              <w:rPr>
                <w:rFonts w:ascii="Garamond" w:hAnsi="Garamond"/>
              </w:rPr>
              <w:t xml:space="preserve"> &amp; 500 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323" w:type="dxa"/>
            <w:vAlign w:val="center"/>
          </w:tcPr>
          <w:p w:rsidR="001834F7" w:rsidRPr="006B6B61" w:rsidRDefault="001834F7" w:rsidP="001834F7">
            <w:pPr>
              <w:jc w:val="center"/>
              <w:rPr>
                <w:rFonts w:ascii="Garamond" w:hAnsi="Garamond"/>
              </w:rPr>
            </w:pPr>
            <w:r w:rsidRPr="006B6B61">
              <w:rPr>
                <w:rFonts w:ascii="Garamond" w:hAnsi="Garamond"/>
              </w:rPr>
              <w:t xml:space="preserve">898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H</w:t>
            </w:r>
            <w:r w:rsidR="006B6B61">
              <w:rPr>
                <w:rFonts w:ascii="Garamond" w:hAnsi="Garamond"/>
              </w:rPr>
              <w:t>ospitals</w:t>
            </w:r>
            <w:r w:rsidRPr="006B6B61">
              <w:rPr>
                <w:rFonts w:ascii="Garamond" w:hAnsi="Garamond"/>
              </w:rPr>
              <w:t xml:space="preserve"> &amp; 947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200" w:type="dxa"/>
            <w:vAlign w:val="center"/>
          </w:tcPr>
          <w:p w:rsidR="001834F7" w:rsidRPr="006B6B61" w:rsidRDefault="001834F7" w:rsidP="001834F7">
            <w:pPr>
              <w:jc w:val="center"/>
              <w:rPr>
                <w:rFonts w:ascii="Garamond" w:hAnsi="Garamond"/>
              </w:rPr>
            </w:pPr>
            <w:r w:rsidRPr="006B6B61">
              <w:rPr>
                <w:rFonts w:ascii="Garamond" w:hAnsi="Garamond"/>
              </w:rPr>
              <w:t xml:space="preserve">375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H</w:t>
            </w:r>
            <w:r w:rsidR="006B6B61">
              <w:rPr>
                <w:rFonts w:ascii="Garamond" w:hAnsi="Garamond"/>
              </w:rPr>
              <w:t>ospitals</w:t>
            </w:r>
            <w:r w:rsidRPr="006B6B61">
              <w:rPr>
                <w:rFonts w:ascii="Garamond" w:hAnsi="Garamond"/>
              </w:rPr>
              <w:t xml:space="preserve"> &amp; 525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323" w:type="dxa"/>
            <w:gridSpan w:val="2"/>
            <w:vAlign w:val="center"/>
          </w:tcPr>
          <w:p w:rsidR="001834F7" w:rsidRPr="006B6B61" w:rsidRDefault="001834F7" w:rsidP="001834F7">
            <w:pPr>
              <w:jc w:val="center"/>
              <w:rPr>
                <w:rFonts w:ascii="Garamond" w:hAnsi="Garamond"/>
              </w:rPr>
            </w:pPr>
            <w:r w:rsidRPr="006B6B61">
              <w:rPr>
                <w:rFonts w:ascii="Garamond" w:hAnsi="Garamond"/>
              </w:rPr>
              <w:t xml:space="preserve">343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H</w:t>
            </w:r>
            <w:r w:rsidR="006B6B61">
              <w:rPr>
                <w:rFonts w:ascii="Garamond" w:hAnsi="Garamond"/>
              </w:rPr>
              <w:t>ospitals</w:t>
            </w:r>
            <w:r w:rsidRPr="006B6B61">
              <w:rPr>
                <w:rFonts w:ascii="Garamond" w:hAnsi="Garamond"/>
              </w:rPr>
              <w:t xml:space="preserve"> &amp; 862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384" w:type="dxa"/>
            <w:vAlign w:val="center"/>
          </w:tcPr>
          <w:p w:rsidR="001834F7" w:rsidRPr="006B6B61" w:rsidRDefault="001834F7" w:rsidP="001834F7">
            <w:pPr>
              <w:jc w:val="center"/>
              <w:rPr>
                <w:rFonts w:ascii="Garamond" w:hAnsi="Garamond"/>
                <w:lang w:val="en-US"/>
              </w:rPr>
            </w:pPr>
            <w:r w:rsidRPr="006B6B61">
              <w:rPr>
                <w:rFonts w:ascii="Garamond" w:hAnsi="Garamond"/>
                <w:lang w:val="en-US"/>
              </w:rPr>
              <w:t xml:space="preserve">150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H</w:t>
            </w:r>
            <w:r w:rsidR="006B6B61">
              <w:rPr>
                <w:rFonts w:ascii="Garamond" w:hAnsi="Garamond"/>
              </w:rPr>
              <w:t>ospitals</w:t>
            </w:r>
            <w:r w:rsidRPr="006B6B61">
              <w:rPr>
                <w:rFonts w:ascii="Garamond" w:hAnsi="Garamond"/>
                <w:lang w:val="en-US"/>
              </w:rPr>
              <w:t xml:space="preserve"> &amp; 350</w:t>
            </w:r>
            <w:r w:rsidR="006B6B61" w:rsidRPr="006B6B61">
              <w:rPr>
                <w:rFonts w:ascii="Garamond" w:hAnsi="Garamond"/>
              </w:rPr>
              <w:t xml:space="preserve"> 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343" w:type="dxa"/>
            <w:gridSpan w:val="2"/>
            <w:vAlign w:val="center"/>
          </w:tcPr>
          <w:p w:rsidR="001834F7" w:rsidRPr="006B6B61" w:rsidRDefault="001834F7" w:rsidP="001834F7">
            <w:pPr>
              <w:jc w:val="center"/>
              <w:rPr>
                <w:rFonts w:ascii="Garamond" w:hAnsi="Garamond"/>
                <w:lang w:val="en-US"/>
              </w:rPr>
            </w:pPr>
            <w:r w:rsidRPr="006B6B61">
              <w:rPr>
                <w:rFonts w:ascii="Garamond" w:hAnsi="Garamond"/>
                <w:lang w:val="en-US"/>
              </w:rPr>
              <w:t xml:space="preserve">416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H</w:t>
            </w:r>
            <w:r w:rsidR="006B6B61">
              <w:rPr>
                <w:rFonts w:ascii="Garamond" w:hAnsi="Garamond"/>
              </w:rPr>
              <w:t>ospitals</w:t>
            </w:r>
            <w:r w:rsidRPr="006B6B61">
              <w:rPr>
                <w:rFonts w:ascii="Garamond" w:hAnsi="Garamond"/>
                <w:lang w:val="en-US"/>
              </w:rPr>
              <w:t xml:space="preserve"> &amp; 363</w:t>
            </w:r>
            <w:r w:rsidR="006B6B61" w:rsidRPr="006B6B61">
              <w:rPr>
                <w:rFonts w:ascii="Garamond" w:hAnsi="Garamond"/>
              </w:rPr>
              <w:t xml:space="preserve"> 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442" w:type="dxa"/>
            <w:gridSpan w:val="2"/>
            <w:vAlign w:val="center"/>
          </w:tcPr>
          <w:p w:rsidR="001834F7" w:rsidRPr="006B6B61" w:rsidRDefault="001834F7" w:rsidP="001834F7">
            <w:pPr>
              <w:jc w:val="center"/>
              <w:rPr>
                <w:rFonts w:ascii="Garamond" w:hAnsi="Garamond"/>
                <w:lang w:val="en-US"/>
              </w:rPr>
            </w:pPr>
            <w:r w:rsidRPr="006B6B61">
              <w:rPr>
                <w:rFonts w:ascii="Garamond" w:hAnsi="Garamond"/>
                <w:lang w:val="en-US"/>
              </w:rPr>
              <w:t xml:space="preserve">150 </w:t>
            </w:r>
            <w:r w:rsidR="006B6B61" w:rsidRPr="006B6B61">
              <w:rPr>
                <w:rFonts w:ascii="Garamond" w:hAnsi="Garamond"/>
              </w:rPr>
              <w:t>V</w:t>
            </w:r>
            <w:r w:rsidR="006B6B61">
              <w:rPr>
                <w:rFonts w:ascii="Garamond" w:hAnsi="Garamond"/>
              </w:rPr>
              <w:t xml:space="preserve">eterinary </w:t>
            </w:r>
            <w:r w:rsidR="006B6B61" w:rsidRPr="006B6B61">
              <w:rPr>
                <w:rFonts w:ascii="Garamond" w:hAnsi="Garamond"/>
              </w:rPr>
              <w:t>H</w:t>
            </w:r>
            <w:r w:rsidR="006B6B61">
              <w:rPr>
                <w:rFonts w:ascii="Garamond" w:hAnsi="Garamond"/>
              </w:rPr>
              <w:t>ospitals</w:t>
            </w:r>
            <w:r w:rsidRPr="006B6B61">
              <w:rPr>
                <w:rFonts w:ascii="Garamond" w:hAnsi="Garamond"/>
                <w:lang w:val="en-US"/>
              </w:rPr>
              <w:t xml:space="preserve"> &amp; 350</w:t>
            </w:r>
            <w:r w:rsidR="006B6B61" w:rsidRPr="006B6B61">
              <w:rPr>
                <w:rFonts w:ascii="Garamond" w:hAnsi="Garamond"/>
              </w:rPr>
              <w:t xml:space="preserve"> V</w:t>
            </w:r>
            <w:r w:rsidR="006B6B61">
              <w:rPr>
                <w:rFonts w:ascii="Garamond" w:hAnsi="Garamond"/>
              </w:rPr>
              <w:t xml:space="preserve">eterinary </w:t>
            </w:r>
            <w:r w:rsidR="006B6B61" w:rsidRPr="006B6B61">
              <w:rPr>
                <w:rFonts w:ascii="Garamond" w:hAnsi="Garamond"/>
              </w:rPr>
              <w:t>D</w:t>
            </w:r>
            <w:r w:rsidR="006B6B61">
              <w:rPr>
                <w:rFonts w:ascii="Garamond" w:hAnsi="Garamond"/>
              </w:rPr>
              <w:t>ispensaries</w:t>
            </w:r>
          </w:p>
        </w:tc>
        <w:tc>
          <w:tcPr>
            <w:tcW w:w="1460" w:type="dxa"/>
            <w:vAlign w:val="center"/>
          </w:tcPr>
          <w:p w:rsidR="001834F7" w:rsidRPr="006B6B61" w:rsidRDefault="006B6B61" w:rsidP="001834F7">
            <w:pPr>
              <w:jc w:val="center"/>
              <w:rPr>
                <w:rFonts w:ascii="Garamond" w:hAnsi="Garamond"/>
                <w:lang w:val="en-US"/>
              </w:rPr>
            </w:pPr>
            <w:r w:rsidRPr="006B6B61">
              <w:rPr>
                <w:rFonts w:ascii="Garamond" w:hAnsi="Garamond"/>
                <w:lang w:val="en-US"/>
              </w:rPr>
              <w:t>132</w:t>
            </w:r>
            <w:r w:rsidRPr="006B6B61">
              <w:rPr>
                <w:rFonts w:ascii="Garamond" w:hAnsi="Garamond"/>
              </w:rPr>
              <w:t xml:space="preserve"> V</w:t>
            </w:r>
            <w:r>
              <w:rPr>
                <w:rFonts w:ascii="Garamond" w:hAnsi="Garamond"/>
              </w:rPr>
              <w:t xml:space="preserve">eterinary </w:t>
            </w:r>
            <w:r w:rsidRPr="006B6B61">
              <w:rPr>
                <w:rFonts w:ascii="Garamond" w:hAnsi="Garamond"/>
              </w:rPr>
              <w:t>H</w:t>
            </w:r>
            <w:r>
              <w:rPr>
                <w:rFonts w:ascii="Garamond" w:hAnsi="Garamond"/>
              </w:rPr>
              <w:t>ospitals</w:t>
            </w:r>
            <w:r w:rsidRPr="006B6B61">
              <w:rPr>
                <w:rFonts w:ascii="Garamond" w:hAnsi="Garamond"/>
                <w:lang w:val="en-US"/>
              </w:rPr>
              <w:t xml:space="preserve"> &amp; 163 </w:t>
            </w:r>
            <w:r w:rsidRPr="006B6B61">
              <w:rPr>
                <w:rFonts w:ascii="Garamond" w:hAnsi="Garamond"/>
              </w:rPr>
              <w:t>V</w:t>
            </w:r>
            <w:r>
              <w:rPr>
                <w:rFonts w:ascii="Garamond" w:hAnsi="Garamond"/>
              </w:rPr>
              <w:t xml:space="preserve">eterinary </w:t>
            </w:r>
            <w:r w:rsidRPr="006B6B61">
              <w:rPr>
                <w:rFonts w:ascii="Garamond" w:hAnsi="Garamond"/>
              </w:rPr>
              <w:t>D</w:t>
            </w:r>
            <w:r>
              <w:rPr>
                <w:rFonts w:ascii="Garamond" w:hAnsi="Garamond"/>
              </w:rPr>
              <w:t>ispensaries</w:t>
            </w:r>
          </w:p>
        </w:tc>
      </w:tr>
      <w:tr w:rsidR="00145AAE" w:rsidRPr="00B21087" w:rsidTr="00145AAE">
        <w:trPr>
          <w:tblHeader/>
          <w:jc w:val="center"/>
        </w:trPr>
        <w:tc>
          <w:tcPr>
            <w:tcW w:w="541" w:type="dxa"/>
            <w:vAlign w:val="center"/>
          </w:tcPr>
          <w:p w:rsidR="00145AAE" w:rsidRPr="00B21087" w:rsidRDefault="00145AAE" w:rsidP="0036439D">
            <w:pPr>
              <w:jc w:val="center"/>
              <w:rPr>
                <w:rFonts w:ascii="Garamond" w:hAnsi="Garamond"/>
                <w:lang w:val="en-US"/>
              </w:rPr>
            </w:pPr>
          </w:p>
        </w:tc>
        <w:tc>
          <w:tcPr>
            <w:tcW w:w="1616" w:type="dxa"/>
            <w:vAlign w:val="center"/>
          </w:tcPr>
          <w:p w:rsidR="00145AAE" w:rsidRDefault="00145AAE" w:rsidP="001834F7">
            <w:pPr>
              <w:jc w:val="both"/>
              <w:rPr>
                <w:rFonts w:ascii="Garamond" w:hAnsi="Garamond"/>
                <w:lang w:val="en-US"/>
              </w:rPr>
            </w:pPr>
            <w:r>
              <w:rPr>
                <w:rFonts w:ascii="Garamond" w:hAnsi="Garamond"/>
                <w:lang w:val="en-US"/>
              </w:rPr>
              <w:t>e. PPR control programme</w:t>
            </w:r>
          </w:p>
        </w:tc>
        <w:tc>
          <w:tcPr>
            <w:tcW w:w="2874" w:type="dxa"/>
            <w:vAlign w:val="center"/>
          </w:tcPr>
          <w:p w:rsidR="00145AAE" w:rsidRDefault="00145AAE" w:rsidP="0098597B">
            <w:pPr>
              <w:jc w:val="both"/>
              <w:rPr>
                <w:rFonts w:ascii="Garamond" w:hAnsi="Garamond"/>
                <w:lang w:val="en-US"/>
              </w:rPr>
            </w:pPr>
            <w:r>
              <w:rPr>
                <w:rFonts w:ascii="Garamond" w:hAnsi="Garamond"/>
                <w:lang w:val="en-US"/>
              </w:rPr>
              <w:t>No. of vaccinations carried out (millions)</w:t>
            </w:r>
          </w:p>
        </w:tc>
        <w:tc>
          <w:tcPr>
            <w:tcW w:w="1200" w:type="dxa"/>
            <w:vAlign w:val="center"/>
          </w:tcPr>
          <w:p w:rsidR="00145AAE" w:rsidRPr="006B6B61" w:rsidRDefault="00145AAE" w:rsidP="001834F7">
            <w:pPr>
              <w:jc w:val="center"/>
              <w:rPr>
                <w:rFonts w:ascii="Garamond" w:hAnsi="Garamond"/>
              </w:rPr>
            </w:pPr>
            <w:r>
              <w:rPr>
                <w:rFonts w:ascii="Garamond" w:hAnsi="Garamond"/>
              </w:rPr>
              <w:t>24</w:t>
            </w:r>
          </w:p>
        </w:tc>
        <w:tc>
          <w:tcPr>
            <w:tcW w:w="1323" w:type="dxa"/>
            <w:vAlign w:val="center"/>
          </w:tcPr>
          <w:p w:rsidR="00145AAE" w:rsidRPr="006B6B61" w:rsidRDefault="00145AAE" w:rsidP="001834F7">
            <w:pPr>
              <w:jc w:val="center"/>
              <w:rPr>
                <w:rFonts w:ascii="Garamond" w:hAnsi="Garamond"/>
              </w:rPr>
            </w:pPr>
            <w:r>
              <w:rPr>
                <w:rFonts w:ascii="Garamond" w:hAnsi="Garamond"/>
              </w:rPr>
              <w:t>34</w:t>
            </w:r>
          </w:p>
        </w:tc>
        <w:tc>
          <w:tcPr>
            <w:tcW w:w="1200" w:type="dxa"/>
            <w:vAlign w:val="center"/>
          </w:tcPr>
          <w:p w:rsidR="00145AAE" w:rsidRPr="006B6B61" w:rsidRDefault="00145AAE" w:rsidP="001834F7">
            <w:pPr>
              <w:jc w:val="center"/>
              <w:rPr>
                <w:rFonts w:ascii="Garamond" w:hAnsi="Garamond"/>
              </w:rPr>
            </w:pPr>
            <w:r>
              <w:rPr>
                <w:rFonts w:ascii="Garamond" w:hAnsi="Garamond"/>
              </w:rPr>
              <w:t>38</w:t>
            </w:r>
          </w:p>
        </w:tc>
        <w:tc>
          <w:tcPr>
            <w:tcW w:w="1323" w:type="dxa"/>
            <w:gridSpan w:val="2"/>
            <w:vAlign w:val="center"/>
          </w:tcPr>
          <w:p w:rsidR="00145AAE" w:rsidRPr="006B6B61" w:rsidRDefault="00145AAE" w:rsidP="001834F7">
            <w:pPr>
              <w:jc w:val="center"/>
              <w:rPr>
                <w:rFonts w:ascii="Garamond" w:hAnsi="Garamond"/>
              </w:rPr>
            </w:pPr>
            <w:r>
              <w:rPr>
                <w:rFonts w:ascii="Garamond" w:hAnsi="Garamond"/>
              </w:rPr>
              <w:t>38</w:t>
            </w:r>
          </w:p>
        </w:tc>
        <w:tc>
          <w:tcPr>
            <w:tcW w:w="1384" w:type="dxa"/>
            <w:vAlign w:val="center"/>
          </w:tcPr>
          <w:p w:rsidR="00145AAE" w:rsidRPr="006B6B61" w:rsidRDefault="00145AAE" w:rsidP="001834F7">
            <w:pPr>
              <w:jc w:val="center"/>
              <w:rPr>
                <w:rFonts w:ascii="Garamond" w:hAnsi="Garamond"/>
                <w:lang w:val="en-US"/>
              </w:rPr>
            </w:pPr>
            <w:r>
              <w:rPr>
                <w:rFonts w:ascii="Garamond" w:hAnsi="Garamond"/>
                <w:lang w:val="en-US"/>
              </w:rPr>
              <w:t>38</w:t>
            </w:r>
          </w:p>
        </w:tc>
        <w:tc>
          <w:tcPr>
            <w:tcW w:w="1343" w:type="dxa"/>
            <w:gridSpan w:val="2"/>
            <w:vAlign w:val="center"/>
          </w:tcPr>
          <w:p w:rsidR="00145AAE" w:rsidRPr="006B6B61" w:rsidRDefault="00145AAE" w:rsidP="001834F7">
            <w:pPr>
              <w:jc w:val="center"/>
              <w:rPr>
                <w:rFonts w:ascii="Garamond" w:hAnsi="Garamond"/>
                <w:lang w:val="en-US"/>
              </w:rPr>
            </w:pPr>
            <w:r>
              <w:rPr>
                <w:rFonts w:ascii="Garamond" w:hAnsi="Garamond"/>
                <w:lang w:val="en-US"/>
              </w:rPr>
              <w:t>26</w:t>
            </w:r>
          </w:p>
        </w:tc>
        <w:tc>
          <w:tcPr>
            <w:tcW w:w="1442" w:type="dxa"/>
            <w:gridSpan w:val="2"/>
            <w:vAlign w:val="center"/>
          </w:tcPr>
          <w:p w:rsidR="00145AAE" w:rsidRPr="006B6B61" w:rsidRDefault="00145AAE" w:rsidP="001834F7">
            <w:pPr>
              <w:jc w:val="center"/>
              <w:rPr>
                <w:rFonts w:ascii="Garamond" w:hAnsi="Garamond"/>
                <w:lang w:val="en-US"/>
              </w:rPr>
            </w:pPr>
            <w:r>
              <w:rPr>
                <w:rFonts w:ascii="Garamond" w:hAnsi="Garamond"/>
                <w:lang w:val="en-US"/>
              </w:rPr>
              <w:t>70</w:t>
            </w:r>
          </w:p>
        </w:tc>
        <w:tc>
          <w:tcPr>
            <w:tcW w:w="1460" w:type="dxa"/>
            <w:vAlign w:val="center"/>
          </w:tcPr>
          <w:p w:rsidR="00145AAE" w:rsidRPr="006B6B61" w:rsidRDefault="00145AAE" w:rsidP="001834F7">
            <w:pPr>
              <w:jc w:val="center"/>
              <w:rPr>
                <w:rFonts w:ascii="Garamond" w:hAnsi="Garamond"/>
                <w:lang w:val="en-US"/>
              </w:rPr>
            </w:pPr>
            <w:r>
              <w:rPr>
                <w:rFonts w:ascii="Garamond" w:hAnsi="Garamond"/>
                <w:lang w:val="en-US"/>
              </w:rPr>
              <w:t>13.5</w:t>
            </w:r>
          </w:p>
        </w:tc>
      </w:tr>
      <w:tr w:rsidR="00145AAE" w:rsidRPr="00B21087" w:rsidTr="00145AAE">
        <w:trPr>
          <w:tblHeader/>
          <w:jc w:val="center"/>
        </w:trPr>
        <w:tc>
          <w:tcPr>
            <w:tcW w:w="541" w:type="dxa"/>
            <w:vAlign w:val="center"/>
          </w:tcPr>
          <w:p w:rsidR="00145AAE" w:rsidRPr="00B21087" w:rsidRDefault="00145AAE" w:rsidP="0036439D">
            <w:pPr>
              <w:jc w:val="center"/>
              <w:rPr>
                <w:rFonts w:ascii="Garamond" w:hAnsi="Garamond"/>
                <w:lang w:val="en-US"/>
              </w:rPr>
            </w:pPr>
          </w:p>
        </w:tc>
        <w:tc>
          <w:tcPr>
            <w:tcW w:w="1616" w:type="dxa"/>
            <w:vAlign w:val="center"/>
          </w:tcPr>
          <w:p w:rsidR="00145AAE" w:rsidRDefault="00145AAE" w:rsidP="0098597B">
            <w:pPr>
              <w:numPr>
                <w:ilvl w:val="2"/>
                <w:numId w:val="38"/>
              </w:numPr>
              <w:tabs>
                <w:tab w:val="left" w:pos="299"/>
              </w:tabs>
              <w:ind w:left="0" w:firstLine="0"/>
              <w:jc w:val="both"/>
              <w:rPr>
                <w:rFonts w:ascii="Garamond" w:hAnsi="Garamond"/>
                <w:lang w:val="en-US"/>
              </w:rPr>
            </w:pPr>
            <w:r>
              <w:rPr>
                <w:rFonts w:ascii="Garamond" w:hAnsi="Garamond"/>
                <w:lang w:val="en-US"/>
              </w:rPr>
              <w:t>Brucellosis control programme</w:t>
            </w:r>
          </w:p>
        </w:tc>
        <w:tc>
          <w:tcPr>
            <w:tcW w:w="2874" w:type="dxa"/>
            <w:vAlign w:val="center"/>
          </w:tcPr>
          <w:p w:rsidR="00145AAE" w:rsidRDefault="00145AAE" w:rsidP="00145AAE">
            <w:pPr>
              <w:jc w:val="both"/>
              <w:rPr>
                <w:rFonts w:ascii="Garamond" w:hAnsi="Garamond"/>
                <w:lang w:val="en-US"/>
              </w:rPr>
            </w:pPr>
            <w:r>
              <w:rPr>
                <w:rFonts w:ascii="Garamond" w:hAnsi="Garamond"/>
                <w:lang w:val="en-US"/>
              </w:rPr>
              <w:t>No. of vaccinations carried out (Lakh)</w:t>
            </w:r>
          </w:p>
        </w:tc>
        <w:tc>
          <w:tcPr>
            <w:tcW w:w="1200" w:type="dxa"/>
            <w:vAlign w:val="center"/>
          </w:tcPr>
          <w:p w:rsidR="00145AAE" w:rsidRPr="006B6B61" w:rsidRDefault="00145AAE" w:rsidP="001834F7">
            <w:pPr>
              <w:jc w:val="center"/>
              <w:rPr>
                <w:rFonts w:ascii="Garamond" w:hAnsi="Garamond"/>
              </w:rPr>
            </w:pPr>
            <w:r>
              <w:rPr>
                <w:rFonts w:ascii="Garamond" w:hAnsi="Garamond"/>
              </w:rPr>
              <w:t>-</w:t>
            </w:r>
          </w:p>
        </w:tc>
        <w:tc>
          <w:tcPr>
            <w:tcW w:w="1323" w:type="dxa"/>
            <w:vAlign w:val="center"/>
          </w:tcPr>
          <w:p w:rsidR="00145AAE" w:rsidRPr="006B6B61" w:rsidRDefault="00145AAE" w:rsidP="001834F7">
            <w:pPr>
              <w:jc w:val="center"/>
              <w:rPr>
                <w:rFonts w:ascii="Garamond" w:hAnsi="Garamond"/>
              </w:rPr>
            </w:pPr>
            <w:r>
              <w:rPr>
                <w:rFonts w:ascii="Garamond" w:hAnsi="Garamond"/>
              </w:rPr>
              <w:t>-</w:t>
            </w:r>
          </w:p>
        </w:tc>
        <w:tc>
          <w:tcPr>
            <w:tcW w:w="1200" w:type="dxa"/>
            <w:vAlign w:val="center"/>
          </w:tcPr>
          <w:p w:rsidR="00145AAE" w:rsidRPr="006B6B61" w:rsidRDefault="00145AAE" w:rsidP="001834F7">
            <w:pPr>
              <w:jc w:val="center"/>
              <w:rPr>
                <w:rFonts w:ascii="Garamond" w:hAnsi="Garamond"/>
              </w:rPr>
            </w:pPr>
            <w:r>
              <w:rPr>
                <w:rFonts w:ascii="Garamond" w:hAnsi="Garamond"/>
              </w:rPr>
              <w:t>-</w:t>
            </w:r>
          </w:p>
        </w:tc>
        <w:tc>
          <w:tcPr>
            <w:tcW w:w="1323" w:type="dxa"/>
            <w:gridSpan w:val="2"/>
            <w:vAlign w:val="center"/>
          </w:tcPr>
          <w:p w:rsidR="00145AAE" w:rsidRPr="006B6B61" w:rsidRDefault="00145AAE" w:rsidP="001834F7">
            <w:pPr>
              <w:jc w:val="center"/>
              <w:rPr>
                <w:rFonts w:ascii="Garamond" w:hAnsi="Garamond"/>
              </w:rPr>
            </w:pPr>
            <w:r>
              <w:rPr>
                <w:rFonts w:ascii="Garamond" w:hAnsi="Garamond"/>
              </w:rPr>
              <w:t>0.51</w:t>
            </w:r>
          </w:p>
        </w:tc>
        <w:tc>
          <w:tcPr>
            <w:tcW w:w="1384" w:type="dxa"/>
            <w:vAlign w:val="center"/>
          </w:tcPr>
          <w:p w:rsidR="00145AAE" w:rsidRPr="006B6B61" w:rsidRDefault="00145AAE" w:rsidP="001834F7">
            <w:pPr>
              <w:jc w:val="center"/>
              <w:rPr>
                <w:rFonts w:ascii="Garamond" w:hAnsi="Garamond"/>
                <w:lang w:val="en-US"/>
              </w:rPr>
            </w:pPr>
            <w:r>
              <w:rPr>
                <w:rFonts w:ascii="Garamond" w:hAnsi="Garamond"/>
                <w:lang w:val="en-US"/>
              </w:rPr>
              <w:t>-</w:t>
            </w:r>
          </w:p>
        </w:tc>
        <w:tc>
          <w:tcPr>
            <w:tcW w:w="1343" w:type="dxa"/>
            <w:gridSpan w:val="2"/>
            <w:vAlign w:val="center"/>
          </w:tcPr>
          <w:p w:rsidR="00145AAE" w:rsidRPr="006B6B61" w:rsidRDefault="00145AAE" w:rsidP="001834F7">
            <w:pPr>
              <w:jc w:val="center"/>
              <w:rPr>
                <w:rFonts w:ascii="Garamond" w:hAnsi="Garamond"/>
                <w:lang w:val="en-US"/>
              </w:rPr>
            </w:pPr>
            <w:r>
              <w:rPr>
                <w:rFonts w:ascii="Garamond" w:hAnsi="Garamond"/>
                <w:lang w:val="en-US"/>
              </w:rPr>
              <w:t>11.06</w:t>
            </w:r>
          </w:p>
        </w:tc>
        <w:tc>
          <w:tcPr>
            <w:tcW w:w="1442" w:type="dxa"/>
            <w:gridSpan w:val="2"/>
            <w:vAlign w:val="center"/>
          </w:tcPr>
          <w:p w:rsidR="00145AAE" w:rsidRPr="006B6B61" w:rsidRDefault="00145AAE" w:rsidP="001834F7">
            <w:pPr>
              <w:jc w:val="center"/>
              <w:rPr>
                <w:rFonts w:ascii="Garamond" w:hAnsi="Garamond"/>
                <w:lang w:val="en-US"/>
              </w:rPr>
            </w:pPr>
            <w:r>
              <w:rPr>
                <w:rFonts w:ascii="Garamond" w:hAnsi="Garamond"/>
                <w:lang w:val="en-US"/>
              </w:rPr>
              <w:t>-</w:t>
            </w:r>
          </w:p>
        </w:tc>
        <w:tc>
          <w:tcPr>
            <w:tcW w:w="1460" w:type="dxa"/>
            <w:vAlign w:val="center"/>
          </w:tcPr>
          <w:p w:rsidR="00145AAE" w:rsidRPr="006B6B61" w:rsidRDefault="00145AAE" w:rsidP="001834F7">
            <w:pPr>
              <w:jc w:val="center"/>
              <w:rPr>
                <w:rFonts w:ascii="Garamond" w:hAnsi="Garamond"/>
                <w:lang w:val="en-US"/>
              </w:rPr>
            </w:pPr>
            <w:r>
              <w:rPr>
                <w:rFonts w:ascii="Garamond" w:hAnsi="Garamond"/>
                <w:lang w:val="en-US"/>
              </w:rPr>
              <w:t>15.41</w:t>
            </w:r>
          </w:p>
        </w:tc>
      </w:tr>
      <w:tr w:rsidR="00145AAE" w:rsidRPr="00B21087" w:rsidTr="00145AAE">
        <w:trPr>
          <w:tblHeader/>
          <w:jc w:val="center"/>
        </w:trPr>
        <w:tc>
          <w:tcPr>
            <w:tcW w:w="541" w:type="dxa"/>
            <w:vAlign w:val="center"/>
          </w:tcPr>
          <w:p w:rsidR="00145AAE" w:rsidRPr="00B21087" w:rsidRDefault="00145AAE" w:rsidP="0036439D">
            <w:pPr>
              <w:jc w:val="center"/>
              <w:rPr>
                <w:rFonts w:ascii="Garamond" w:hAnsi="Garamond"/>
                <w:lang w:val="en-US"/>
              </w:rPr>
            </w:pPr>
            <w:r w:rsidRPr="00B21087">
              <w:rPr>
                <w:rFonts w:ascii="Garamond" w:hAnsi="Garamond"/>
                <w:lang w:val="en-US"/>
              </w:rPr>
              <w:t>3.</w:t>
            </w:r>
          </w:p>
        </w:tc>
        <w:tc>
          <w:tcPr>
            <w:tcW w:w="1616" w:type="dxa"/>
            <w:vAlign w:val="center"/>
          </w:tcPr>
          <w:p w:rsidR="00145AAE" w:rsidRPr="00B21087" w:rsidRDefault="00145AAE" w:rsidP="0036439D">
            <w:pPr>
              <w:jc w:val="both"/>
              <w:rPr>
                <w:rFonts w:ascii="Garamond" w:hAnsi="Garamond"/>
                <w:lang w:val="en-US"/>
              </w:rPr>
            </w:pPr>
            <w:r w:rsidRPr="00B21087">
              <w:rPr>
                <w:rFonts w:ascii="Garamond" w:hAnsi="Garamond"/>
                <w:lang w:val="en-US"/>
              </w:rPr>
              <w:t>National Livestock Mission</w:t>
            </w:r>
          </w:p>
        </w:tc>
        <w:tc>
          <w:tcPr>
            <w:tcW w:w="2874" w:type="dxa"/>
            <w:vAlign w:val="center"/>
          </w:tcPr>
          <w:p w:rsidR="00145AAE" w:rsidRPr="00B21087" w:rsidRDefault="00145AAE" w:rsidP="0036439D">
            <w:pPr>
              <w:jc w:val="both"/>
              <w:rPr>
                <w:rFonts w:ascii="Garamond" w:hAnsi="Garamond"/>
                <w:lang w:val="en-US"/>
              </w:rPr>
            </w:pPr>
          </w:p>
        </w:tc>
        <w:tc>
          <w:tcPr>
            <w:tcW w:w="7773" w:type="dxa"/>
            <w:gridSpan w:val="8"/>
            <w:vAlign w:val="center"/>
          </w:tcPr>
          <w:p w:rsidR="00145AAE" w:rsidRPr="00B21087" w:rsidRDefault="00145AAE" w:rsidP="0036439D">
            <w:pPr>
              <w:jc w:val="center"/>
              <w:rPr>
                <w:rFonts w:ascii="Garamond" w:hAnsi="Garamond"/>
                <w:lang w:val="en-US"/>
              </w:rPr>
            </w:pPr>
            <w:r>
              <w:rPr>
                <w:rFonts w:ascii="Garamond" w:hAnsi="Garamond"/>
                <w:lang w:val="en-US"/>
              </w:rPr>
              <w:t>Started from 2014-15</w:t>
            </w:r>
          </w:p>
        </w:tc>
        <w:tc>
          <w:tcPr>
            <w:tcW w:w="2902" w:type="dxa"/>
            <w:gridSpan w:val="3"/>
            <w:vAlign w:val="center"/>
          </w:tcPr>
          <w:p w:rsidR="00145AAE" w:rsidRPr="00B21087" w:rsidRDefault="00145AAE" w:rsidP="0036439D">
            <w:pPr>
              <w:jc w:val="center"/>
              <w:rPr>
                <w:rFonts w:ascii="Garamond" w:hAnsi="Garamond"/>
                <w:lang w:val="en-US"/>
              </w:rPr>
            </w:pPr>
            <w:r>
              <w:rPr>
                <w:rFonts w:ascii="Garamond" w:hAnsi="Garamond"/>
                <w:lang w:val="en-US"/>
              </w:rPr>
              <w:t>No specific targets w.r.t. States/UTs.</w:t>
            </w:r>
          </w:p>
        </w:tc>
      </w:tr>
      <w:tr w:rsidR="006D148C" w:rsidRPr="00B21087" w:rsidTr="00145AAE">
        <w:trPr>
          <w:tblHeader/>
          <w:jc w:val="center"/>
        </w:trPr>
        <w:tc>
          <w:tcPr>
            <w:tcW w:w="541" w:type="dxa"/>
            <w:vAlign w:val="center"/>
          </w:tcPr>
          <w:p w:rsidR="006D148C" w:rsidRPr="00B21087" w:rsidRDefault="006D148C" w:rsidP="0098597B">
            <w:pPr>
              <w:numPr>
                <w:ilvl w:val="1"/>
                <w:numId w:val="39"/>
              </w:numPr>
              <w:jc w:val="center"/>
              <w:rPr>
                <w:rFonts w:ascii="Garamond" w:hAnsi="Garamond"/>
                <w:lang w:val="en-US"/>
              </w:rPr>
            </w:pPr>
          </w:p>
        </w:tc>
        <w:tc>
          <w:tcPr>
            <w:tcW w:w="1616" w:type="dxa"/>
            <w:vAlign w:val="center"/>
          </w:tcPr>
          <w:p w:rsidR="006D148C" w:rsidRPr="00B21087" w:rsidRDefault="006D148C" w:rsidP="002165D8">
            <w:pPr>
              <w:numPr>
                <w:ilvl w:val="0"/>
                <w:numId w:val="6"/>
              </w:numPr>
              <w:tabs>
                <w:tab w:val="left" w:pos="288"/>
              </w:tabs>
              <w:ind w:left="0" w:firstLine="0"/>
              <w:jc w:val="both"/>
              <w:rPr>
                <w:rFonts w:ascii="Garamond" w:hAnsi="Garamond"/>
                <w:lang w:val="en-US"/>
              </w:rPr>
            </w:pPr>
            <w:r w:rsidRPr="00B21087">
              <w:rPr>
                <w:rFonts w:ascii="Garamond" w:hAnsi="Garamond"/>
                <w:lang w:val="en-US"/>
              </w:rPr>
              <w:t>Poultry Development</w:t>
            </w:r>
          </w:p>
        </w:tc>
        <w:tc>
          <w:tcPr>
            <w:tcW w:w="2874" w:type="dxa"/>
            <w:vAlign w:val="center"/>
          </w:tcPr>
          <w:p w:rsidR="006D148C" w:rsidRPr="00B21087" w:rsidRDefault="006D148C" w:rsidP="0036439D">
            <w:pPr>
              <w:jc w:val="both"/>
              <w:rPr>
                <w:rFonts w:ascii="Garamond" w:hAnsi="Garamond"/>
                <w:lang w:val="en-US"/>
              </w:rPr>
            </w:pPr>
          </w:p>
        </w:tc>
        <w:tc>
          <w:tcPr>
            <w:tcW w:w="1200" w:type="dxa"/>
            <w:vAlign w:val="center"/>
          </w:tcPr>
          <w:p w:rsidR="006D148C" w:rsidRPr="00B21087" w:rsidRDefault="006D148C" w:rsidP="0036439D">
            <w:pPr>
              <w:jc w:val="center"/>
              <w:rPr>
                <w:rFonts w:ascii="Garamond" w:hAnsi="Garamond"/>
                <w:lang w:val="en-US"/>
              </w:rPr>
            </w:pPr>
          </w:p>
        </w:tc>
        <w:tc>
          <w:tcPr>
            <w:tcW w:w="1323" w:type="dxa"/>
            <w:vAlign w:val="center"/>
          </w:tcPr>
          <w:p w:rsidR="006D148C" w:rsidRPr="00B21087" w:rsidRDefault="006D148C" w:rsidP="0036439D">
            <w:pPr>
              <w:jc w:val="center"/>
              <w:rPr>
                <w:rFonts w:ascii="Garamond" w:hAnsi="Garamond"/>
                <w:lang w:val="en-US"/>
              </w:rPr>
            </w:pPr>
          </w:p>
        </w:tc>
        <w:tc>
          <w:tcPr>
            <w:tcW w:w="1200" w:type="dxa"/>
            <w:vAlign w:val="center"/>
          </w:tcPr>
          <w:p w:rsidR="006D148C" w:rsidRPr="00B21087" w:rsidRDefault="006D148C" w:rsidP="0036439D">
            <w:pPr>
              <w:jc w:val="center"/>
              <w:rPr>
                <w:rFonts w:ascii="Garamond" w:hAnsi="Garamond"/>
                <w:lang w:val="en-US"/>
              </w:rPr>
            </w:pPr>
          </w:p>
        </w:tc>
        <w:tc>
          <w:tcPr>
            <w:tcW w:w="1323" w:type="dxa"/>
            <w:gridSpan w:val="2"/>
            <w:vAlign w:val="center"/>
          </w:tcPr>
          <w:p w:rsidR="006D148C" w:rsidRPr="00B21087" w:rsidRDefault="006D148C" w:rsidP="0036439D">
            <w:pPr>
              <w:jc w:val="center"/>
              <w:rPr>
                <w:rFonts w:ascii="Garamond" w:hAnsi="Garamond"/>
                <w:lang w:val="en-US"/>
              </w:rPr>
            </w:pPr>
          </w:p>
        </w:tc>
        <w:tc>
          <w:tcPr>
            <w:tcW w:w="1384" w:type="dxa"/>
            <w:vAlign w:val="center"/>
          </w:tcPr>
          <w:p w:rsidR="006D148C" w:rsidRPr="00B21087" w:rsidRDefault="006D148C" w:rsidP="0036439D">
            <w:pPr>
              <w:jc w:val="center"/>
              <w:rPr>
                <w:rFonts w:ascii="Garamond" w:hAnsi="Garamond"/>
                <w:lang w:val="en-US"/>
              </w:rPr>
            </w:pPr>
          </w:p>
        </w:tc>
        <w:tc>
          <w:tcPr>
            <w:tcW w:w="1343" w:type="dxa"/>
            <w:gridSpan w:val="2"/>
            <w:vAlign w:val="center"/>
          </w:tcPr>
          <w:p w:rsidR="006D148C" w:rsidRPr="00B21087" w:rsidRDefault="006D148C" w:rsidP="0036439D">
            <w:pPr>
              <w:jc w:val="center"/>
              <w:rPr>
                <w:rFonts w:ascii="Garamond" w:hAnsi="Garamond"/>
                <w:lang w:val="en-US"/>
              </w:rPr>
            </w:pPr>
          </w:p>
        </w:tc>
        <w:tc>
          <w:tcPr>
            <w:tcW w:w="2902" w:type="dxa"/>
            <w:gridSpan w:val="3"/>
            <w:vMerge w:val="restart"/>
            <w:vAlign w:val="center"/>
          </w:tcPr>
          <w:p w:rsidR="006D148C" w:rsidRPr="00B21087" w:rsidRDefault="006D148C" w:rsidP="0036439D">
            <w:pPr>
              <w:jc w:val="center"/>
              <w:rPr>
                <w:rFonts w:ascii="Garamond" w:hAnsi="Garamond"/>
                <w:lang w:val="en-US"/>
              </w:rPr>
            </w:pPr>
            <w:r w:rsidRPr="00B21087">
              <w:rPr>
                <w:rFonts w:ascii="Garamond" w:hAnsi="Garamond"/>
                <w:lang w:val="en-US"/>
              </w:rPr>
              <w:t>Subsumed under National Livestock Mission</w:t>
            </w: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36439D">
            <w:pPr>
              <w:jc w:val="both"/>
              <w:rPr>
                <w:rFonts w:ascii="Garamond" w:hAnsi="Garamond"/>
                <w:lang w:val="en-US" w:bidi="ar-SA"/>
              </w:rPr>
            </w:pPr>
            <w:r w:rsidRPr="00B21087">
              <w:rPr>
                <w:rFonts w:ascii="Garamond" w:hAnsi="Garamond"/>
                <w:lang w:val="en-US" w:bidi="ar-SA"/>
              </w:rPr>
              <w:t>Assistance to State Poultry farms</w:t>
            </w:r>
          </w:p>
        </w:tc>
        <w:tc>
          <w:tcPr>
            <w:tcW w:w="2874" w:type="dxa"/>
            <w:vAlign w:val="center"/>
          </w:tcPr>
          <w:p w:rsidR="006D148C" w:rsidRPr="00B21087" w:rsidRDefault="006D148C" w:rsidP="0036439D">
            <w:pPr>
              <w:jc w:val="both"/>
              <w:rPr>
                <w:rFonts w:ascii="Garamond" w:hAnsi="Garamond"/>
                <w:lang w:val="en-US"/>
              </w:rPr>
            </w:pPr>
            <w:r w:rsidRPr="00B21087">
              <w:rPr>
                <w:rFonts w:ascii="Garamond" w:hAnsi="Garamond"/>
                <w:lang w:val="en-US"/>
              </w:rPr>
              <w:t>Number of farms assisted</w:t>
            </w:r>
          </w:p>
        </w:tc>
        <w:tc>
          <w:tcPr>
            <w:tcW w:w="1200"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2</w:t>
            </w:r>
          </w:p>
        </w:tc>
        <w:tc>
          <w:tcPr>
            <w:tcW w:w="1323"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14 (most partly)</w:t>
            </w:r>
          </w:p>
        </w:tc>
        <w:tc>
          <w:tcPr>
            <w:tcW w:w="1200"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8</w:t>
            </w:r>
          </w:p>
        </w:tc>
        <w:tc>
          <w:tcPr>
            <w:tcW w:w="1323" w:type="dxa"/>
            <w:gridSpan w:val="2"/>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7 (all partly)</w:t>
            </w:r>
          </w:p>
        </w:tc>
        <w:tc>
          <w:tcPr>
            <w:tcW w:w="1384"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8</w:t>
            </w:r>
          </w:p>
        </w:tc>
        <w:tc>
          <w:tcPr>
            <w:tcW w:w="1343" w:type="dxa"/>
            <w:gridSpan w:val="2"/>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19 (13 partly)</w:t>
            </w:r>
          </w:p>
        </w:tc>
        <w:tc>
          <w:tcPr>
            <w:tcW w:w="2902" w:type="dxa"/>
            <w:gridSpan w:val="3"/>
            <w:vMerge/>
            <w:vAlign w:val="center"/>
          </w:tcPr>
          <w:p w:rsidR="006D148C" w:rsidRPr="00B21087" w:rsidRDefault="006D148C" w:rsidP="0036439D">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36439D">
            <w:pPr>
              <w:jc w:val="both"/>
              <w:rPr>
                <w:rFonts w:ascii="Garamond" w:hAnsi="Garamond"/>
                <w:lang w:val="en-US" w:bidi="ar-SA"/>
              </w:rPr>
            </w:pPr>
            <w:r w:rsidRPr="00B21087">
              <w:rPr>
                <w:rFonts w:ascii="Garamond" w:hAnsi="Garamond"/>
                <w:lang w:val="en-US" w:bidi="ar-SA"/>
              </w:rPr>
              <w:t>Rural Backyard Poultry Development</w:t>
            </w:r>
          </w:p>
        </w:tc>
        <w:tc>
          <w:tcPr>
            <w:tcW w:w="2874" w:type="dxa"/>
            <w:vAlign w:val="center"/>
          </w:tcPr>
          <w:p w:rsidR="006D148C" w:rsidRPr="00B21087" w:rsidRDefault="006D148C" w:rsidP="0036439D">
            <w:pPr>
              <w:jc w:val="both"/>
              <w:rPr>
                <w:rFonts w:ascii="Garamond" w:hAnsi="Garamond"/>
                <w:lang w:val="en-US"/>
              </w:rPr>
            </w:pPr>
            <w:r w:rsidRPr="00B21087">
              <w:rPr>
                <w:rFonts w:ascii="Garamond" w:hAnsi="Garamond"/>
                <w:lang w:val="en-US"/>
              </w:rPr>
              <w:t>Number of beneficiaries covered</w:t>
            </w:r>
          </w:p>
        </w:tc>
        <w:tc>
          <w:tcPr>
            <w:tcW w:w="1200"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0.6 lakh</w:t>
            </w:r>
          </w:p>
        </w:tc>
        <w:tc>
          <w:tcPr>
            <w:tcW w:w="1323"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1.26 lakh</w:t>
            </w:r>
          </w:p>
        </w:tc>
        <w:tc>
          <w:tcPr>
            <w:tcW w:w="1200"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0.75 lakh</w:t>
            </w:r>
          </w:p>
        </w:tc>
        <w:tc>
          <w:tcPr>
            <w:tcW w:w="1323" w:type="dxa"/>
            <w:gridSpan w:val="2"/>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1.42 lakh</w:t>
            </w:r>
          </w:p>
        </w:tc>
        <w:tc>
          <w:tcPr>
            <w:tcW w:w="1384"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0.82 lakh</w:t>
            </w:r>
          </w:p>
        </w:tc>
        <w:tc>
          <w:tcPr>
            <w:tcW w:w="1343" w:type="dxa"/>
            <w:gridSpan w:val="2"/>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1.66 lakh</w:t>
            </w: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36439D">
            <w:pPr>
              <w:jc w:val="both"/>
              <w:rPr>
                <w:rFonts w:ascii="Garamond" w:hAnsi="Garamond"/>
                <w:lang w:val="en-US" w:bidi="ar-SA"/>
              </w:rPr>
            </w:pPr>
            <w:r w:rsidRPr="00B21087">
              <w:rPr>
                <w:rFonts w:ascii="Garamond" w:hAnsi="Garamond"/>
                <w:lang w:val="en-US" w:bidi="ar-SA"/>
              </w:rPr>
              <w:t>Poultry Estate</w:t>
            </w:r>
          </w:p>
        </w:tc>
        <w:tc>
          <w:tcPr>
            <w:tcW w:w="2874" w:type="dxa"/>
            <w:vAlign w:val="center"/>
          </w:tcPr>
          <w:p w:rsidR="006D148C" w:rsidRPr="00B21087" w:rsidRDefault="006D148C" w:rsidP="0036439D">
            <w:pPr>
              <w:jc w:val="both"/>
              <w:rPr>
                <w:rFonts w:ascii="Garamond" w:hAnsi="Garamond"/>
                <w:lang w:val="en-US"/>
              </w:rPr>
            </w:pPr>
            <w:r w:rsidRPr="00B21087">
              <w:rPr>
                <w:rFonts w:ascii="Garamond" w:hAnsi="Garamond"/>
                <w:lang w:val="en-US"/>
              </w:rPr>
              <w:t>No. of estates covered</w:t>
            </w:r>
          </w:p>
        </w:tc>
        <w:tc>
          <w:tcPr>
            <w:tcW w:w="1200"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2 estates on pilot basis</w:t>
            </w:r>
          </w:p>
        </w:tc>
        <w:tc>
          <w:tcPr>
            <w:tcW w:w="1323"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Already covered 2 estates</w:t>
            </w:r>
          </w:p>
        </w:tc>
        <w:tc>
          <w:tcPr>
            <w:tcW w:w="1200"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2 estates on pilot basis</w:t>
            </w:r>
          </w:p>
        </w:tc>
        <w:tc>
          <w:tcPr>
            <w:tcW w:w="1323" w:type="dxa"/>
            <w:gridSpan w:val="2"/>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Already covered 2 estates</w:t>
            </w:r>
          </w:p>
        </w:tc>
        <w:tc>
          <w:tcPr>
            <w:tcW w:w="1384" w:type="dxa"/>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2 estates on pilot basis</w:t>
            </w:r>
          </w:p>
        </w:tc>
        <w:tc>
          <w:tcPr>
            <w:tcW w:w="1343" w:type="dxa"/>
            <w:gridSpan w:val="2"/>
            <w:vAlign w:val="center"/>
          </w:tcPr>
          <w:p w:rsidR="006D148C" w:rsidRPr="00B21087" w:rsidRDefault="006D148C" w:rsidP="0036439D">
            <w:pPr>
              <w:jc w:val="center"/>
              <w:rPr>
                <w:rFonts w:ascii="Garamond" w:hAnsi="Garamond"/>
                <w:lang w:val="en-US" w:bidi="ar-SA"/>
              </w:rPr>
            </w:pPr>
            <w:r w:rsidRPr="00B21087">
              <w:rPr>
                <w:rFonts w:ascii="Garamond" w:hAnsi="Garamond"/>
                <w:lang w:val="en-US" w:bidi="ar-SA"/>
              </w:rPr>
              <w:t>Already covered 2 estates</w:t>
            </w:r>
          </w:p>
        </w:tc>
        <w:tc>
          <w:tcPr>
            <w:tcW w:w="2902" w:type="dxa"/>
            <w:gridSpan w:val="3"/>
            <w:vMerge/>
            <w:vAlign w:val="center"/>
          </w:tcPr>
          <w:p w:rsidR="006D148C" w:rsidRPr="00B21087" w:rsidRDefault="006D148C" w:rsidP="0036439D">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tcPr>
          <w:p w:rsidR="006D148C" w:rsidRPr="00B21087" w:rsidRDefault="006D148C" w:rsidP="002165D8">
            <w:pPr>
              <w:numPr>
                <w:ilvl w:val="0"/>
                <w:numId w:val="6"/>
              </w:numPr>
              <w:tabs>
                <w:tab w:val="left" w:pos="289"/>
              </w:tabs>
              <w:ind w:left="0" w:firstLine="0"/>
              <w:rPr>
                <w:rFonts w:ascii="Garamond" w:hAnsi="Garamond"/>
                <w:color w:val="222222"/>
              </w:rPr>
            </w:pPr>
            <w:r w:rsidRPr="00B21087">
              <w:rPr>
                <w:rFonts w:ascii="Garamond" w:hAnsi="Garamond"/>
                <w:color w:val="222222"/>
              </w:rPr>
              <w:t>Poultry Venture Capital Fund</w:t>
            </w:r>
          </w:p>
        </w:tc>
        <w:tc>
          <w:tcPr>
            <w:tcW w:w="2874" w:type="dxa"/>
          </w:tcPr>
          <w:p w:rsidR="006D148C" w:rsidRPr="00B21087" w:rsidRDefault="006D148C">
            <w:pPr>
              <w:rPr>
                <w:rFonts w:ascii="Garamond" w:hAnsi="Garamond" w:cs="Arial"/>
                <w:color w:val="222222"/>
              </w:rPr>
            </w:pPr>
          </w:p>
        </w:tc>
        <w:tc>
          <w:tcPr>
            <w:tcW w:w="1200" w:type="dxa"/>
          </w:tcPr>
          <w:p w:rsidR="006D148C" w:rsidRPr="00B21087" w:rsidRDefault="006D148C" w:rsidP="007111DB">
            <w:pPr>
              <w:rPr>
                <w:rFonts w:ascii="Garamond" w:hAnsi="Garamond" w:cs="Arial"/>
                <w:color w:val="222222"/>
              </w:rPr>
            </w:pPr>
            <w:r w:rsidRPr="00B21087">
              <w:rPr>
                <w:rFonts w:ascii="Garamond" w:hAnsi="Garamond" w:cs="Arial"/>
                <w:color w:val="222222"/>
              </w:rPr>
              <w:t>Demand driven</w:t>
            </w:r>
          </w:p>
        </w:tc>
        <w:tc>
          <w:tcPr>
            <w:tcW w:w="1323" w:type="dxa"/>
          </w:tcPr>
          <w:p w:rsidR="006D148C" w:rsidRPr="00B21087" w:rsidRDefault="006D148C" w:rsidP="007111DB">
            <w:pPr>
              <w:rPr>
                <w:rFonts w:ascii="Garamond" w:hAnsi="Garamond" w:cs="Arial"/>
                <w:color w:val="222222"/>
              </w:rPr>
            </w:pPr>
            <w:r w:rsidRPr="00B21087">
              <w:rPr>
                <w:rFonts w:ascii="Garamond" w:hAnsi="Garamond" w:cs="Arial"/>
                <w:color w:val="222222"/>
              </w:rPr>
              <w:t>189</w:t>
            </w:r>
          </w:p>
        </w:tc>
        <w:tc>
          <w:tcPr>
            <w:tcW w:w="1200" w:type="dxa"/>
          </w:tcPr>
          <w:p w:rsidR="006D148C" w:rsidRPr="00B21087" w:rsidRDefault="006D148C" w:rsidP="007111DB">
            <w:pPr>
              <w:rPr>
                <w:rFonts w:ascii="Garamond" w:hAnsi="Garamond" w:cs="Arial"/>
                <w:color w:val="222222"/>
              </w:rPr>
            </w:pPr>
            <w:r w:rsidRPr="00B21087">
              <w:rPr>
                <w:rFonts w:ascii="Garamond" w:hAnsi="Garamond" w:cs="Arial"/>
                <w:color w:val="222222"/>
              </w:rPr>
              <w:t>Demand driven</w:t>
            </w:r>
          </w:p>
        </w:tc>
        <w:tc>
          <w:tcPr>
            <w:tcW w:w="1323" w:type="dxa"/>
            <w:gridSpan w:val="2"/>
          </w:tcPr>
          <w:p w:rsidR="006D148C" w:rsidRPr="00B21087" w:rsidRDefault="006D148C" w:rsidP="007111DB">
            <w:pPr>
              <w:rPr>
                <w:rFonts w:ascii="Garamond" w:hAnsi="Garamond" w:cs="Arial"/>
                <w:color w:val="222222"/>
              </w:rPr>
            </w:pPr>
            <w:r w:rsidRPr="00B21087">
              <w:rPr>
                <w:rFonts w:ascii="Garamond" w:hAnsi="Garamond" w:cs="Arial"/>
                <w:color w:val="222222"/>
              </w:rPr>
              <w:t>777</w:t>
            </w:r>
          </w:p>
        </w:tc>
        <w:tc>
          <w:tcPr>
            <w:tcW w:w="1384" w:type="dxa"/>
          </w:tcPr>
          <w:p w:rsidR="006D148C" w:rsidRPr="00B21087" w:rsidRDefault="006D148C" w:rsidP="007111DB">
            <w:pPr>
              <w:rPr>
                <w:rFonts w:ascii="Garamond" w:hAnsi="Garamond" w:cs="Arial"/>
                <w:color w:val="222222"/>
              </w:rPr>
            </w:pPr>
            <w:r w:rsidRPr="00B21087">
              <w:rPr>
                <w:rFonts w:ascii="Garamond" w:hAnsi="Garamond" w:cs="Arial"/>
                <w:color w:val="222222"/>
              </w:rPr>
              <w:t>Demand driven</w:t>
            </w:r>
          </w:p>
        </w:tc>
        <w:tc>
          <w:tcPr>
            <w:tcW w:w="1343" w:type="dxa"/>
            <w:gridSpan w:val="2"/>
          </w:tcPr>
          <w:p w:rsidR="006D148C" w:rsidRPr="00B21087" w:rsidRDefault="006D148C" w:rsidP="007111DB">
            <w:pPr>
              <w:rPr>
                <w:rFonts w:ascii="Garamond" w:hAnsi="Garamond" w:cs="Arial"/>
                <w:color w:val="222222"/>
              </w:rPr>
            </w:pPr>
            <w:r w:rsidRPr="00B21087">
              <w:rPr>
                <w:rFonts w:ascii="Garamond" w:hAnsi="Garamond" w:cs="Arial"/>
                <w:color w:val="222222"/>
              </w:rPr>
              <w:t>1729</w:t>
            </w:r>
          </w:p>
        </w:tc>
        <w:tc>
          <w:tcPr>
            <w:tcW w:w="2902" w:type="dxa"/>
            <w:gridSpan w:val="3"/>
            <w:vMerge/>
            <w:vAlign w:val="center"/>
          </w:tcPr>
          <w:p w:rsidR="006D148C" w:rsidRPr="00B21087" w:rsidRDefault="006D148C" w:rsidP="0036439D">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numPr>
                <w:ilvl w:val="0"/>
                <w:numId w:val="6"/>
              </w:numPr>
              <w:tabs>
                <w:tab w:val="left" w:pos="275"/>
              </w:tabs>
              <w:ind w:left="0" w:firstLine="0"/>
              <w:jc w:val="both"/>
              <w:rPr>
                <w:rFonts w:ascii="Garamond" w:hAnsi="Garamond"/>
                <w:lang w:val="en-US"/>
              </w:rPr>
            </w:pPr>
            <w:r w:rsidRPr="00B21087">
              <w:rPr>
                <w:rFonts w:ascii="Garamond" w:hAnsi="Garamond"/>
                <w:lang w:val="en-US"/>
              </w:rPr>
              <w:t>Conservation of Threatened Livestock Breeds</w:t>
            </w:r>
          </w:p>
        </w:tc>
        <w:tc>
          <w:tcPr>
            <w:tcW w:w="2874" w:type="dxa"/>
            <w:vAlign w:val="center"/>
          </w:tcPr>
          <w:p w:rsidR="006D148C" w:rsidRPr="00B21087" w:rsidRDefault="006D148C" w:rsidP="002165D8">
            <w:pPr>
              <w:numPr>
                <w:ilvl w:val="0"/>
                <w:numId w:val="7"/>
              </w:numPr>
              <w:tabs>
                <w:tab w:val="left" w:pos="310"/>
              </w:tabs>
              <w:ind w:left="0" w:firstLine="0"/>
              <w:jc w:val="both"/>
              <w:rPr>
                <w:rFonts w:ascii="Garamond" w:hAnsi="Garamond"/>
                <w:lang w:val="en-US"/>
              </w:rPr>
            </w:pPr>
            <w:r w:rsidRPr="00B21087">
              <w:rPr>
                <w:rFonts w:ascii="Garamond" w:hAnsi="Garamond"/>
                <w:lang w:val="en-US"/>
              </w:rPr>
              <w:t>No. of Breeder’s / Farmer’s Association/ Cooperative/ NGO assisted</w:t>
            </w:r>
          </w:p>
          <w:p w:rsidR="006D148C" w:rsidRPr="00B21087" w:rsidRDefault="006D148C" w:rsidP="002165D8">
            <w:pPr>
              <w:numPr>
                <w:ilvl w:val="0"/>
                <w:numId w:val="7"/>
              </w:numPr>
              <w:tabs>
                <w:tab w:val="left" w:pos="310"/>
              </w:tabs>
              <w:ind w:left="0" w:firstLine="0"/>
              <w:jc w:val="both"/>
              <w:rPr>
                <w:rFonts w:ascii="Garamond" w:hAnsi="Garamond"/>
                <w:lang w:val="en-US"/>
              </w:rPr>
            </w:pPr>
            <w:r w:rsidRPr="00B21087">
              <w:rPr>
                <w:rFonts w:ascii="Garamond" w:hAnsi="Garamond"/>
                <w:lang w:val="en-US"/>
              </w:rPr>
              <w:t>No. of animals under different threatened breeds selected and maintained in the respective breeding tract</w:t>
            </w:r>
          </w:p>
        </w:tc>
        <w:tc>
          <w:tcPr>
            <w:tcW w:w="1200" w:type="dxa"/>
            <w:vAlign w:val="center"/>
          </w:tcPr>
          <w:p w:rsidR="006D148C" w:rsidRPr="00B21087" w:rsidRDefault="006D148C" w:rsidP="002165D8">
            <w:pPr>
              <w:numPr>
                <w:ilvl w:val="0"/>
                <w:numId w:val="8"/>
              </w:numPr>
              <w:tabs>
                <w:tab w:val="left" w:pos="258"/>
              </w:tabs>
              <w:ind w:left="0" w:firstLine="0"/>
              <w:jc w:val="both"/>
              <w:rPr>
                <w:rFonts w:ascii="Garamond" w:hAnsi="Garamond"/>
                <w:lang w:val="en-US"/>
              </w:rPr>
            </w:pPr>
            <w:r w:rsidRPr="00B21087">
              <w:rPr>
                <w:rFonts w:ascii="Garamond" w:hAnsi="Garamond"/>
                <w:lang w:val="en-US"/>
              </w:rPr>
              <w:t>4</w:t>
            </w: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2165D8">
            <w:pPr>
              <w:numPr>
                <w:ilvl w:val="0"/>
                <w:numId w:val="8"/>
              </w:numPr>
              <w:tabs>
                <w:tab w:val="left" w:pos="258"/>
              </w:tabs>
              <w:ind w:left="0" w:firstLine="0"/>
              <w:jc w:val="both"/>
              <w:rPr>
                <w:rFonts w:ascii="Garamond" w:hAnsi="Garamond"/>
                <w:lang w:val="en-US"/>
              </w:rPr>
            </w:pPr>
            <w:r w:rsidRPr="00B21087">
              <w:rPr>
                <w:rFonts w:ascii="Garamond" w:hAnsi="Garamond"/>
                <w:lang w:val="en-US"/>
              </w:rPr>
              <w:t>500</w:t>
            </w:r>
          </w:p>
        </w:tc>
        <w:tc>
          <w:tcPr>
            <w:tcW w:w="1323" w:type="dxa"/>
            <w:vAlign w:val="center"/>
          </w:tcPr>
          <w:p w:rsidR="006D148C" w:rsidRPr="00B21087" w:rsidRDefault="006D148C" w:rsidP="002165D8">
            <w:pPr>
              <w:numPr>
                <w:ilvl w:val="0"/>
                <w:numId w:val="9"/>
              </w:numPr>
              <w:tabs>
                <w:tab w:val="left" w:pos="258"/>
              </w:tabs>
              <w:ind w:left="0" w:firstLine="0"/>
              <w:jc w:val="both"/>
              <w:rPr>
                <w:rFonts w:ascii="Garamond" w:hAnsi="Garamond"/>
                <w:lang w:val="en-US"/>
              </w:rPr>
            </w:pPr>
            <w:r w:rsidRPr="00B21087">
              <w:rPr>
                <w:rFonts w:ascii="Garamond" w:hAnsi="Garamond"/>
                <w:lang w:val="en-US"/>
              </w:rPr>
              <w:t>4</w:t>
            </w: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2165D8">
            <w:pPr>
              <w:numPr>
                <w:ilvl w:val="0"/>
                <w:numId w:val="9"/>
              </w:numPr>
              <w:tabs>
                <w:tab w:val="left" w:pos="258"/>
              </w:tabs>
              <w:ind w:left="0" w:firstLine="0"/>
              <w:jc w:val="both"/>
              <w:rPr>
                <w:rFonts w:ascii="Garamond" w:hAnsi="Garamond"/>
                <w:lang w:val="en-US"/>
              </w:rPr>
            </w:pPr>
            <w:r w:rsidRPr="00B21087">
              <w:rPr>
                <w:rFonts w:ascii="Garamond" w:hAnsi="Garamond"/>
                <w:lang w:val="en-US"/>
              </w:rPr>
              <w:t>950</w:t>
            </w:r>
          </w:p>
        </w:tc>
        <w:tc>
          <w:tcPr>
            <w:tcW w:w="1200" w:type="dxa"/>
            <w:vAlign w:val="center"/>
          </w:tcPr>
          <w:p w:rsidR="006D148C" w:rsidRPr="00B21087" w:rsidRDefault="006D148C" w:rsidP="002165D8">
            <w:pPr>
              <w:numPr>
                <w:ilvl w:val="0"/>
                <w:numId w:val="10"/>
              </w:numPr>
              <w:tabs>
                <w:tab w:val="left" w:pos="258"/>
              </w:tabs>
              <w:ind w:left="0" w:firstLine="0"/>
              <w:jc w:val="both"/>
              <w:rPr>
                <w:rFonts w:ascii="Garamond" w:hAnsi="Garamond"/>
                <w:lang w:val="en-US"/>
              </w:rPr>
            </w:pPr>
            <w:r w:rsidRPr="00B21087">
              <w:rPr>
                <w:rFonts w:ascii="Garamond" w:hAnsi="Garamond"/>
                <w:lang w:val="en-US"/>
              </w:rPr>
              <w:t>4</w:t>
            </w: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2165D8">
            <w:pPr>
              <w:numPr>
                <w:ilvl w:val="0"/>
                <w:numId w:val="10"/>
              </w:numPr>
              <w:tabs>
                <w:tab w:val="left" w:pos="258"/>
              </w:tabs>
              <w:ind w:left="0" w:firstLine="0"/>
              <w:jc w:val="both"/>
              <w:rPr>
                <w:rFonts w:ascii="Garamond" w:hAnsi="Garamond"/>
                <w:lang w:val="en-US"/>
              </w:rPr>
            </w:pPr>
            <w:r w:rsidRPr="00B21087">
              <w:rPr>
                <w:rFonts w:ascii="Garamond" w:hAnsi="Garamond"/>
                <w:lang w:val="en-US"/>
              </w:rPr>
              <w:t>500</w:t>
            </w:r>
          </w:p>
        </w:tc>
        <w:tc>
          <w:tcPr>
            <w:tcW w:w="1323" w:type="dxa"/>
            <w:gridSpan w:val="2"/>
            <w:vAlign w:val="center"/>
          </w:tcPr>
          <w:p w:rsidR="006D148C" w:rsidRPr="00B21087" w:rsidRDefault="006D148C" w:rsidP="002165D8">
            <w:pPr>
              <w:numPr>
                <w:ilvl w:val="0"/>
                <w:numId w:val="11"/>
              </w:numPr>
              <w:tabs>
                <w:tab w:val="left" w:pos="258"/>
              </w:tabs>
              <w:ind w:left="0" w:firstLine="0"/>
              <w:jc w:val="both"/>
              <w:rPr>
                <w:rFonts w:ascii="Garamond" w:hAnsi="Garamond"/>
                <w:lang w:val="en-US"/>
              </w:rPr>
            </w:pPr>
            <w:r w:rsidRPr="00B21087">
              <w:rPr>
                <w:rFonts w:ascii="Garamond" w:hAnsi="Garamond"/>
                <w:lang w:val="en-US"/>
              </w:rPr>
              <w:t>4</w:t>
            </w: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2165D8">
            <w:pPr>
              <w:numPr>
                <w:ilvl w:val="0"/>
                <w:numId w:val="11"/>
              </w:numPr>
              <w:tabs>
                <w:tab w:val="left" w:pos="258"/>
              </w:tabs>
              <w:ind w:left="0" w:firstLine="0"/>
              <w:jc w:val="both"/>
              <w:rPr>
                <w:rFonts w:ascii="Garamond" w:hAnsi="Garamond"/>
                <w:lang w:val="en-US"/>
              </w:rPr>
            </w:pPr>
            <w:r w:rsidRPr="00B21087">
              <w:rPr>
                <w:rFonts w:ascii="Garamond" w:hAnsi="Garamond"/>
                <w:lang w:val="en-US"/>
              </w:rPr>
              <w:t>950</w:t>
            </w:r>
          </w:p>
        </w:tc>
        <w:tc>
          <w:tcPr>
            <w:tcW w:w="1384" w:type="dxa"/>
            <w:vAlign w:val="center"/>
          </w:tcPr>
          <w:p w:rsidR="006D148C" w:rsidRPr="00B21087" w:rsidRDefault="006D148C" w:rsidP="002165D8">
            <w:pPr>
              <w:numPr>
                <w:ilvl w:val="0"/>
                <w:numId w:val="12"/>
              </w:numPr>
              <w:tabs>
                <w:tab w:val="left" w:pos="258"/>
              </w:tabs>
              <w:ind w:left="0" w:firstLine="0"/>
              <w:jc w:val="both"/>
              <w:rPr>
                <w:rFonts w:ascii="Garamond" w:hAnsi="Garamond"/>
                <w:lang w:val="en-US"/>
              </w:rPr>
            </w:pPr>
            <w:r w:rsidRPr="00B21087">
              <w:rPr>
                <w:rFonts w:ascii="Garamond" w:hAnsi="Garamond"/>
                <w:lang w:val="en-US"/>
              </w:rPr>
              <w:t>4</w:t>
            </w: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2165D8">
            <w:pPr>
              <w:numPr>
                <w:ilvl w:val="0"/>
                <w:numId w:val="12"/>
              </w:numPr>
              <w:tabs>
                <w:tab w:val="left" w:pos="258"/>
              </w:tabs>
              <w:ind w:left="0" w:firstLine="0"/>
              <w:jc w:val="both"/>
              <w:rPr>
                <w:rFonts w:ascii="Garamond" w:hAnsi="Garamond"/>
                <w:lang w:val="en-US"/>
              </w:rPr>
            </w:pPr>
            <w:r w:rsidRPr="00B21087">
              <w:rPr>
                <w:rFonts w:ascii="Garamond" w:hAnsi="Garamond"/>
                <w:lang w:val="en-US"/>
              </w:rPr>
              <w:t>500</w:t>
            </w:r>
          </w:p>
        </w:tc>
        <w:tc>
          <w:tcPr>
            <w:tcW w:w="1343" w:type="dxa"/>
            <w:gridSpan w:val="2"/>
            <w:vAlign w:val="center"/>
          </w:tcPr>
          <w:p w:rsidR="006D148C" w:rsidRPr="00B21087" w:rsidRDefault="006D148C" w:rsidP="002165D8">
            <w:pPr>
              <w:numPr>
                <w:ilvl w:val="0"/>
                <w:numId w:val="13"/>
              </w:numPr>
              <w:tabs>
                <w:tab w:val="left" w:pos="258"/>
              </w:tabs>
              <w:ind w:left="0" w:firstLine="0"/>
              <w:jc w:val="both"/>
              <w:rPr>
                <w:rFonts w:ascii="Garamond" w:hAnsi="Garamond"/>
                <w:lang w:val="en-US"/>
              </w:rPr>
            </w:pPr>
            <w:r w:rsidRPr="00B21087">
              <w:rPr>
                <w:rFonts w:ascii="Garamond" w:hAnsi="Garamond"/>
                <w:lang w:val="en-US"/>
              </w:rPr>
              <w:t>1</w:t>
            </w: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946BF4">
            <w:pPr>
              <w:tabs>
                <w:tab w:val="left" w:pos="258"/>
              </w:tabs>
              <w:jc w:val="both"/>
              <w:rPr>
                <w:rFonts w:ascii="Garamond" w:hAnsi="Garamond"/>
                <w:lang w:val="en-US"/>
              </w:rPr>
            </w:pPr>
          </w:p>
          <w:p w:rsidR="006D148C" w:rsidRPr="00B21087" w:rsidRDefault="006D148C" w:rsidP="002165D8">
            <w:pPr>
              <w:numPr>
                <w:ilvl w:val="0"/>
                <w:numId w:val="13"/>
              </w:numPr>
              <w:tabs>
                <w:tab w:val="left" w:pos="258"/>
              </w:tabs>
              <w:ind w:left="0" w:firstLine="0"/>
              <w:jc w:val="both"/>
              <w:rPr>
                <w:rFonts w:ascii="Garamond" w:hAnsi="Garamond"/>
                <w:lang w:val="en-US"/>
              </w:rPr>
            </w:pPr>
            <w:r w:rsidRPr="00B21087">
              <w:rPr>
                <w:rFonts w:ascii="Garamond" w:hAnsi="Garamond"/>
                <w:lang w:val="en-US"/>
              </w:rPr>
              <w:t>530</w:t>
            </w:r>
          </w:p>
        </w:tc>
        <w:tc>
          <w:tcPr>
            <w:tcW w:w="2902" w:type="dxa"/>
            <w:gridSpan w:val="3"/>
            <w:vMerge w:val="restart"/>
            <w:vAlign w:val="center"/>
          </w:tcPr>
          <w:p w:rsidR="006D148C" w:rsidRPr="00B21087" w:rsidRDefault="006D148C" w:rsidP="0036439D">
            <w:pPr>
              <w:jc w:val="center"/>
              <w:rPr>
                <w:rFonts w:ascii="Garamond" w:hAnsi="Garamond"/>
                <w:lang w:val="en-US"/>
              </w:rPr>
            </w:pPr>
            <w:r w:rsidRPr="00B21087">
              <w:rPr>
                <w:rFonts w:ascii="Garamond" w:hAnsi="Garamond"/>
                <w:lang w:val="en-US"/>
              </w:rPr>
              <w:t>Subsumed under National Livestock Mission</w:t>
            </w:r>
          </w:p>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numPr>
                <w:ilvl w:val="0"/>
                <w:numId w:val="6"/>
              </w:numPr>
              <w:tabs>
                <w:tab w:val="left" w:pos="275"/>
              </w:tabs>
              <w:ind w:left="0" w:firstLine="0"/>
              <w:jc w:val="both"/>
              <w:rPr>
                <w:rFonts w:ascii="Garamond" w:hAnsi="Garamond"/>
                <w:lang w:val="en-US"/>
              </w:rPr>
            </w:pPr>
            <w:r w:rsidRPr="00B21087">
              <w:rPr>
                <w:rFonts w:ascii="Garamond" w:hAnsi="Garamond"/>
                <w:lang w:val="en-US"/>
              </w:rPr>
              <w:t>Integrated Development of Small Ruminants and Rabbits</w:t>
            </w:r>
          </w:p>
        </w:tc>
        <w:tc>
          <w:tcPr>
            <w:tcW w:w="2874" w:type="dxa"/>
            <w:vAlign w:val="center"/>
          </w:tcPr>
          <w:p w:rsidR="006D148C" w:rsidRPr="00B21087" w:rsidRDefault="006D148C" w:rsidP="002165D8">
            <w:pPr>
              <w:numPr>
                <w:ilvl w:val="0"/>
                <w:numId w:val="14"/>
              </w:numPr>
              <w:tabs>
                <w:tab w:val="left" w:pos="310"/>
              </w:tabs>
              <w:ind w:left="31" w:firstLine="0"/>
              <w:jc w:val="both"/>
              <w:rPr>
                <w:rFonts w:ascii="Garamond" w:hAnsi="Garamond"/>
                <w:lang w:val="en-US"/>
              </w:rPr>
            </w:pPr>
            <w:r w:rsidRPr="00B21087">
              <w:rPr>
                <w:rFonts w:ascii="Garamond" w:hAnsi="Garamond"/>
                <w:lang w:val="en-US"/>
              </w:rPr>
              <w:t>Revival of Goat breeding farm</w:t>
            </w:r>
          </w:p>
          <w:p w:rsidR="006D148C" w:rsidRPr="00B21087" w:rsidRDefault="006D148C" w:rsidP="000D50AB">
            <w:pPr>
              <w:tabs>
                <w:tab w:val="left" w:pos="310"/>
              </w:tabs>
              <w:jc w:val="both"/>
              <w:rPr>
                <w:rFonts w:ascii="Garamond" w:hAnsi="Garamond"/>
                <w:lang w:val="en-US"/>
              </w:rPr>
            </w:pPr>
          </w:p>
          <w:p w:rsidR="006D148C" w:rsidRPr="00B21087" w:rsidRDefault="006D148C" w:rsidP="002165D8">
            <w:pPr>
              <w:numPr>
                <w:ilvl w:val="0"/>
                <w:numId w:val="14"/>
              </w:numPr>
              <w:tabs>
                <w:tab w:val="left" w:pos="310"/>
              </w:tabs>
              <w:ind w:left="31" w:firstLine="0"/>
              <w:jc w:val="both"/>
              <w:rPr>
                <w:rFonts w:ascii="Garamond" w:hAnsi="Garamond"/>
                <w:lang w:val="en-US"/>
              </w:rPr>
            </w:pPr>
            <w:r w:rsidRPr="00B21087">
              <w:rPr>
                <w:rFonts w:ascii="Garamond" w:hAnsi="Garamond"/>
                <w:lang w:val="en-US"/>
              </w:rPr>
              <w:t>Establishment of Sheep &amp; goat farms</w:t>
            </w:r>
          </w:p>
          <w:p w:rsidR="006D148C" w:rsidRPr="00B21087" w:rsidRDefault="006D148C" w:rsidP="000D50AB">
            <w:pPr>
              <w:pStyle w:val="ListParagraph"/>
              <w:rPr>
                <w:rFonts w:ascii="Garamond" w:hAnsi="Garamond"/>
                <w:lang w:val="en-US"/>
              </w:rPr>
            </w:pPr>
          </w:p>
          <w:p w:rsidR="006D148C" w:rsidRPr="00B21087" w:rsidRDefault="006D148C" w:rsidP="002165D8">
            <w:pPr>
              <w:numPr>
                <w:ilvl w:val="0"/>
                <w:numId w:val="14"/>
              </w:numPr>
              <w:tabs>
                <w:tab w:val="left" w:pos="310"/>
              </w:tabs>
              <w:ind w:left="31" w:firstLine="0"/>
              <w:jc w:val="both"/>
              <w:rPr>
                <w:rFonts w:ascii="Garamond" w:hAnsi="Garamond"/>
                <w:lang w:val="en-US"/>
              </w:rPr>
            </w:pPr>
            <w:r w:rsidRPr="00B21087">
              <w:rPr>
                <w:rFonts w:ascii="Garamond" w:hAnsi="Garamond"/>
                <w:lang w:val="en-US"/>
              </w:rPr>
              <w:t>Commercial farms</w:t>
            </w:r>
          </w:p>
        </w:tc>
        <w:tc>
          <w:tcPr>
            <w:tcW w:w="1200" w:type="dxa"/>
            <w:vAlign w:val="center"/>
          </w:tcPr>
          <w:p w:rsidR="006D148C" w:rsidRPr="00B21087" w:rsidRDefault="006D148C" w:rsidP="002165D8">
            <w:pPr>
              <w:numPr>
                <w:ilvl w:val="0"/>
                <w:numId w:val="15"/>
              </w:numPr>
              <w:tabs>
                <w:tab w:val="left" w:pos="180"/>
              </w:tabs>
              <w:ind w:left="0" w:firstLine="0"/>
              <w:jc w:val="both"/>
              <w:rPr>
                <w:rFonts w:ascii="Garamond" w:hAnsi="Garamond"/>
                <w:lang w:val="en-US"/>
              </w:rPr>
            </w:pPr>
            <w:r w:rsidRPr="00B21087">
              <w:rPr>
                <w:rFonts w:ascii="Garamond" w:hAnsi="Garamond"/>
                <w:lang w:val="en-US"/>
              </w:rPr>
              <w:t>6</w:t>
            </w:r>
          </w:p>
          <w:p w:rsidR="006D148C" w:rsidRPr="00B21087" w:rsidRDefault="006D148C" w:rsidP="000D50AB">
            <w:pPr>
              <w:tabs>
                <w:tab w:val="left" w:pos="180"/>
              </w:tabs>
              <w:jc w:val="both"/>
              <w:rPr>
                <w:rFonts w:ascii="Garamond" w:hAnsi="Garamond"/>
                <w:lang w:val="en-US"/>
              </w:rPr>
            </w:pPr>
          </w:p>
          <w:p w:rsidR="006D148C" w:rsidRPr="00B21087" w:rsidRDefault="006D148C" w:rsidP="000D50AB">
            <w:pPr>
              <w:tabs>
                <w:tab w:val="left" w:pos="180"/>
              </w:tabs>
              <w:jc w:val="both"/>
              <w:rPr>
                <w:rFonts w:ascii="Garamond" w:hAnsi="Garamond"/>
                <w:lang w:val="en-US"/>
              </w:rPr>
            </w:pPr>
          </w:p>
          <w:p w:rsidR="006D148C" w:rsidRPr="00B21087" w:rsidRDefault="006D148C" w:rsidP="002165D8">
            <w:pPr>
              <w:numPr>
                <w:ilvl w:val="0"/>
                <w:numId w:val="15"/>
              </w:numPr>
              <w:tabs>
                <w:tab w:val="left" w:pos="180"/>
              </w:tabs>
              <w:ind w:left="0" w:firstLine="0"/>
              <w:jc w:val="both"/>
              <w:rPr>
                <w:rFonts w:ascii="Garamond" w:hAnsi="Garamond"/>
                <w:lang w:val="en-US"/>
              </w:rPr>
            </w:pPr>
            <w:r w:rsidRPr="00B21087">
              <w:rPr>
                <w:rFonts w:ascii="Garamond" w:hAnsi="Garamond"/>
                <w:lang w:val="en-US"/>
              </w:rPr>
              <w:t>1800</w:t>
            </w:r>
          </w:p>
          <w:p w:rsidR="006D148C" w:rsidRPr="00B21087" w:rsidRDefault="006D148C" w:rsidP="000D50AB">
            <w:pPr>
              <w:pStyle w:val="ListParagraph"/>
              <w:ind w:left="0"/>
              <w:rPr>
                <w:rFonts w:ascii="Garamond" w:hAnsi="Garamond"/>
                <w:lang w:val="en-US"/>
              </w:rPr>
            </w:pPr>
          </w:p>
          <w:p w:rsidR="006D148C" w:rsidRPr="00B21087" w:rsidRDefault="006D148C" w:rsidP="000D50AB">
            <w:pPr>
              <w:pStyle w:val="ListParagraph"/>
              <w:ind w:left="0"/>
              <w:rPr>
                <w:rFonts w:ascii="Garamond" w:hAnsi="Garamond"/>
                <w:lang w:val="en-US"/>
              </w:rPr>
            </w:pPr>
          </w:p>
          <w:p w:rsidR="006D148C" w:rsidRPr="00B21087" w:rsidRDefault="006D148C" w:rsidP="002165D8">
            <w:pPr>
              <w:numPr>
                <w:ilvl w:val="0"/>
                <w:numId w:val="15"/>
              </w:numPr>
              <w:tabs>
                <w:tab w:val="left" w:pos="180"/>
                <w:tab w:val="left" w:pos="283"/>
              </w:tabs>
              <w:ind w:left="0" w:firstLine="0"/>
              <w:jc w:val="both"/>
              <w:rPr>
                <w:rFonts w:ascii="Garamond" w:hAnsi="Garamond"/>
                <w:lang w:val="en-US"/>
              </w:rPr>
            </w:pPr>
            <w:r w:rsidRPr="00B21087">
              <w:rPr>
                <w:rFonts w:ascii="Garamond" w:hAnsi="Garamond"/>
                <w:lang w:val="en-US"/>
              </w:rPr>
              <w:t>80</w:t>
            </w:r>
          </w:p>
        </w:tc>
        <w:tc>
          <w:tcPr>
            <w:tcW w:w="1323" w:type="dxa"/>
            <w:vAlign w:val="center"/>
          </w:tcPr>
          <w:p w:rsidR="006D148C" w:rsidRPr="00B21087" w:rsidRDefault="006D148C" w:rsidP="002165D8">
            <w:pPr>
              <w:numPr>
                <w:ilvl w:val="0"/>
                <w:numId w:val="16"/>
              </w:numPr>
              <w:tabs>
                <w:tab w:val="left" w:pos="218"/>
              </w:tabs>
              <w:ind w:left="0" w:firstLine="12"/>
              <w:jc w:val="both"/>
              <w:rPr>
                <w:rFonts w:ascii="Garamond" w:hAnsi="Garamond"/>
                <w:lang w:val="en-US"/>
              </w:rPr>
            </w:pPr>
            <w:r w:rsidRPr="00B21087">
              <w:rPr>
                <w:rFonts w:ascii="Garamond" w:hAnsi="Garamond"/>
                <w:lang w:val="en-US"/>
              </w:rPr>
              <w:t>6</w:t>
            </w:r>
          </w:p>
          <w:p w:rsidR="006D148C" w:rsidRPr="00B21087" w:rsidRDefault="006D148C" w:rsidP="000D50AB">
            <w:pPr>
              <w:tabs>
                <w:tab w:val="left" w:pos="218"/>
              </w:tabs>
              <w:ind w:left="12"/>
              <w:jc w:val="both"/>
              <w:rPr>
                <w:rFonts w:ascii="Garamond" w:hAnsi="Garamond"/>
                <w:lang w:val="en-US"/>
              </w:rPr>
            </w:pPr>
          </w:p>
          <w:p w:rsidR="006D148C" w:rsidRPr="00B21087" w:rsidRDefault="006D148C" w:rsidP="002165D8">
            <w:pPr>
              <w:numPr>
                <w:ilvl w:val="0"/>
                <w:numId w:val="16"/>
              </w:numPr>
              <w:tabs>
                <w:tab w:val="left" w:pos="218"/>
              </w:tabs>
              <w:ind w:left="0" w:firstLine="12"/>
              <w:jc w:val="both"/>
              <w:rPr>
                <w:rFonts w:ascii="Garamond" w:hAnsi="Garamond"/>
                <w:lang w:val="en-US"/>
              </w:rPr>
            </w:pPr>
            <w:r w:rsidRPr="00B21087">
              <w:rPr>
                <w:rFonts w:ascii="Garamond" w:hAnsi="Garamond"/>
                <w:lang w:val="en-US"/>
              </w:rPr>
              <w:t>1066 sheep and goat unit had been sanctioned by NABARD in various States</w:t>
            </w:r>
          </w:p>
        </w:tc>
        <w:tc>
          <w:tcPr>
            <w:tcW w:w="1200" w:type="dxa"/>
            <w:vAlign w:val="center"/>
          </w:tcPr>
          <w:p w:rsidR="006D148C" w:rsidRPr="00B21087" w:rsidRDefault="006D148C" w:rsidP="002165D8">
            <w:pPr>
              <w:numPr>
                <w:ilvl w:val="0"/>
                <w:numId w:val="17"/>
              </w:numPr>
              <w:tabs>
                <w:tab w:val="left" w:pos="180"/>
              </w:tabs>
              <w:ind w:left="18" w:firstLine="0"/>
              <w:jc w:val="both"/>
              <w:rPr>
                <w:rFonts w:ascii="Garamond" w:hAnsi="Garamond"/>
                <w:lang w:val="en-US"/>
              </w:rPr>
            </w:pPr>
            <w:r w:rsidRPr="00B21087">
              <w:rPr>
                <w:rFonts w:ascii="Garamond" w:hAnsi="Garamond"/>
                <w:lang w:val="en-US"/>
              </w:rPr>
              <w:t>6</w:t>
            </w: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2165D8">
            <w:pPr>
              <w:numPr>
                <w:ilvl w:val="0"/>
                <w:numId w:val="17"/>
              </w:numPr>
              <w:tabs>
                <w:tab w:val="left" w:pos="180"/>
              </w:tabs>
              <w:ind w:left="0" w:firstLine="0"/>
              <w:jc w:val="both"/>
              <w:rPr>
                <w:rFonts w:ascii="Garamond" w:hAnsi="Garamond"/>
                <w:lang w:val="en-US"/>
              </w:rPr>
            </w:pPr>
            <w:r w:rsidRPr="00B21087">
              <w:rPr>
                <w:rFonts w:ascii="Garamond" w:hAnsi="Garamond"/>
                <w:lang w:val="en-US"/>
              </w:rPr>
              <w:t>1800</w:t>
            </w:r>
          </w:p>
        </w:tc>
        <w:tc>
          <w:tcPr>
            <w:tcW w:w="1323" w:type="dxa"/>
            <w:gridSpan w:val="2"/>
            <w:vAlign w:val="center"/>
          </w:tcPr>
          <w:p w:rsidR="006D148C" w:rsidRPr="00B21087" w:rsidRDefault="006D148C" w:rsidP="002165D8">
            <w:pPr>
              <w:numPr>
                <w:ilvl w:val="0"/>
                <w:numId w:val="18"/>
              </w:numPr>
              <w:tabs>
                <w:tab w:val="left" w:pos="218"/>
              </w:tabs>
              <w:ind w:left="32" w:firstLine="0"/>
              <w:jc w:val="both"/>
              <w:rPr>
                <w:rFonts w:ascii="Garamond" w:hAnsi="Garamond"/>
                <w:lang w:val="en-US"/>
              </w:rPr>
            </w:pPr>
            <w:r w:rsidRPr="00B21087">
              <w:rPr>
                <w:rFonts w:ascii="Garamond" w:hAnsi="Garamond"/>
                <w:lang w:val="en-US"/>
              </w:rPr>
              <w:t>6</w:t>
            </w:r>
          </w:p>
          <w:p w:rsidR="006D148C" w:rsidRPr="00B21087" w:rsidRDefault="006D148C" w:rsidP="002165D8">
            <w:pPr>
              <w:numPr>
                <w:ilvl w:val="0"/>
                <w:numId w:val="18"/>
              </w:numPr>
              <w:tabs>
                <w:tab w:val="left" w:pos="218"/>
              </w:tabs>
              <w:ind w:left="32" w:firstLine="0"/>
              <w:jc w:val="both"/>
              <w:rPr>
                <w:rFonts w:ascii="Garamond" w:hAnsi="Garamond"/>
                <w:lang w:val="en-US"/>
              </w:rPr>
            </w:pPr>
            <w:r w:rsidRPr="00B21087">
              <w:rPr>
                <w:rFonts w:ascii="Garamond" w:hAnsi="Garamond"/>
                <w:lang w:val="en-US"/>
              </w:rPr>
              <w:t>1759 sheep and goat unit had been sanctioned by NABARD in various States</w:t>
            </w:r>
          </w:p>
        </w:tc>
        <w:tc>
          <w:tcPr>
            <w:tcW w:w="1384" w:type="dxa"/>
            <w:vAlign w:val="center"/>
          </w:tcPr>
          <w:p w:rsidR="006D148C" w:rsidRPr="00B21087" w:rsidRDefault="006D148C" w:rsidP="002165D8">
            <w:pPr>
              <w:numPr>
                <w:ilvl w:val="0"/>
                <w:numId w:val="20"/>
              </w:numPr>
              <w:tabs>
                <w:tab w:val="left" w:pos="180"/>
              </w:tabs>
              <w:ind w:left="-52" w:firstLine="0"/>
              <w:jc w:val="both"/>
              <w:rPr>
                <w:rFonts w:ascii="Garamond" w:hAnsi="Garamond"/>
                <w:lang w:val="en-US"/>
              </w:rPr>
            </w:pPr>
            <w:r w:rsidRPr="00B21087">
              <w:rPr>
                <w:rFonts w:ascii="Garamond" w:hAnsi="Garamond"/>
                <w:lang w:val="en-US"/>
              </w:rPr>
              <w:t>4</w:t>
            </w: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774944">
            <w:pPr>
              <w:tabs>
                <w:tab w:val="left" w:pos="180"/>
              </w:tabs>
              <w:jc w:val="both"/>
              <w:rPr>
                <w:rFonts w:ascii="Garamond" w:hAnsi="Garamond"/>
                <w:lang w:val="en-US"/>
              </w:rPr>
            </w:pPr>
          </w:p>
          <w:p w:rsidR="006D148C" w:rsidRPr="00B21087" w:rsidRDefault="006D148C" w:rsidP="002165D8">
            <w:pPr>
              <w:numPr>
                <w:ilvl w:val="0"/>
                <w:numId w:val="20"/>
              </w:numPr>
              <w:tabs>
                <w:tab w:val="left" w:pos="180"/>
              </w:tabs>
              <w:ind w:left="-52" w:firstLine="0"/>
              <w:jc w:val="both"/>
              <w:rPr>
                <w:rFonts w:ascii="Garamond" w:hAnsi="Garamond"/>
                <w:lang w:val="en-US"/>
              </w:rPr>
            </w:pPr>
            <w:r w:rsidRPr="00B21087">
              <w:rPr>
                <w:rFonts w:ascii="Garamond" w:hAnsi="Garamond"/>
                <w:lang w:val="en-US"/>
              </w:rPr>
              <w:t>1800</w:t>
            </w:r>
          </w:p>
        </w:tc>
        <w:tc>
          <w:tcPr>
            <w:tcW w:w="1343" w:type="dxa"/>
            <w:gridSpan w:val="2"/>
            <w:vAlign w:val="center"/>
          </w:tcPr>
          <w:p w:rsidR="006D148C" w:rsidRPr="00B21087" w:rsidRDefault="006D148C" w:rsidP="002165D8">
            <w:pPr>
              <w:numPr>
                <w:ilvl w:val="0"/>
                <w:numId w:val="19"/>
              </w:numPr>
              <w:tabs>
                <w:tab w:val="left" w:pos="218"/>
              </w:tabs>
              <w:ind w:left="0" w:firstLine="0"/>
              <w:jc w:val="both"/>
              <w:rPr>
                <w:rFonts w:ascii="Garamond" w:hAnsi="Garamond"/>
                <w:lang w:val="en-US"/>
              </w:rPr>
            </w:pPr>
            <w:r w:rsidRPr="00B21087">
              <w:rPr>
                <w:rFonts w:ascii="Garamond" w:hAnsi="Garamond"/>
                <w:lang w:val="en-US"/>
              </w:rPr>
              <w:t>4</w:t>
            </w:r>
          </w:p>
          <w:p w:rsidR="006D148C" w:rsidRPr="00B21087" w:rsidRDefault="006D148C" w:rsidP="00774944">
            <w:pPr>
              <w:tabs>
                <w:tab w:val="left" w:pos="218"/>
              </w:tabs>
              <w:jc w:val="both"/>
              <w:rPr>
                <w:rFonts w:ascii="Garamond" w:hAnsi="Garamond"/>
                <w:lang w:val="en-US"/>
              </w:rPr>
            </w:pPr>
          </w:p>
          <w:p w:rsidR="006D148C" w:rsidRPr="00B21087" w:rsidRDefault="006D148C" w:rsidP="002165D8">
            <w:pPr>
              <w:numPr>
                <w:ilvl w:val="0"/>
                <w:numId w:val="19"/>
              </w:numPr>
              <w:tabs>
                <w:tab w:val="left" w:pos="218"/>
              </w:tabs>
              <w:ind w:left="0" w:firstLine="0"/>
              <w:jc w:val="both"/>
              <w:rPr>
                <w:rFonts w:ascii="Garamond" w:hAnsi="Garamond"/>
                <w:lang w:val="en-US"/>
              </w:rPr>
            </w:pPr>
            <w:r w:rsidRPr="00B21087">
              <w:rPr>
                <w:rFonts w:ascii="Garamond" w:hAnsi="Garamond"/>
                <w:lang w:val="en-US"/>
              </w:rPr>
              <w:t>1159 sheep and goat unit had been sanctioned by NABARD in various States</w:t>
            </w: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numPr>
                <w:ilvl w:val="0"/>
                <w:numId w:val="6"/>
              </w:numPr>
              <w:tabs>
                <w:tab w:val="left" w:pos="275"/>
              </w:tabs>
              <w:ind w:left="0" w:firstLine="0"/>
              <w:jc w:val="both"/>
              <w:rPr>
                <w:rFonts w:ascii="Garamond" w:hAnsi="Garamond"/>
                <w:lang w:val="en-US"/>
              </w:rPr>
            </w:pPr>
            <w:r w:rsidRPr="00B21087">
              <w:rPr>
                <w:rFonts w:ascii="Garamond" w:hAnsi="Garamond"/>
                <w:color w:val="222222"/>
                <w:shd w:val="clear" w:color="auto" w:fill="FFFFFF"/>
              </w:rPr>
              <w:t>Pig Development</w:t>
            </w:r>
          </w:p>
        </w:tc>
        <w:tc>
          <w:tcPr>
            <w:tcW w:w="2874" w:type="dxa"/>
            <w:vAlign w:val="center"/>
          </w:tcPr>
          <w:p w:rsidR="006D148C" w:rsidRPr="00B21087" w:rsidRDefault="006D148C" w:rsidP="0036439D">
            <w:pPr>
              <w:jc w:val="both"/>
              <w:rPr>
                <w:rFonts w:ascii="Garamond" w:hAnsi="Garamond"/>
                <w:lang w:val="en-US"/>
              </w:rPr>
            </w:pPr>
            <w:r w:rsidRPr="00B21087">
              <w:rPr>
                <w:rFonts w:ascii="Garamond" w:hAnsi="Garamond"/>
                <w:color w:val="222222"/>
                <w:shd w:val="clear" w:color="auto" w:fill="FFFFFF"/>
              </w:rPr>
              <w:t>Unit assisted</w:t>
            </w:r>
          </w:p>
        </w:tc>
        <w:tc>
          <w:tcPr>
            <w:tcW w:w="1200" w:type="dxa"/>
            <w:vAlign w:val="center"/>
          </w:tcPr>
          <w:p w:rsidR="006D148C" w:rsidRPr="00B21087" w:rsidRDefault="006D148C" w:rsidP="0036439D">
            <w:pPr>
              <w:jc w:val="center"/>
              <w:rPr>
                <w:rFonts w:ascii="Garamond" w:hAnsi="Garamond"/>
                <w:lang w:val="en-US"/>
              </w:rPr>
            </w:pPr>
            <w:r w:rsidRPr="00B21087">
              <w:rPr>
                <w:rFonts w:ascii="Garamond" w:hAnsi="Garamond" w:cs="Arial"/>
              </w:rPr>
              <w:t>No targets</w:t>
            </w:r>
          </w:p>
        </w:tc>
        <w:tc>
          <w:tcPr>
            <w:tcW w:w="1323" w:type="dxa"/>
            <w:vAlign w:val="center"/>
          </w:tcPr>
          <w:p w:rsidR="006D148C" w:rsidRPr="00B21087" w:rsidRDefault="006D148C" w:rsidP="0036439D">
            <w:pPr>
              <w:jc w:val="center"/>
              <w:rPr>
                <w:rFonts w:ascii="Garamond" w:hAnsi="Garamond"/>
                <w:bCs/>
              </w:rPr>
            </w:pPr>
            <w:r w:rsidRPr="00B21087">
              <w:rPr>
                <w:rFonts w:ascii="Garamond" w:hAnsi="Garamond"/>
                <w:bCs/>
              </w:rPr>
              <w:t>1634</w:t>
            </w:r>
          </w:p>
        </w:tc>
        <w:tc>
          <w:tcPr>
            <w:tcW w:w="1200" w:type="dxa"/>
            <w:vAlign w:val="center"/>
          </w:tcPr>
          <w:p w:rsidR="006D148C" w:rsidRPr="00B21087" w:rsidRDefault="006D148C" w:rsidP="0036439D">
            <w:pPr>
              <w:jc w:val="center"/>
              <w:rPr>
                <w:rFonts w:ascii="Garamond" w:hAnsi="Garamond"/>
                <w:bCs/>
              </w:rPr>
            </w:pPr>
            <w:r w:rsidRPr="00B21087">
              <w:rPr>
                <w:rFonts w:ascii="Garamond" w:hAnsi="Garamond" w:cs="Arial"/>
              </w:rPr>
              <w:t>No targets</w:t>
            </w:r>
          </w:p>
        </w:tc>
        <w:tc>
          <w:tcPr>
            <w:tcW w:w="1323" w:type="dxa"/>
            <w:gridSpan w:val="2"/>
            <w:vAlign w:val="center"/>
          </w:tcPr>
          <w:p w:rsidR="006D148C" w:rsidRPr="00B21087" w:rsidRDefault="006D148C" w:rsidP="0036439D">
            <w:pPr>
              <w:jc w:val="center"/>
              <w:rPr>
                <w:rFonts w:ascii="Garamond" w:hAnsi="Garamond"/>
                <w:bCs/>
              </w:rPr>
            </w:pPr>
            <w:r w:rsidRPr="00B21087">
              <w:rPr>
                <w:rFonts w:ascii="Garamond" w:hAnsi="Garamond"/>
                <w:bCs/>
              </w:rPr>
              <w:t>1712</w:t>
            </w:r>
          </w:p>
        </w:tc>
        <w:tc>
          <w:tcPr>
            <w:tcW w:w="1384" w:type="dxa"/>
            <w:vAlign w:val="center"/>
          </w:tcPr>
          <w:p w:rsidR="006D148C" w:rsidRPr="00B21087" w:rsidRDefault="006D148C" w:rsidP="0036439D">
            <w:pPr>
              <w:jc w:val="center"/>
              <w:rPr>
                <w:rFonts w:ascii="Garamond" w:hAnsi="Garamond"/>
                <w:bCs/>
              </w:rPr>
            </w:pPr>
            <w:r w:rsidRPr="00B21087">
              <w:rPr>
                <w:rFonts w:ascii="Garamond" w:hAnsi="Garamond" w:cs="Arial"/>
              </w:rPr>
              <w:t>No targets</w:t>
            </w:r>
          </w:p>
        </w:tc>
        <w:tc>
          <w:tcPr>
            <w:tcW w:w="1343" w:type="dxa"/>
            <w:gridSpan w:val="2"/>
            <w:vAlign w:val="center"/>
          </w:tcPr>
          <w:p w:rsidR="006D148C" w:rsidRPr="00B21087" w:rsidRDefault="006D148C" w:rsidP="0036439D">
            <w:pPr>
              <w:jc w:val="center"/>
              <w:rPr>
                <w:rFonts w:ascii="Garamond" w:hAnsi="Garamond"/>
                <w:lang w:val="en-US"/>
              </w:rPr>
            </w:pPr>
            <w:r w:rsidRPr="00B21087">
              <w:rPr>
                <w:rFonts w:ascii="Garamond" w:hAnsi="Garamond"/>
                <w:bCs/>
              </w:rPr>
              <w:t>1097</w:t>
            </w: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pStyle w:val="ListParagraph"/>
              <w:numPr>
                <w:ilvl w:val="0"/>
                <w:numId w:val="6"/>
              </w:numPr>
              <w:tabs>
                <w:tab w:val="left" w:pos="289"/>
              </w:tabs>
              <w:ind w:left="0" w:firstLine="0"/>
              <w:jc w:val="both"/>
              <w:rPr>
                <w:rFonts w:ascii="Garamond" w:hAnsi="Garamond" w:cs="Arial"/>
              </w:rPr>
            </w:pPr>
            <w:r w:rsidRPr="00B21087">
              <w:rPr>
                <w:rFonts w:ascii="Garamond" w:hAnsi="Garamond" w:cs="Arial"/>
              </w:rPr>
              <w:t>Salvaging and rearing of male buffalo calves</w:t>
            </w:r>
          </w:p>
        </w:tc>
        <w:tc>
          <w:tcPr>
            <w:tcW w:w="2874" w:type="dxa"/>
            <w:vAlign w:val="center"/>
          </w:tcPr>
          <w:p w:rsidR="006D148C" w:rsidRPr="00B21087" w:rsidRDefault="006D148C" w:rsidP="0036439D">
            <w:pPr>
              <w:jc w:val="both"/>
              <w:rPr>
                <w:rFonts w:ascii="Garamond" w:hAnsi="Garamond"/>
                <w:color w:val="222222"/>
                <w:shd w:val="clear" w:color="auto" w:fill="FFFFFF"/>
              </w:rPr>
            </w:pPr>
          </w:p>
        </w:tc>
        <w:tc>
          <w:tcPr>
            <w:tcW w:w="2523" w:type="dxa"/>
            <w:gridSpan w:val="2"/>
            <w:vMerge w:val="restart"/>
            <w:vAlign w:val="center"/>
          </w:tcPr>
          <w:p w:rsidR="006D148C" w:rsidRPr="00B21087" w:rsidRDefault="006D148C" w:rsidP="0036439D">
            <w:pPr>
              <w:jc w:val="center"/>
              <w:rPr>
                <w:rFonts w:ascii="Garamond" w:hAnsi="Garamond"/>
                <w:bCs/>
              </w:rPr>
            </w:pPr>
            <w:r w:rsidRPr="00B21087">
              <w:rPr>
                <w:rFonts w:ascii="Garamond" w:hAnsi="Garamond"/>
                <w:bCs/>
              </w:rPr>
              <w:t>Schemes retain with token amount.</w:t>
            </w:r>
          </w:p>
        </w:tc>
        <w:tc>
          <w:tcPr>
            <w:tcW w:w="2523" w:type="dxa"/>
            <w:gridSpan w:val="3"/>
            <w:vMerge w:val="restart"/>
            <w:vAlign w:val="center"/>
          </w:tcPr>
          <w:p w:rsidR="006D148C" w:rsidRPr="00B21087" w:rsidRDefault="006D148C" w:rsidP="0036439D">
            <w:pPr>
              <w:jc w:val="center"/>
              <w:rPr>
                <w:rFonts w:ascii="Garamond" w:hAnsi="Garamond"/>
                <w:bCs/>
              </w:rPr>
            </w:pPr>
            <w:r w:rsidRPr="00B21087">
              <w:rPr>
                <w:rFonts w:ascii="Garamond" w:hAnsi="Garamond"/>
                <w:bCs/>
              </w:rPr>
              <w:t>Schemes retain with token amount.</w:t>
            </w:r>
          </w:p>
        </w:tc>
        <w:tc>
          <w:tcPr>
            <w:tcW w:w="2727" w:type="dxa"/>
            <w:gridSpan w:val="3"/>
            <w:vMerge w:val="restart"/>
            <w:vAlign w:val="center"/>
          </w:tcPr>
          <w:p w:rsidR="006D148C" w:rsidRPr="00B21087" w:rsidRDefault="006D148C" w:rsidP="0036439D">
            <w:pPr>
              <w:jc w:val="center"/>
              <w:rPr>
                <w:rFonts w:ascii="Garamond" w:hAnsi="Garamond"/>
                <w:bCs/>
              </w:rPr>
            </w:pPr>
            <w:r w:rsidRPr="00B21087">
              <w:rPr>
                <w:rFonts w:ascii="Garamond" w:hAnsi="Garamond"/>
                <w:bCs/>
              </w:rPr>
              <w:t>Schemes retain with token amount.</w:t>
            </w: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pStyle w:val="ListParagraph"/>
              <w:numPr>
                <w:ilvl w:val="0"/>
                <w:numId w:val="6"/>
              </w:numPr>
              <w:tabs>
                <w:tab w:val="left" w:pos="289"/>
              </w:tabs>
              <w:ind w:left="0" w:firstLine="0"/>
              <w:jc w:val="both"/>
              <w:rPr>
                <w:rFonts w:ascii="Garamond" w:hAnsi="Garamond" w:cs="Arial"/>
              </w:rPr>
            </w:pPr>
            <w:r w:rsidRPr="00B21087">
              <w:rPr>
                <w:rFonts w:ascii="Garamond" w:hAnsi="Garamond" w:cs="Arial"/>
              </w:rPr>
              <w:t>Establishment / modernization of Rural Slaughter Houses</w:t>
            </w:r>
          </w:p>
        </w:tc>
        <w:tc>
          <w:tcPr>
            <w:tcW w:w="2874" w:type="dxa"/>
            <w:vAlign w:val="center"/>
          </w:tcPr>
          <w:p w:rsidR="006D148C" w:rsidRPr="00B21087" w:rsidRDefault="006D148C" w:rsidP="0036439D">
            <w:pPr>
              <w:jc w:val="both"/>
              <w:rPr>
                <w:rFonts w:ascii="Garamond" w:hAnsi="Garamond"/>
                <w:color w:val="222222"/>
                <w:shd w:val="clear" w:color="auto" w:fill="FFFFFF"/>
              </w:rPr>
            </w:pPr>
          </w:p>
        </w:tc>
        <w:tc>
          <w:tcPr>
            <w:tcW w:w="2523" w:type="dxa"/>
            <w:gridSpan w:val="2"/>
            <w:vMerge/>
            <w:vAlign w:val="center"/>
          </w:tcPr>
          <w:p w:rsidR="006D148C" w:rsidRPr="00B21087" w:rsidRDefault="006D148C" w:rsidP="0036439D">
            <w:pPr>
              <w:jc w:val="center"/>
              <w:rPr>
                <w:rFonts w:ascii="Garamond" w:hAnsi="Garamond"/>
                <w:bCs/>
              </w:rPr>
            </w:pPr>
          </w:p>
        </w:tc>
        <w:tc>
          <w:tcPr>
            <w:tcW w:w="2523" w:type="dxa"/>
            <w:gridSpan w:val="3"/>
            <w:vMerge/>
            <w:vAlign w:val="center"/>
          </w:tcPr>
          <w:p w:rsidR="006D148C" w:rsidRPr="00B21087" w:rsidRDefault="006D148C" w:rsidP="0036439D">
            <w:pPr>
              <w:jc w:val="center"/>
              <w:rPr>
                <w:rFonts w:ascii="Garamond" w:hAnsi="Garamond"/>
                <w:bCs/>
              </w:rPr>
            </w:pPr>
          </w:p>
        </w:tc>
        <w:tc>
          <w:tcPr>
            <w:tcW w:w="2727" w:type="dxa"/>
            <w:gridSpan w:val="3"/>
            <w:vMerge/>
            <w:vAlign w:val="center"/>
          </w:tcPr>
          <w:p w:rsidR="006D148C" w:rsidRPr="00B21087" w:rsidRDefault="006D148C" w:rsidP="0036439D">
            <w:pPr>
              <w:jc w:val="center"/>
              <w:rPr>
                <w:rFonts w:ascii="Garamond" w:hAnsi="Garamond"/>
                <w:bCs/>
              </w:rPr>
            </w:pP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pStyle w:val="ListParagraph"/>
              <w:numPr>
                <w:ilvl w:val="0"/>
                <w:numId w:val="6"/>
              </w:numPr>
              <w:tabs>
                <w:tab w:val="left" w:pos="289"/>
              </w:tabs>
              <w:ind w:left="0" w:firstLine="0"/>
              <w:jc w:val="both"/>
              <w:rPr>
                <w:rFonts w:ascii="Garamond" w:hAnsi="Garamond" w:cs="Arial"/>
              </w:rPr>
            </w:pPr>
            <w:r w:rsidRPr="00B21087">
              <w:rPr>
                <w:rFonts w:ascii="Garamond" w:hAnsi="Garamond" w:cs="Arial"/>
              </w:rPr>
              <w:t>Utilization of Fallen Animals</w:t>
            </w:r>
          </w:p>
        </w:tc>
        <w:tc>
          <w:tcPr>
            <w:tcW w:w="2874" w:type="dxa"/>
            <w:vAlign w:val="center"/>
          </w:tcPr>
          <w:p w:rsidR="006D148C" w:rsidRPr="00B21087" w:rsidRDefault="006D148C" w:rsidP="0036439D">
            <w:pPr>
              <w:jc w:val="both"/>
              <w:rPr>
                <w:rFonts w:ascii="Garamond" w:hAnsi="Garamond"/>
                <w:color w:val="222222"/>
                <w:shd w:val="clear" w:color="auto" w:fill="FFFFFF"/>
              </w:rPr>
            </w:pPr>
          </w:p>
        </w:tc>
        <w:tc>
          <w:tcPr>
            <w:tcW w:w="2523" w:type="dxa"/>
            <w:gridSpan w:val="2"/>
            <w:vMerge/>
            <w:vAlign w:val="center"/>
          </w:tcPr>
          <w:p w:rsidR="006D148C" w:rsidRPr="00B21087" w:rsidRDefault="006D148C" w:rsidP="0036439D">
            <w:pPr>
              <w:jc w:val="center"/>
              <w:rPr>
                <w:rFonts w:ascii="Garamond" w:hAnsi="Garamond"/>
                <w:bCs/>
              </w:rPr>
            </w:pPr>
          </w:p>
        </w:tc>
        <w:tc>
          <w:tcPr>
            <w:tcW w:w="2523" w:type="dxa"/>
            <w:gridSpan w:val="3"/>
            <w:vMerge/>
            <w:vAlign w:val="center"/>
          </w:tcPr>
          <w:p w:rsidR="006D148C" w:rsidRPr="00B21087" w:rsidRDefault="006D148C" w:rsidP="0036439D">
            <w:pPr>
              <w:jc w:val="center"/>
              <w:rPr>
                <w:rFonts w:ascii="Garamond" w:hAnsi="Garamond"/>
                <w:bCs/>
              </w:rPr>
            </w:pPr>
          </w:p>
        </w:tc>
        <w:tc>
          <w:tcPr>
            <w:tcW w:w="2727" w:type="dxa"/>
            <w:gridSpan w:val="3"/>
            <w:vMerge/>
            <w:vAlign w:val="center"/>
          </w:tcPr>
          <w:p w:rsidR="006D148C" w:rsidRPr="00B21087" w:rsidRDefault="006D148C" w:rsidP="0036439D">
            <w:pPr>
              <w:jc w:val="center"/>
              <w:rPr>
                <w:rFonts w:ascii="Garamond" w:hAnsi="Garamond"/>
                <w:bCs/>
              </w:rPr>
            </w:pP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pStyle w:val="ListParagraph"/>
              <w:numPr>
                <w:ilvl w:val="0"/>
                <w:numId w:val="6"/>
              </w:numPr>
              <w:tabs>
                <w:tab w:val="left" w:pos="289"/>
              </w:tabs>
              <w:ind w:left="0" w:firstLine="0"/>
              <w:jc w:val="both"/>
              <w:rPr>
                <w:rFonts w:ascii="Garamond" w:hAnsi="Garamond" w:cs="Arial"/>
              </w:rPr>
            </w:pPr>
            <w:r w:rsidRPr="00B21087">
              <w:rPr>
                <w:rFonts w:ascii="Garamond" w:hAnsi="Garamond" w:cs="Arial"/>
              </w:rPr>
              <w:t>Livestock Insurance</w:t>
            </w:r>
          </w:p>
        </w:tc>
        <w:tc>
          <w:tcPr>
            <w:tcW w:w="2874" w:type="dxa"/>
            <w:vAlign w:val="center"/>
          </w:tcPr>
          <w:p w:rsidR="006D148C" w:rsidRPr="00B21087" w:rsidRDefault="006D148C" w:rsidP="0036439D">
            <w:pPr>
              <w:jc w:val="both"/>
              <w:rPr>
                <w:rFonts w:ascii="Garamond" w:hAnsi="Garamond"/>
                <w:color w:val="222222"/>
                <w:shd w:val="clear" w:color="auto" w:fill="FFFFFF"/>
              </w:rPr>
            </w:pPr>
          </w:p>
        </w:tc>
        <w:tc>
          <w:tcPr>
            <w:tcW w:w="7773" w:type="dxa"/>
            <w:gridSpan w:val="8"/>
            <w:vAlign w:val="center"/>
          </w:tcPr>
          <w:p w:rsidR="006D148C" w:rsidRPr="00B21087" w:rsidRDefault="006D148C" w:rsidP="00C77C0A">
            <w:pPr>
              <w:jc w:val="center"/>
              <w:rPr>
                <w:rFonts w:ascii="Garamond" w:hAnsi="Garamond"/>
                <w:bCs/>
              </w:rPr>
            </w:pPr>
            <w:r>
              <w:rPr>
                <w:rFonts w:ascii="Garamond" w:hAnsi="Garamond"/>
                <w:bCs/>
              </w:rPr>
              <w:t xml:space="preserve">Target and Achievement of the number of animals insured is given at </w:t>
            </w:r>
            <w:r w:rsidRPr="006D148C">
              <w:rPr>
                <w:rFonts w:ascii="Garamond" w:hAnsi="Garamond"/>
                <w:b/>
              </w:rPr>
              <w:t>Annexure-II-B</w:t>
            </w:r>
            <w:r>
              <w:rPr>
                <w:rFonts w:ascii="Garamond" w:hAnsi="Garamond"/>
                <w:bCs/>
              </w:rPr>
              <w:t>.</w:t>
            </w:r>
          </w:p>
        </w:tc>
        <w:tc>
          <w:tcPr>
            <w:tcW w:w="2902" w:type="dxa"/>
            <w:gridSpan w:val="3"/>
            <w:vMerge/>
            <w:vAlign w:val="center"/>
          </w:tcPr>
          <w:p w:rsidR="006D148C" w:rsidRPr="00B21087" w:rsidRDefault="006D148C" w:rsidP="007111DB">
            <w:pPr>
              <w:jc w:val="center"/>
              <w:rPr>
                <w:rFonts w:ascii="Garamond" w:hAnsi="Garamond"/>
                <w:lang w:val="en-US"/>
              </w:rPr>
            </w:pPr>
          </w:p>
        </w:tc>
      </w:tr>
      <w:tr w:rsidR="006D148C" w:rsidRPr="00B21087" w:rsidTr="00145AAE">
        <w:trPr>
          <w:tblHeader/>
          <w:jc w:val="center"/>
        </w:trPr>
        <w:tc>
          <w:tcPr>
            <w:tcW w:w="541" w:type="dxa"/>
            <w:vAlign w:val="center"/>
          </w:tcPr>
          <w:p w:rsidR="006D148C" w:rsidRPr="00B21087" w:rsidRDefault="006D148C" w:rsidP="0036439D">
            <w:pPr>
              <w:jc w:val="center"/>
              <w:rPr>
                <w:rFonts w:ascii="Garamond" w:hAnsi="Garamond"/>
                <w:lang w:val="en-US"/>
              </w:rPr>
            </w:pPr>
          </w:p>
        </w:tc>
        <w:tc>
          <w:tcPr>
            <w:tcW w:w="1616" w:type="dxa"/>
            <w:vAlign w:val="center"/>
          </w:tcPr>
          <w:p w:rsidR="006D148C" w:rsidRPr="00B21087" w:rsidRDefault="006D148C" w:rsidP="002165D8">
            <w:pPr>
              <w:pStyle w:val="ListParagraph"/>
              <w:numPr>
                <w:ilvl w:val="0"/>
                <w:numId w:val="6"/>
              </w:numPr>
              <w:tabs>
                <w:tab w:val="left" w:pos="289"/>
              </w:tabs>
              <w:ind w:left="0" w:firstLine="0"/>
              <w:jc w:val="both"/>
              <w:rPr>
                <w:rFonts w:ascii="Garamond" w:hAnsi="Garamond" w:cs="Arial"/>
              </w:rPr>
            </w:pPr>
            <w:r w:rsidRPr="00B21087">
              <w:rPr>
                <w:rFonts w:ascii="Garamond" w:hAnsi="Garamond" w:cs="Arial"/>
              </w:rPr>
              <w:t>Fodder and Feed Development Scheme</w:t>
            </w:r>
          </w:p>
        </w:tc>
        <w:tc>
          <w:tcPr>
            <w:tcW w:w="2874" w:type="dxa"/>
            <w:vAlign w:val="center"/>
          </w:tcPr>
          <w:p w:rsidR="006D148C" w:rsidRPr="00B21087" w:rsidRDefault="006D148C" w:rsidP="0036439D">
            <w:pPr>
              <w:jc w:val="both"/>
              <w:rPr>
                <w:rFonts w:ascii="Garamond" w:hAnsi="Garamond"/>
                <w:color w:val="222222"/>
                <w:shd w:val="clear" w:color="auto" w:fill="FFFFFF"/>
              </w:rPr>
            </w:pPr>
          </w:p>
        </w:tc>
        <w:tc>
          <w:tcPr>
            <w:tcW w:w="7773" w:type="dxa"/>
            <w:gridSpan w:val="8"/>
            <w:vAlign w:val="center"/>
          </w:tcPr>
          <w:p w:rsidR="006D148C" w:rsidRPr="00B21087" w:rsidRDefault="006D148C" w:rsidP="0036439D">
            <w:pPr>
              <w:jc w:val="center"/>
              <w:rPr>
                <w:rFonts w:ascii="Garamond" w:hAnsi="Garamond"/>
                <w:bCs/>
              </w:rPr>
            </w:pPr>
            <w:r>
              <w:rPr>
                <w:rFonts w:ascii="Garamond" w:hAnsi="Garamond"/>
                <w:bCs/>
              </w:rPr>
              <w:t>No specific targets w.r.t States/UTs.</w:t>
            </w:r>
          </w:p>
        </w:tc>
        <w:tc>
          <w:tcPr>
            <w:tcW w:w="2902" w:type="dxa"/>
            <w:gridSpan w:val="3"/>
            <w:vMerge/>
            <w:vAlign w:val="center"/>
          </w:tcPr>
          <w:p w:rsidR="006D148C" w:rsidRPr="00B21087" w:rsidRDefault="006D148C" w:rsidP="0036439D">
            <w:pPr>
              <w:jc w:val="center"/>
              <w:rPr>
                <w:rFonts w:ascii="Garamond" w:hAnsi="Garamond"/>
                <w:lang w:val="en-US"/>
              </w:rPr>
            </w:pPr>
          </w:p>
        </w:tc>
      </w:tr>
      <w:tr w:rsidR="00145AAE" w:rsidRPr="00B21087" w:rsidTr="008E36EB">
        <w:trPr>
          <w:tblHeader/>
          <w:jc w:val="center"/>
        </w:trPr>
        <w:tc>
          <w:tcPr>
            <w:tcW w:w="541" w:type="dxa"/>
            <w:vAlign w:val="center"/>
          </w:tcPr>
          <w:p w:rsidR="00145AAE" w:rsidRPr="00B21087" w:rsidRDefault="00145AAE" w:rsidP="0036439D">
            <w:pPr>
              <w:jc w:val="center"/>
              <w:rPr>
                <w:rFonts w:ascii="Garamond" w:hAnsi="Garamond"/>
                <w:lang w:val="en-US"/>
              </w:rPr>
            </w:pPr>
            <w:r w:rsidRPr="00B21087">
              <w:rPr>
                <w:rFonts w:ascii="Garamond" w:hAnsi="Garamond"/>
                <w:lang w:val="en-US"/>
              </w:rPr>
              <w:t>4.</w:t>
            </w:r>
          </w:p>
        </w:tc>
        <w:tc>
          <w:tcPr>
            <w:tcW w:w="1616" w:type="dxa"/>
            <w:vAlign w:val="center"/>
          </w:tcPr>
          <w:p w:rsidR="00145AAE" w:rsidRPr="00B21087" w:rsidRDefault="00145AAE" w:rsidP="00B21087">
            <w:pPr>
              <w:pStyle w:val="NoSpacing"/>
              <w:spacing w:after="120" w:line="276" w:lineRule="auto"/>
              <w:jc w:val="both"/>
              <w:rPr>
                <w:rFonts w:ascii="Garamond" w:hAnsi="Garamond" w:cstheme="minorHAnsi"/>
                <w:bCs/>
              </w:rPr>
            </w:pPr>
            <w:r w:rsidRPr="00B21087">
              <w:rPr>
                <w:rFonts w:ascii="Garamond" w:hAnsi="Garamond" w:cstheme="minorHAnsi"/>
                <w:bCs/>
              </w:rPr>
              <w:t>Dairy Entrepreneurship Development Scheme (DEDS)</w:t>
            </w:r>
          </w:p>
        </w:tc>
        <w:tc>
          <w:tcPr>
            <w:tcW w:w="2874" w:type="dxa"/>
            <w:vAlign w:val="center"/>
          </w:tcPr>
          <w:p w:rsidR="00145AAE" w:rsidRPr="0060407C" w:rsidRDefault="00145AAE" w:rsidP="0060407C">
            <w:pPr>
              <w:jc w:val="both"/>
              <w:rPr>
                <w:rFonts w:ascii="Garamond" w:hAnsi="Garamond"/>
                <w:color w:val="222222"/>
                <w:sz w:val="22"/>
                <w:szCs w:val="22"/>
                <w:shd w:val="clear" w:color="auto" w:fill="FFFFFF"/>
              </w:rPr>
            </w:pPr>
          </w:p>
        </w:tc>
        <w:tc>
          <w:tcPr>
            <w:tcW w:w="10675" w:type="dxa"/>
            <w:gridSpan w:val="11"/>
            <w:vAlign w:val="center"/>
          </w:tcPr>
          <w:p w:rsidR="00145AAE" w:rsidRPr="00B21087" w:rsidRDefault="00145AAE" w:rsidP="0036439D">
            <w:pPr>
              <w:jc w:val="center"/>
              <w:rPr>
                <w:rFonts w:ascii="Garamond" w:hAnsi="Garamond"/>
                <w:lang w:val="en-US"/>
              </w:rPr>
            </w:pPr>
            <w:r>
              <w:rPr>
                <w:rFonts w:ascii="Garamond" w:hAnsi="Garamond"/>
                <w:lang w:val="en-US"/>
              </w:rPr>
              <w:t xml:space="preserve">Units covered and subsidy provided is given at </w:t>
            </w:r>
            <w:r w:rsidRPr="006D148C">
              <w:rPr>
                <w:rFonts w:ascii="Garamond" w:hAnsi="Garamond"/>
                <w:b/>
                <w:bCs/>
                <w:lang w:val="en-US"/>
              </w:rPr>
              <w:t>Annexure-V</w:t>
            </w:r>
            <w:r w:rsidR="006D148C" w:rsidRPr="006D148C">
              <w:rPr>
                <w:rFonts w:ascii="Garamond" w:hAnsi="Garamond"/>
                <w:b/>
                <w:bCs/>
                <w:lang w:val="en-US"/>
              </w:rPr>
              <w:t>I</w:t>
            </w:r>
            <w:r w:rsidRPr="006D148C">
              <w:rPr>
                <w:rFonts w:ascii="Garamond" w:hAnsi="Garamond"/>
                <w:b/>
                <w:bCs/>
                <w:lang w:val="en-US"/>
              </w:rPr>
              <w:t>I</w:t>
            </w:r>
            <w:r>
              <w:rPr>
                <w:rFonts w:ascii="Garamond" w:hAnsi="Garamond"/>
                <w:lang w:val="en-US"/>
              </w:rPr>
              <w:t>.</w:t>
            </w:r>
          </w:p>
        </w:tc>
      </w:tr>
      <w:tr w:rsidR="00145AAE" w:rsidRPr="00B21087" w:rsidTr="00145AAE">
        <w:trPr>
          <w:tblHeader/>
          <w:jc w:val="center"/>
        </w:trPr>
        <w:tc>
          <w:tcPr>
            <w:tcW w:w="541" w:type="dxa"/>
            <w:vAlign w:val="center"/>
          </w:tcPr>
          <w:p w:rsidR="00145AAE" w:rsidRPr="00B21087" w:rsidRDefault="00145AAE" w:rsidP="0036439D">
            <w:pPr>
              <w:jc w:val="center"/>
              <w:rPr>
                <w:rFonts w:ascii="Garamond" w:hAnsi="Garamond"/>
                <w:lang w:val="en-US"/>
              </w:rPr>
            </w:pPr>
            <w:r w:rsidRPr="00B21087">
              <w:rPr>
                <w:rFonts w:ascii="Garamond" w:hAnsi="Garamond"/>
                <w:lang w:val="en-US"/>
              </w:rPr>
              <w:lastRenderedPageBreak/>
              <w:t xml:space="preserve">5. </w:t>
            </w:r>
          </w:p>
        </w:tc>
        <w:tc>
          <w:tcPr>
            <w:tcW w:w="1616" w:type="dxa"/>
            <w:vAlign w:val="center"/>
          </w:tcPr>
          <w:p w:rsidR="00145AAE" w:rsidRPr="00B21087" w:rsidRDefault="00145AAE" w:rsidP="00B21087">
            <w:pPr>
              <w:pStyle w:val="NoSpacing"/>
              <w:spacing w:after="120" w:line="276" w:lineRule="auto"/>
              <w:jc w:val="both"/>
              <w:rPr>
                <w:rFonts w:ascii="Garamond" w:hAnsi="Garamond" w:cstheme="minorHAnsi"/>
                <w:bCs/>
              </w:rPr>
            </w:pPr>
            <w:r w:rsidRPr="00B21087">
              <w:rPr>
                <w:rFonts w:ascii="Garamond" w:hAnsi="Garamond" w:cstheme="minorHAnsi"/>
                <w:bCs/>
              </w:rPr>
              <w:t>National Dairy Plan Phase-I (NDP-I)</w:t>
            </w:r>
          </w:p>
        </w:tc>
        <w:tc>
          <w:tcPr>
            <w:tcW w:w="2874" w:type="dxa"/>
            <w:vAlign w:val="center"/>
          </w:tcPr>
          <w:p w:rsidR="00145AAE" w:rsidRPr="008E36EB" w:rsidRDefault="00145AAE" w:rsidP="002165D8">
            <w:pPr>
              <w:numPr>
                <w:ilvl w:val="1"/>
                <w:numId w:val="19"/>
              </w:numPr>
              <w:tabs>
                <w:tab w:val="left" w:pos="397"/>
              </w:tabs>
              <w:ind w:left="0" w:firstLine="0"/>
              <w:jc w:val="both"/>
              <w:rPr>
                <w:rFonts w:ascii="Garamond" w:hAnsi="Garamond"/>
                <w:color w:val="000000"/>
              </w:rPr>
            </w:pPr>
            <w:r w:rsidRPr="008E36EB">
              <w:rPr>
                <w:rFonts w:ascii="Garamond" w:hAnsi="Garamond"/>
                <w:color w:val="000000"/>
              </w:rPr>
              <w:t>No of genetically improved bulls produced through PT programme</w:t>
            </w:r>
          </w:p>
          <w:p w:rsidR="00145AAE" w:rsidRPr="008E36EB" w:rsidRDefault="00145AAE" w:rsidP="002165D8">
            <w:pPr>
              <w:numPr>
                <w:ilvl w:val="1"/>
                <w:numId w:val="19"/>
              </w:numPr>
              <w:tabs>
                <w:tab w:val="left" w:pos="397"/>
              </w:tabs>
              <w:ind w:left="0" w:firstLine="0"/>
              <w:jc w:val="both"/>
              <w:rPr>
                <w:rFonts w:ascii="Garamond" w:hAnsi="Garamond"/>
                <w:color w:val="000000"/>
              </w:rPr>
            </w:pPr>
            <w:r w:rsidRPr="008E36EB">
              <w:rPr>
                <w:rFonts w:ascii="Garamond" w:hAnsi="Garamond"/>
                <w:color w:val="000000"/>
              </w:rPr>
              <w:t>No of genetically improved bulls produced through PS programme</w:t>
            </w:r>
          </w:p>
          <w:p w:rsidR="00145AAE" w:rsidRPr="008E36EB" w:rsidRDefault="00145AAE" w:rsidP="002165D8">
            <w:pPr>
              <w:numPr>
                <w:ilvl w:val="1"/>
                <w:numId w:val="19"/>
              </w:numPr>
              <w:tabs>
                <w:tab w:val="left" w:pos="397"/>
              </w:tabs>
              <w:ind w:left="0" w:firstLine="0"/>
              <w:jc w:val="both"/>
              <w:rPr>
                <w:rFonts w:ascii="Garamond" w:hAnsi="Garamond"/>
                <w:color w:val="000000"/>
              </w:rPr>
            </w:pPr>
            <w:r w:rsidRPr="008E36EB">
              <w:rPr>
                <w:rFonts w:ascii="Garamond" w:hAnsi="Garamond"/>
                <w:color w:val="000000"/>
              </w:rPr>
              <w:t>No of Semen doses produced</w:t>
            </w:r>
          </w:p>
          <w:p w:rsidR="00145AAE" w:rsidRPr="008E36EB" w:rsidRDefault="00145AAE" w:rsidP="002165D8">
            <w:pPr>
              <w:numPr>
                <w:ilvl w:val="1"/>
                <w:numId w:val="19"/>
              </w:numPr>
              <w:tabs>
                <w:tab w:val="left" w:pos="397"/>
              </w:tabs>
              <w:ind w:left="0" w:firstLine="0"/>
              <w:jc w:val="both"/>
              <w:rPr>
                <w:rFonts w:ascii="Garamond" w:hAnsi="Garamond"/>
                <w:color w:val="000000"/>
              </w:rPr>
            </w:pPr>
            <w:r w:rsidRPr="008E36EB">
              <w:rPr>
                <w:rFonts w:ascii="Garamond" w:hAnsi="Garamond"/>
                <w:color w:val="000000"/>
              </w:rPr>
              <w:t>Villages and Animals covered under Ration Balancing Programme</w:t>
            </w:r>
          </w:p>
          <w:p w:rsidR="00145AAE" w:rsidRPr="008E36EB" w:rsidRDefault="00145AAE" w:rsidP="002165D8">
            <w:pPr>
              <w:numPr>
                <w:ilvl w:val="1"/>
                <w:numId w:val="19"/>
              </w:numPr>
              <w:tabs>
                <w:tab w:val="left" w:pos="397"/>
              </w:tabs>
              <w:ind w:left="0" w:firstLine="0"/>
              <w:jc w:val="both"/>
              <w:rPr>
                <w:rFonts w:ascii="Garamond" w:hAnsi="Garamond"/>
                <w:color w:val="222222"/>
                <w:shd w:val="clear" w:color="auto" w:fill="FFFFFF"/>
              </w:rPr>
            </w:pPr>
            <w:r w:rsidRPr="008E36EB">
              <w:rPr>
                <w:rFonts w:ascii="Garamond" w:hAnsi="Garamond"/>
                <w:color w:val="000000"/>
              </w:rPr>
              <w:t>No of additional milk producers organised in dairy cooperative societies</w:t>
            </w:r>
          </w:p>
          <w:p w:rsidR="00145AAE" w:rsidRPr="008E36EB" w:rsidRDefault="00145AAE" w:rsidP="002165D8">
            <w:pPr>
              <w:numPr>
                <w:ilvl w:val="1"/>
                <w:numId w:val="19"/>
              </w:numPr>
              <w:tabs>
                <w:tab w:val="left" w:pos="397"/>
              </w:tabs>
              <w:ind w:left="0" w:firstLine="0"/>
              <w:jc w:val="both"/>
              <w:rPr>
                <w:rFonts w:ascii="Garamond" w:hAnsi="Garamond"/>
                <w:color w:val="222222"/>
                <w:shd w:val="clear" w:color="auto" w:fill="FFFFFF"/>
              </w:rPr>
            </w:pPr>
            <w:r w:rsidRPr="008E36EB">
              <w:rPr>
                <w:rFonts w:ascii="Garamond" w:hAnsi="Garamond"/>
                <w:color w:val="000000"/>
              </w:rPr>
              <w:t>Additional number of villages  covered for milk collection in dairy cooperative societies</w:t>
            </w:r>
          </w:p>
        </w:tc>
        <w:tc>
          <w:tcPr>
            <w:tcW w:w="2523" w:type="dxa"/>
            <w:gridSpan w:val="2"/>
            <w:vAlign w:val="center"/>
          </w:tcPr>
          <w:p w:rsidR="00145AAE" w:rsidRPr="008E36EB" w:rsidRDefault="00145AAE" w:rsidP="008E36EB">
            <w:pPr>
              <w:tabs>
                <w:tab w:val="left" w:pos="335"/>
              </w:tabs>
              <w:jc w:val="both"/>
              <w:rPr>
                <w:rFonts w:ascii="Garamond" w:hAnsi="Garamond"/>
              </w:rPr>
            </w:pPr>
            <w:r w:rsidRPr="008E36EB">
              <w:rPr>
                <w:rFonts w:ascii="Garamond" w:hAnsi="Garamond"/>
              </w:rPr>
              <w:t>Started from March, 2012.</w:t>
            </w:r>
          </w:p>
        </w:tc>
        <w:tc>
          <w:tcPr>
            <w:tcW w:w="1232" w:type="dxa"/>
            <w:gridSpan w:val="2"/>
            <w:vAlign w:val="center"/>
          </w:tcPr>
          <w:p w:rsidR="00145AAE" w:rsidRPr="008E36EB" w:rsidRDefault="00145AAE" w:rsidP="002165D8">
            <w:pPr>
              <w:numPr>
                <w:ilvl w:val="0"/>
                <w:numId w:val="31"/>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tabs>
                <w:tab w:val="left" w:pos="335"/>
              </w:tabs>
              <w:jc w:val="both"/>
              <w:rPr>
                <w:rFonts w:ascii="Garamond" w:hAnsi="Garamond"/>
              </w:rPr>
            </w:pPr>
          </w:p>
          <w:p w:rsidR="00145AAE" w:rsidRPr="008E36EB" w:rsidRDefault="00145AAE" w:rsidP="008E36EB">
            <w:pPr>
              <w:tabs>
                <w:tab w:val="left" w:pos="335"/>
              </w:tabs>
              <w:jc w:val="both"/>
              <w:rPr>
                <w:rFonts w:ascii="Garamond" w:hAnsi="Garamond"/>
              </w:rPr>
            </w:pPr>
          </w:p>
          <w:p w:rsidR="00145AAE" w:rsidRPr="008E36EB" w:rsidRDefault="00145AAE" w:rsidP="002165D8">
            <w:pPr>
              <w:numPr>
                <w:ilvl w:val="0"/>
                <w:numId w:val="31"/>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1"/>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1"/>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1"/>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1"/>
              </w:numPr>
              <w:tabs>
                <w:tab w:val="left" w:pos="335"/>
              </w:tabs>
              <w:ind w:left="0" w:firstLine="0"/>
              <w:jc w:val="both"/>
              <w:rPr>
                <w:rFonts w:ascii="Garamond" w:hAnsi="Garamond"/>
              </w:rPr>
            </w:pPr>
            <w:r w:rsidRPr="008E36EB">
              <w:rPr>
                <w:rFonts w:ascii="Garamond" w:hAnsi="Garamond"/>
              </w:rPr>
              <w:t>NA</w:t>
            </w:r>
          </w:p>
        </w:tc>
        <w:tc>
          <w:tcPr>
            <w:tcW w:w="1291" w:type="dxa"/>
            <w:vAlign w:val="center"/>
          </w:tcPr>
          <w:p w:rsidR="00145AAE" w:rsidRPr="008E36EB" w:rsidRDefault="00145AAE" w:rsidP="002165D8">
            <w:pPr>
              <w:numPr>
                <w:ilvl w:val="0"/>
                <w:numId w:val="32"/>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tabs>
                <w:tab w:val="left" w:pos="335"/>
              </w:tabs>
              <w:jc w:val="both"/>
              <w:rPr>
                <w:rFonts w:ascii="Garamond" w:hAnsi="Garamond"/>
              </w:rPr>
            </w:pPr>
          </w:p>
          <w:p w:rsidR="00145AAE" w:rsidRPr="008E36EB" w:rsidRDefault="00145AAE" w:rsidP="008E36EB">
            <w:pPr>
              <w:tabs>
                <w:tab w:val="left" w:pos="335"/>
              </w:tabs>
              <w:jc w:val="both"/>
              <w:rPr>
                <w:rFonts w:ascii="Garamond" w:hAnsi="Garamond"/>
              </w:rPr>
            </w:pPr>
          </w:p>
          <w:p w:rsidR="00145AAE" w:rsidRPr="008E36EB" w:rsidRDefault="00145AAE" w:rsidP="002165D8">
            <w:pPr>
              <w:numPr>
                <w:ilvl w:val="0"/>
                <w:numId w:val="32"/>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2"/>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2"/>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2"/>
              </w:numPr>
              <w:tabs>
                <w:tab w:val="left" w:pos="335"/>
              </w:tabs>
              <w:ind w:left="0" w:firstLine="0"/>
              <w:jc w:val="both"/>
              <w:rPr>
                <w:rFonts w:ascii="Garamond" w:hAnsi="Garamond"/>
              </w:rPr>
            </w:pPr>
            <w:r w:rsidRPr="008E36EB">
              <w:rPr>
                <w:rFonts w:ascii="Garamond" w:hAnsi="Garamond"/>
              </w:rPr>
              <w:t>NA</w:t>
            </w:r>
          </w:p>
          <w:p w:rsidR="00145AAE" w:rsidRPr="008E36EB" w:rsidRDefault="00145AAE" w:rsidP="008E36EB">
            <w:pPr>
              <w:pStyle w:val="ListParagraph"/>
              <w:tabs>
                <w:tab w:val="left" w:pos="335"/>
              </w:tabs>
              <w:ind w:left="0"/>
              <w:rPr>
                <w:rFonts w:ascii="Garamond" w:hAnsi="Garamond"/>
              </w:rPr>
            </w:pPr>
          </w:p>
          <w:p w:rsidR="00145AAE" w:rsidRPr="008E36EB" w:rsidRDefault="00145AAE" w:rsidP="008E36EB">
            <w:pPr>
              <w:pStyle w:val="ListParagraph"/>
              <w:tabs>
                <w:tab w:val="left" w:pos="335"/>
              </w:tabs>
              <w:ind w:left="0"/>
              <w:rPr>
                <w:rFonts w:ascii="Garamond" w:hAnsi="Garamond"/>
              </w:rPr>
            </w:pPr>
          </w:p>
          <w:p w:rsidR="00145AAE" w:rsidRPr="008E36EB" w:rsidRDefault="00145AAE" w:rsidP="002165D8">
            <w:pPr>
              <w:numPr>
                <w:ilvl w:val="0"/>
                <w:numId w:val="32"/>
              </w:numPr>
              <w:tabs>
                <w:tab w:val="left" w:pos="335"/>
              </w:tabs>
              <w:ind w:left="0" w:firstLine="0"/>
              <w:jc w:val="both"/>
              <w:rPr>
                <w:rFonts w:ascii="Garamond" w:hAnsi="Garamond"/>
              </w:rPr>
            </w:pPr>
            <w:r w:rsidRPr="008E36EB">
              <w:rPr>
                <w:rFonts w:ascii="Garamond" w:hAnsi="Garamond"/>
              </w:rPr>
              <w:t>NA</w:t>
            </w:r>
          </w:p>
        </w:tc>
        <w:tc>
          <w:tcPr>
            <w:tcW w:w="1478" w:type="dxa"/>
            <w:gridSpan w:val="2"/>
            <w:vAlign w:val="center"/>
          </w:tcPr>
          <w:p w:rsidR="00145AAE" w:rsidRDefault="00145AAE" w:rsidP="002165D8">
            <w:pPr>
              <w:numPr>
                <w:ilvl w:val="0"/>
                <w:numId w:val="33"/>
              </w:numPr>
              <w:tabs>
                <w:tab w:val="left" w:pos="237"/>
              </w:tabs>
              <w:ind w:left="0" w:firstLine="0"/>
              <w:rPr>
                <w:rFonts w:ascii="Garamond" w:hAnsi="Garamond"/>
              </w:rPr>
            </w:pPr>
            <w:r w:rsidRPr="008E36EB">
              <w:rPr>
                <w:rFonts w:ascii="Garamond" w:hAnsi="Garamond"/>
              </w:rPr>
              <w:t>100 bulls</w:t>
            </w:r>
          </w:p>
          <w:p w:rsidR="00145AAE" w:rsidRDefault="00145AAE" w:rsidP="008E36EB">
            <w:pPr>
              <w:tabs>
                <w:tab w:val="left" w:pos="237"/>
              </w:tabs>
              <w:rPr>
                <w:rFonts w:ascii="Garamond" w:hAnsi="Garamond"/>
              </w:rPr>
            </w:pPr>
          </w:p>
          <w:p w:rsidR="00145AAE" w:rsidRPr="008E36EB" w:rsidRDefault="00145AAE" w:rsidP="008E36EB">
            <w:pPr>
              <w:tabs>
                <w:tab w:val="left" w:pos="237"/>
              </w:tabs>
              <w:rPr>
                <w:rFonts w:ascii="Garamond" w:hAnsi="Garamond"/>
              </w:rPr>
            </w:pPr>
          </w:p>
          <w:p w:rsidR="00145AAE" w:rsidRDefault="00145AAE" w:rsidP="002165D8">
            <w:pPr>
              <w:numPr>
                <w:ilvl w:val="0"/>
                <w:numId w:val="33"/>
              </w:numPr>
              <w:tabs>
                <w:tab w:val="left" w:pos="237"/>
              </w:tabs>
              <w:ind w:left="0" w:firstLine="0"/>
              <w:rPr>
                <w:rFonts w:ascii="Garamond" w:hAnsi="Garamond"/>
                <w:color w:val="000000"/>
              </w:rPr>
            </w:pPr>
            <w:r w:rsidRPr="008E36EB">
              <w:rPr>
                <w:rFonts w:ascii="Garamond" w:hAnsi="Garamond"/>
                <w:color w:val="000000"/>
              </w:rPr>
              <w:t>15 bulls</w:t>
            </w:r>
          </w:p>
          <w:p w:rsidR="00145AAE" w:rsidRDefault="00145AAE" w:rsidP="008E36EB">
            <w:pPr>
              <w:pStyle w:val="ListParagraph"/>
              <w:rPr>
                <w:rFonts w:ascii="Garamond" w:hAnsi="Garamond"/>
                <w:color w:val="000000"/>
              </w:rPr>
            </w:pPr>
          </w:p>
          <w:p w:rsidR="00145AAE" w:rsidRPr="008E36EB" w:rsidRDefault="00145AAE" w:rsidP="008E36EB">
            <w:pPr>
              <w:tabs>
                <w:tab w:val="left" w:pos="237"/>
              </w:tabs>
              <w:rPr>
                <w:rFonts w:ascii="Garamond" w:hAnsi="Garamond"/>
                <w:color w:val="000000"/>
              </w:rPr>
            </w:pPr>
          </w:p>
          <w:p w:rsidR="00145AAE" w:rsidRDefault="00145AAE" w:rsidP="002165D8">
            <w:pPr>
              <w:numPr>
                <w:ilvl w:val="0"/>
                <w:numId w:val="33"/>
              </w:numPr>
              <w:tabs>
                <w:tab w:val="left" w:pos="237"/>
              </w:tabs>
              <w:ind w:left="0" w:firstLine="0"/>
              <w:rPr>
                <w:rFonts w:ascii="Garamond" w:hAnsi="Garamond"/>
                <w:color w:val="000000"/>
              </w:rPr>
            </w:pPr>
            <w:r w:rsidRPr="008E36EB">
              <w:rPr>
                <w:rFonts w:ascii="Garamond" w:hAnsi="Garamond"/>
                <w:color w:val="000000"/>
              </w:rPr>
              <w:t>7 million</w:t>
            </w:r>
          </w:p>
          <w:p w:rsidR="00145AAE" w:rsidRDefault="00145AAE" w:rsidP="008E36EB">
            <w:pPr>
              <w:tabs>
                <w:tab w:val="left" w:pos="237"/>
              </w:tabs>
              <w:rPr>
                <w:rFonts w:ascii="Garamond" w:hAnsi="Garamond"/>
                <w:color w:val="000000"/>
              </w:rPr>
            </w:pPr>
          </w:p>
          <w:p w:rsidR="00145AAE" w:rsidRPr="008E36EB" w:rsidRDefault="00145AAE" w:rsidP="008E36EB">
            <w:pPr>
              <w:tabs>
                <w:tab w:val="left" w:pos="237"/>
              </w:tabs>
              <w:rPr>
                <w:rFonts w:ascii="Garamond" w:hAnsi="Garamond"/>
                <w:color w:val="000000"/>
              </w:rPr>
            </w:pPr>
          </w:p>
          <w:p w:rsidR="00145AAE" w:rsidRDefault="00145AAE" w:rsidP="002165D8">
            <w:pPr>
              <w:numPr>
                <w:ilvl w:val="0"/>
                <w:numId w:val="33"/>
              </w:numPr>
              <w:tabs>
                <w:tab w:val="left" w:pos="237"/>
              </w:tabs>
              <w:ind w:left="0" w:firstLine="0"/>
              <w:rPr>
                <w:rFonts w:ascii="Garamond" w:hAnsi="Garamond"/>
                <w:color w:val="000000"/>
              </w:rPr>
            </w:pPr>
            <w:r w:rsidRPr="008E36EB">
              <w:rPr>
                <w:rFonts w:ascii="Garamond" w:hAnsi="Garamond"/>
                <w:color w:val="000000"/>
              </w:rPr>
              <w:t>5600 villages</w:t>
            </w:r>
            <w:r>
              <w:rPr>
                <w:rFonts w:ascii="Garamond" w:hAnsi="Garamond"/>
                <w:color w:val="000000"/>
              </w:rPr>
              <w:t xml:space="preserve"> </w:t>
            </w:r>
            <w:r w:rsidRPr="008E36EB">
              <w:rPr>
                <w:rFonts w:ascii="Garamond" w:hAnsi="Garamond"/>
                <w:color w:val="000000"/>
              </w:rPr>
              <w:t>and 0.40 million animals</w:t>
            </w:r>
          </w:p>
          <w:p w:rsidR="00145AAE" w:rsidRDefault="00145AAE" w:rsidP="008E36EB">
            <w:pPr>
              <w:pStyle w:val="ListParagraph"/>
              <w:rPr>
                <w:rFonts w:ascii="Garamond" w:hAnsi="Garamond"/>
                <w:color w:val="000000"/>
              </w:rPr>
            </w:pPr>
          </w:p>
          <w:p w:rsidR="00145AAE" w:rsidRDefault="00145AAE" w:rsidP="002165D8">
            <w:pPr>
              <w:numPr>
                <w:ilvl w:val="0"/>
                <w:numId w:val="33"/>
              </w:numPr>
              <w:tabs>
                <w:tab w:val="left" w:pos="237"/>
              </w:tabs>
              <w:ind w:left="0" w:firstLine="0"/>
              <w:rPr>
                <w:rFonts w:ascii="Garamond" w:hAnsi="Garamond"/>
                <w:color w:val="000000"/>
              </w:rPr>
            </w:pPr>
            <w:r w:rsidRPr="008E36EB">
              <w:rPr>
                <w:rFonts w:ascii="Garamond" w:hAnsi="Garamond"/>
                <w:color w:val="000000"/>
              </w:rPr>
              <w:t>0.1 million</w:t>
            </w:r>
          </w:p>
          <w:p w:rsidR="00145AAE" w:rsidRDefault="00145AAE" w:rsidP="008E36EB">
            <w:pPr>
              <w:pStyle w:val="ListParagraph"/>
              <w:rPr>
                <w:rFonts w:ascii="Garamond" w:hAnsi="Garamond"/>
                <w:color w:val="000000"/>
              </w:rPr>
            </w:pPr>
          </w:p>
          <w:p w:rsidR="00145AAE" w:rsidRPr="008E36EB" w:rsidRDefault="00145AAE" w:rsidP="008E36EB">
            <w:pPr>
              <w:tabs>
                <w:tab w:val="left" w:pos="237"/>
              </w:tabs>
              <w:rPr>
                <w:rFonts w:ascii="Garamond" w:hAnsi="Garamond"/>
                <w:color w:val="000000"/>
              </w:rPr>
            </w:pPr>
          </w:p>
          <w:p w:rsidR="00145AAE" w:rsidRPr="008E36EB" w:rsidRDefault="00145AAE" w:rsidP="002165D8">
            <w:pPr>
              <w:numPr>
                <w:ilvl w:val="0"/>
                <w:numId w:val="33"/>
              </w:numPr>
              <w:tabs>
                <w:tab w:val="left" w:pos="237"/>
              </w:tabs>
              <w:ind w:left="0" w:firstLine="0"/>
              <w:rPr>
                <w:rFonts w:ascii="Garamond" w:hAnsi="Garamond"/>
              </w:rPr>
            </w:pPr>
            <w:r w:rsidRPr="008E36EB">
              <w:rPr>
                <w:rFonts w:ascii="Garamond" w:hAnsi="Garamond"/>
                <w:color w:val="000000"/>
              </w:rPr>
              <w:t>1700 villages</w:t>
            </w:r>
          </w:p>
        </w:tc>
        <w:tc>
          <w:tcPr>
            <w:tcW w:w="1249" w:type="dxa"/>
            <w:vAlign w:val="center"/>
          </w:tcPr>
          <w:p w:rsidR="00145AAE" w:rsidRDefault="00145AAE" w:rsidP="002165D8">
            <w:pPr>
              <w:numPr>
                <w:ilvl w:val="0"/>
                <w:numId w:val="34"/>
              </w:numPr>
              <w:tabs>
                <w:tab w:val="left" w:pos="237"/>
              </w:tabs>
              <w:ind w:left="0" w:firstLine="0"/>
              <w:rPr>
                <w:rFonts w:ascii="Garamond" w:hAnsi="Garamond"/>
                <w:color w:val="000000"/>
              </w:rPr>
            </w:pPr>
            <w:r w:rsidRPr="008E36EB">
              <w:rPr>
                <w:rFonts w:ascii="Garamond" w:hAnsi="Garamond"/>
                <w:color w:val="000000"/>
              </w:rPr>
              <w:t>93 bulls</w:t>
            </w:r>
          </w:p>
          <w:p w:rsidR="00145AAE" w:rsidRPr="008E36EB" w:rsidRDefault="00145AAE" w:rsidP="00EB73DD">
            <w:pPr>
              <w:tabs>
                <w:tab w:val="left" w:pos="237"/>
              </w:tabs>
              <w:rPr>
                <w:rFonts w:ascii="Garamond" w:hAnsi="Garamond"/>
                <w:color w:val="000000"/>
              </w:rPr>
            </w:pPr>
          </w:p>
          <w:p w:rsidR="00145AAE" w:rsidRDefault="00145AAE" w:rsidP="002165D8">
            <w:pPr>
              <w:numPr>
                <w:ilvl w:val="0"/>
                <w:numId w:val="34"/>
              </w:numPr>
              <w:tabs>
                <w:tab w:val="left" w:pos="237"/>
              </w:tabs>
              <w:ind w:left="0" w:firstLine="0"/>
              <w:rPr>
                <w:rFonts w:ascii="Garamond" w:hAnsi="Garamond"/>
                <w:color w:val="000000"/>
              </w:rPr>
            </w:pPr>
            <w:r w:rsidRPr="008E36EB">
              <w:rPr>
                <w:rFonts w:ascii="Garamond" w:hAnsi="Garamond"/>
                <w:color w:val="000000"/>
              </w:rPr>
              <w:t>12 bulls</w:t>
            </w:r>
          </w:p>
          <w:p w:rsidR="00145AAE" w:rsidRDefault="00145AAE" w:rsidP="00EB73DD">
            <w:pPr>
              <w:pStyle w:val="ListParagraph"/>
              <w:rPr>
                <w:rFonts w:ascii="Garamond" w:hAnsi="Garamond"/>
                <w:color w:val="000000"/>
              </w:rPr>
            </w:pPr>
          </w:p>
          <w:p w:rsidR="00145AAE" w:rsidRPr="008E36EB" w:rsidRDefault="00145AAE" w:rsidP="00EB73DD">
            <w:pPr>
              <w:tabs>
                <w:tab w:val="left" w:pos="237"/>
              </w:tabs>
              <w:rPr>
                <w:rFonts w:ascii="Garamond" w:hAnsi="Garamond"/>
                <w:color w:val="000000"/>
              </w:rPr>
            </w:pPr>
          </w:p>
          <w:p w:rsidR="00145AAE" w:rsidRDefault="00145AAE" w:rsidP="002165D8">
            <w:pPr>
              <w:numPr>
                <w:ilvl w:val="0"/>
                <w:numId w:val="34"/>
              </w:numPr>
              <w:tabs>
                <w:tab w:val="left" w:pos="237"/>
              </w:tabs>
              <w:ind w:left="0" w:firstLine="0"/>
              <w:rPr>
                <w:rFonts w:ascii="Garamond" w:hAnsi="Garamond"/>
                <w:color w:val="000000"/>
              </w:rPr>
            </w:pPr>
            <w:r w:rsidRPr="008E36EB">
              <w:rPr>
                <w:rFonts w:ascii="Garamond" w:hAnsi="Garamond"/>
                <w:color w:val="000000"/>
              </w:rPr>
              <w:t>7 million</w:t>
            </w:r>
          </w:p>
          <w:p w:rsidR="00145AAE" w:rsidRPr="008E36EB" w:rsidRDefault="00145AAE" w:rsidP="00EB73DD">
            <w:pPr>
              <w:tabs>
                <w:tab w:val="left" w:pos="237"/>
              </w:tabs>
              <w:rPr>
                <w:rFonts w:ascii="Garamond" w:hAnsi="Garamond"/>
                <w:color w:val="000000"/>
              </w:rPr>
            </w:pPr>
          </w:p>
          <w:p w:rsidR="00145AAE" w:rsidRDefault="00145AAE" w:rsidP="002165D8">
            <w:pPr>
              <w:numPr>
                <w:ilvl w:val="0"/>
                <w:numId w:val="34"/>
              </w:numPr>
              <w:tabs>
                <w:tab w:val="left" w:pos="237"/>
              </w:tabs>
              <w:ind w:left="0" w:firstLine="0"/>
              <w:rPr>
                <w:rFonts w:ascii="Garamond" w:hAnsi="Garamond"/>
                <w:color w:val="000000"/>
              </w:rPr>
            </w:pPr>
            <w:r w:rsidRPr="008E36EB">
              <w:rPr>
                <w:rFonts w:ascii="Garamond" w:hAnsi="Garamond"/>
                <w:color w:val="000000"/>
              </w:rPr>
              <w:t>1314 villages and 0.06 million animals</w:t>
            </w:r>
          </w:p>
          <w:p w:rsidR="00145AAE" w:rsidRDefault="00145AAE" w:rsidP="00EB73DD">
            <w:pPr>
              <w:pStyle w:val="ListParagraph"/>
              <w:rPr>
                <w:rFonts w:ascii="Garamond" w:hAnsi="Garamond"/>
                <w:color w:val="000000"/>
              </w:rPr>
            </w:pPr>
          </w:p>
          <w:p w:rsidR="00145AAE" w:rsidRDefault="00145AAE" w:rsidP="002165D8">
            <w:pPr>
              <w:numPr>
                <w:ilvl w:val="0"/>
                <w:numId w:val="34"/>
              </w:numPr>
              <w:tabs>
                <w:tab w:val="left" w:pos="237"/>
              </w:tabs>
              <w:ind w:left="0" w:firstLine="0"/>
              <w:rPr>
                <w:rFonts w:ascii="Garamond" w:hAnsi="Garamond"/>
                <w:color w:val="000000"/>
              </w:rPr>
            </w:pPr>
            <w:r w:rsidRPr="008E36EB">
              <w:rPr>
                <w:rFonts w:ascii="Garamond" w:hAnsi="Garamond"/>
                <w:color w:val="000000"/>
              </w:rPr>
              <w:t>0.05 million</w:t>
            </w:r>
          </w:p>
          <w:p w:rsidR="00145AAE" w:rsidRPr="008E36EB" w:rsidRDefault="00145AAE" w:rsidP="00EB73DD">
            <w:pPr>
              <w:tabs>
                <w:tab w:val="left" w:pos="237"/>
              </w:tabs>
              <w:rPr>
                <w:rFonts w:ascii="Garamond" w:hAnsi="Garamond"/>
                <w:color w:val="000000"/>
              </w:rPr>
            </w:pPr>
          </w:p>
          <w:p w:rsidR="00145AAE" w:rsidRPr="008E36EB" w:rsidRDefault="00145AAE" w:rsidP="002165D8">
            <w:pPr>
              <w:numPr>
                <w:ilvl w:val="0"/>
                <w:numId w:val="34"/>
              </w:numPr>
              <w:tabs>
                <w:tab w:val="left" w:pos="237"/>
              </w:tabs>
              <w:ind w:left="0" w:firstLine="0"/>
              <w:rPr>
                <w:rFonts w:ascii="Garamond" w:hAnsi="Garamond"/>
                <w:color w:val="000000"/>
              </w:rPr>
            </w:pPr>
            <w:r w:rsidRPr="008E36EB">
              <w:rPr>
                <w:rFonts w:ascii="Garamond" w:hAnsi="Garamond"/>
                <w:color w:val="000000"/>
              </w:rPr>
              <w:t>2241 villages</w:t>
            </w:r>
          </w:p>
        </w:tc>
        <w:tc>
          <w:tcPr>
            <w:tcW w:w="1442" w:type="dxa"/>
            <w:gridSpan w:val="2"/>
            <w:vAlign w:val="center"/>
          </w:tcPr>
          <w:p w:rsidR="00145AAE" w:rsidRDefault="00145AAE" w:rsidP="002165D8">
            <w:pPr>
              <w:numPr>
                <w:ilvl w:val="0"/>
                <w:numId w:val="35"/>
              </w:numPr>
              <w:tabs>
                <w:tab w:val="left" w:pos="237"/>
              </w:tabs>
              <w:ind w:left="0" w:firstLine="0"/>
              <w:rPr>
                <w:rFonts w:ascii="Garamond" w:hAnsi="Garamond"/>
              </w:rPr>
            </w:pPr>
            <w:r w:rsidRPr="008E36EB">
              <w:rPr>
                <w:rFonts w:ascii="Garamond" w:hAnsi="Garamond"/>
              </w:rPr>
              <w:t>220 bulls</w:t>
            </w:r>
          </w:p>
          <w:p w:rsidR="00145AAE" w:rsidRDefault="00145AAE" w:rsidP="00EB73DD">
            <w:pPr>
              <w:tabs>
                <w:tab w:val="left" w:pos="237"/>
              </w:tabs>
              <w:rPr>
                <w:rFonts w:ascii="Garamond" w:hAnsi="Garamond"/>
              </w:rPr>
            </w:pPr>
          </w:p>
          <w:p w:rsidR="00145AAE" w:rsidRPr="008E36EB" w:rsidRDefault="00145AAE" w:rsidP="00EB73DD">
            <w:pPr>
              <w:tabs>
                <w:tab w:val="left" w:pos="237"/>
              </w:tabs>
              <w:rPr>
                <w:rFonts w:ascii="Garamond" w:hAnsi="Garamond"/>
              </w:rPr>
            </w:pPr>
          </w:p>
          <w:p w:rsidR="00145AAE" w:rsidRDefault="00145AAE" w:rsidP="002165D8">
            <w:pPr>
              <w:numPr>
                <w:ilvl w:val="0"/>
                <w:numId w:val="35"/>
              </w:numPr>
              <w:tabs>
                <w:tab w:val="left" w:pos="237"/>
              </w:tabs>
              <w:ind w:left="0" w:firstLine="0"/>
              <w:rPr>
                <w:rFonts w:ascii="Garamond" w:hAnsi="Garamond"/>
              </w:rPr>
            </w:pPr>
            <w:r w:rsidRPr="008E36EB">
              <w:rPr>
                <w:rFonts w:ascii="Garamond" w:hAnsi="Garamond"/>
              </w:rPr>
              <w:t>45 bulls</w:t>
            </w:r>
          </w:p>
          <w:p w:rsidR="00145AAE" w:rsidRDefault="00145AAE" w:rsidP="00EB73DD">
            <w:pPr>
              <w:pStyle w:val="ListParagraph"/>
              <w:rPr>
                <w:rFonts w:ascii="Garamond" w:hAnsi="Garamond"/>
              </w:rPr>
            </w:pPr>
          </w:p>
          <w:p w:rsidR="00145AAE" w:rsidRPr="008E36EB" w:rsidRDefault="00145AAE" w:rsidP="00EB73DD">
            <w:pPr>
              <w:tabs>
                <w:tab w:val="left" w:pos="237"/>
              </w:tabs>
              <w:rPr>
                <w:rFonts w:ascii="Garamond" w:hAnsi="Garamond"/>
              </w:rPr>
            </w:pPr>
          </w:p>
          <w:p w:rsidR="00145AAE" w:rsidRDefault="00145AAE" w:rsidP="002165D8">
            <w:pPr>
              <w:numPr>
                <w:ilvl w:val="0"/>
                <w:numId w:val="35"/>
              </w:numPr>
              <w:tabs>
                <w:tab w:val="left" w:pos="237"/>
              </w:tabs>
              <w:ind w:left="0" w:firstLine="0"/>
              <w:rPr>
                <w:rFonts w:ascii="Garamond" w:hAnsi="Garamond"/>
              </w:rPr>
            </w:pPr>
            <w:r w:rsidRPr="008E36EB">
              <w:rPr>
                <w:rFonts w:ascii="Garamond" w:hAnsi="Garamond"/>
              </w:rPr>
              <w:t>9 million</w:t>
            </w:r>
          </w:p>
          <w:p w:rsidR="00145AAE" w:rsidRDefault="00145AAE" w:rsidP="00EB73DD">
            <w:pPr>
              <w:tabs>
                <w:tab w:val="left" w:pos="237"/>
              </w:tabs>
              <w:rPr>
                <w:rFonts w:ascii="Garamond" w:hAnsi="Garamond"/>
              </w:rPr>
            </w:pPr>
          </w:p>
          <w:p w:rsidR="00145AAE" w:rsidRPr="008E36EB" w:rsidRDefault="00145AAE" w:rsidP="00EB73DD">
            <w:pPr>
              <w:tabs>
                <w:tab w:val="left" w:pos="237"/>
              </w:tabs>
              <w:rPr>
                <w:rFonts w:ascii="Garamond" w:hAnsi="Garamond"/>
              </w:rPr>
            </w:pPr>
          </w:p>
          <w:p w:rsidR="00145AAE" w:rsidRDefault="00145AAE" w:rsidP="002165D8">
            <w:pPr>
              <w:numPr>
                <w:ilvl w:val="0"/>
                <w:numId w:val="35"/>
              </w:numPr>
              <w:tabs>
                <w:tab w:val="left" w:pos="237"/>
              </w:tabs>
              <w:ind w:left="0" w:firstLine="0"/>
              <w:rPr>
                <w:rFonts w:ascii="Garamond" w:hAnsi="Garamond"/>
              </w:rPr>
            </w:pPr>
            <w:r>
              <w:rPr>
                <w:rFonts w:ascii="Garamond" w:hAnsi="Garamond"/>
              </w:rPr>
              <w:t xml:space="preserve">6900 villages and 0.45 million </w:t>
            </w:r>
            <w:r w:rsidRPr="008E36EB">
              <w:rPr>
                <w:rFonts w:ascii="Garamond" w:hAnsi="Garamond"/>
              </w:rPr>
              <w:t>animals</w:t>
            </w:r>
          </w:p>
          <w:p w:rsidR="00145AAE" w:rsidRDefault="00145AAE" w:rsidP="00EB73DD">
            <w:pPr>
              <w:pStyle w:val="ListParagraph"/>
              <w:rPr>
                <w:rFonts w:ascii="Garamond" w:hAnsi="Garamond"/>
              </w:rPr>
            </w:pPr>
          </w:p>
          <w:p w:rsidR="00145AAE" w:rsidRDefault="00145AAE" w:rsidP="002165D8">
            <w:pPr>
              <w:numPr>
                <w:ilvl w:val="0"/>
                <w:numId w:val="35"/>
              </w:numPr>
              <w:tabs>
                <w:tab w:val="left" w:pos="237"/>
              </w:tabs>
              <w:ind w:left="0" w:firstLine="0"/>
              <w:rPr>
                <w:rFonts w:ascii="Garamond" w:hAnsi="Garamond"/>
              </w:rPr>
            </w:pPr>
            <w:r>
              <w:rPr>
                <w:rFonts w:ascii="Garamond" w:hAnsi="Garamond"/>
              </w:rPr>
              <w:t xml:space="preserve">0.1 </w:t>
            </w:r>
            <w:r w:rsidRPr="00EB73DD">
              <w:rPr>
                <w:rFonts w:ascii="Garamond" w:hAnsi="Garamond"/>
              </w:rPr>
              <w:t>million</w:t>
            </w:r>
          </w:p>
          <w:p w:rsidR="00145AAE" w:rsidRDefault="00145AAE" w:rsidP="00EB73DD">
            <w:pPr>
              <w:pStyle w:val="ListParagraph"/>
              <w:rPr>
                <w:rFonts w:ascii="Garamond" w:hAnsi="Garamond"/>
              </w:rPr>
            </w:pPr>
          </w:p>
          <w:p w:rsidR="00145AAE" w:rsidRPr="00EB73DD" w:rsidRDefault="00145AAE" w:rsidP="00EB73DD">
            <w:pPr>
              <w:tabs>
                <w:tab w:val="left" w:pos="237"/>
              </w:tabs>
              <w:rPr>
                <w:rFonts w:ascii="Garamond" w:hAnsi="Garamond"/>
              </w:rPr>
            </w:pPr>
          </w:p>
          <w:p w:rsidR="00145AAE" w:rsidRPr="008E36EB" w:rsidRDefault="00145AAE" w:rsidP="002165D8">
            <w:pPr>
              <w:numPr>
                <w:ilvl w:val="0"/>
                <w:numId w:val="35"/>
              </w:numPr>
              <w:tabs>
                <w:tab w:val="left" w:pos="237"/>
              </w:tabs>
              <w:ind w:left="0" w:firstLine="0"/>
              <w:rPr>
                <w:rFonts w:ascii="Garamond" w:hAnsi="Garamond"/>
              </w:rPr>
            </w:pPr>
            <w:r w:rsidRPr="008E36EB">
              <w:rPr>
                <w:rFonts w:ascii="Garamond" w:hAnsi="Garamond"/>
              </w:rPr>
              <w:t>2000 villages</w:t>
            </w:r>
          </w:p>
        </w:tc>
        <w:tc>
          <w:tcPr>
            <w:tcW w:w="1460" w:type="dxa"/>
            <w:vAlign w:val="center"/>
          </w:tcPr>
          <w:p w:rsidR="00145AAE" w:rsidRDefault="00145AAE" w:rsidP="002165D8">
            <w:pPr>
              <w:numPr>
                <w:ilvl w:val="0"/>
                <w:numId w:val="36"/>
              </w:numPr>
              <w:tabs>
                <w:tab w:val="left" w:pos="237"/>
              </w:tabs>
              <w:ind w:left="0" w:firstLine="0"/>
              <w:rPr>
                <w:rFonts w:ascii="Garamond" w:hAnsi="Garamond"/>
                <w:color w:val="000000"/>
              </w:rPr>
            </w:pPr>
            <w:r w:rsidRPr="008E36EB">
              <w:rPr>
                <w:rFonts w:ascii="Garamond" w:hAnsi="Garamond"/>
                <w:color w:val="000000"/>
              </w:rPr>
              <w:t>161 bulls</w:t>
            </w:r>
          </w:p>
          <w:p w:rsidR="00145AAE" w:rsidRDefault="00145AAE" w:rsidP="00EB73DD">
            <w:pPr>
              <w:tabs>
                <w:tab w:val="left" w:pos="237"/>
              </w:tabs>
              <w:rPr>
                <w:rFonts w:ascii="Garamond" w:hAnsi="Garamond"/>
                <w:color w:val="000000"/>
              </w:rPr>
            </w:pPr>
          </w:p>
          <w:p w:rsidR="00145AAE" w:rsidRPr="00EB73DD" w:rsidRDefault="00145AAE" w:rsidP="00EB73DD">
            <w:pPr>
              <w:tabs>
                <w:tab w:val="left" w:pos="237"/>
              </w:tabs>
              <w:rPr>
                <w:rFonts w:ascii="Garamond" w:hAnsi="Garamond"/>
                <w:color w:val="000000"/>
                <w:sz w:val="12"/>
                <w:szCs w:val="12"/>
              </w:rPr>
            </w:pPr>
          </w:p>
          <w:p w:rsidR="00145AAE" w:rsidRDefault="00145AAE" w:rsidP="002165D8">
            <w:pPr>
              <w:numPr>
                <w:ilvl w:val="0"/>
                <w:numId w:val="36"/>
              </w:numPr>
              <w:tabs>
                <w:tab w:val="left" w:pos="237"/>
              </w:tabs>
              <w:ind w:left="0" w:firstLine="0"/>
              <w:rPr>
                <w:rFonts w:ascii="Garamond" w:hAnsi="Garamond"/>
                <w:color w:val="000000"/>
              </w:rPr>
            </w:pPr>
            <w:r w:rsidRPr="008E36EB">
              <w:rPr>
                <w:rFonts w:ascii="Garamond" w:hAnsi="Garamond"/>
                <w:color w:val="000000"/>
              </w:rPr>
              <w:t>16 bulls</w:t>
            </w:r>
          </w:p>
          <w:p w:rsidR="00145AAE" w:rsidRDefault="00145AAE" w:rsidP="00EB73DD">
            <w:pPr>
              <w:pStyle w:val="ListParagraph"/>
              <w:rPr>
                <w:rFonts w:ascii="Garamond" w:hAnsi="Garamond"/>
                <w:color w:val="000000"/>
              </w:rPr>
            </w:pPr>
          </w:p>
          <w:p w:rsidR="00145AAE" w:rsidRPr="00EB73DD" w:rsidRDefault="00145AAE" w:rsidP="00EB73DD">
            <w:pPr>
              <w:tabs>
                <w:tab w:val="left" w:pos="237"/>
              </w:tabs>
              <w:rPr>
                <w:rFonts w:ascii="Garamond" w:hAnsi="Garamond"/>
                <w:color w:val="000000"/>
                <w:sz w:val="14"/>
                <w:szCs w:val="14"/>
              </w:rPr>
            </w:pPr>
          </w:p>
          <w:p w:rsidR="00145AAE" w:rsidRDefault="00145AAE" w:rsidP="002165D8">
            <w:pPr>
              <w:numPr>
                <w:ilvl w:val="0"/>
                <w:numId w:val="36"/>
              </w:numPr>
              <w:tabs>
                <w:tab w:val="left" w:pos="237"/>
              </w:tabs>
              <w:ind w:left="0" w:firstLine="0"/>
              <w:rPr>
                <w:rFonts w:ascii="Garamond" w:hAnsi="Garamond"/>
                <w:color w:val="000000"/>
              </w:rPr>
            </w:pPr>
            <w:r w:rsidRPr="008E36EB">
              <w:rPr>
                <w:rFonts w:ascii="Garamond" w:hAnsi="Garamond"/>
                <w:color w:val="000000"/>
              </w:rPr>
              <w:t>Would be reported in 2015-16</w:t>
            </w:r>
          </w:p>
          <w:p w:rsidR="00145AAE" w:rsidRDefault="00145AAE" w:rsidP="00EB73DD">
            <w:pPr>
              <w:tabs>
                <w:tab w:val="left" w:pos="237"/>
              </w:tabs>
              <w:rPr>
                <w:rFonts w:ascii="Garamond" w:hAnsi="Garamond"/>
                <w:color w:val="000000"/>
              </w:rPr>
            </w:pPr>
          </w:p>
          <w:p w:rsidR="00145AAE" w:rsidRPr="00EB73DD" w:rsidRDefault="00145AAE" w:rsidP="00EB73DD">
            <w:pPr>
              <w:tabs>
                <w:tab w:val="left" w:pos="237"/>
              </w:tabs>
              <w:rPr>
                <w:rFonts w:ascii="Garamond" w:hAnsi="Garamond"/>
                <w:color w:val="000000"/>
                <w:sz w:val="12"/>
                <w:szCs w:val="12"/>
              </w:rPr>
            </w:pPr>
          </w:p>
          <w:p w:rsidR="00145AAE" w:rsidRDefault="00145AAE" w:rsidP="002165D8">
            <w:pPr>
              <w:numPr>
                <w:ilvl w:val="0"/>
                <w:numId w:val="36"/>
              </w:numPr>
              <w:tabs>
                <w:tab w:val="left" w:pos="237"/>
              </w:tabs>
              <w:ind w:left="0" w:firstLine="0"/>
              <w:rPr>
                <w:rFonts w:ascii="Garamond" w:hAnsi="Garamond"/>
                <w:color w:val="000000"/>
              </w:rPr>
            </w:pPr>
            <w:r w:rsidRPr="008E36EB">
              <w:rPr>
                <w:rFonts w:ascii="Garamond" w:hAnsi="Garamond"/>
                <w:color w:val="000000"/>
              </w:rPr>
              <w:t>4468 villages and 0.27 million animals</w:t>
            </w:r>
          </w:p>
          <w:p w:rsidR="00145AAE" w:rsidRDefault="00145AAE" w:rsidP="00EB73DD">
            <w:pPr>
              <w:pStyle w:val="ListParagraph"/>
              <w:rPr>
                <w:rFonts w:ascii="Garamond" w:hAnsi="Garamond"/>
                <w:color w:val="000000"/>
              </w:rPr>
            </w:pPr>
          </w:p>
          <w:p w:rsidR="00145AAE" w:rsidRDefault="00145AAE" w:rsidP="002165D8">
            <w:pPr>
              <w:numPr>
                <w:ilvl w:val="0"/>
                <w:numId w:val="36"/>
              </w:numPr>
              <w:tabs>
                <w:tab w:val="left" w:pos="237"/>
              </w:tabs>
              <w:ind w:left="0" w:firstLine="0"/>
              <w:rPr>
                <w:rFonts w:ascii="Garamond" w:hAnsi="Garamond"/>
              </w:rPr>
            </w:pPr>
            <w:r w:rsidRPr="008E36EB">
              <w:rPr>
                <w:rFonts w:ascii="Garamond" w:hAnsi="Garamond"/>
              </w:rPr>
              <w:t>0.11 million</w:t>
            </w:r>
          </w:p>
          <w:p w:rsidR="00145AAE" w:rsidRDefault="00145AAE" w:rsidP="00EB73DD">
            <w:pPr>
              <w:pStyle w:val="ListParagraph"/>
              <w:rPr>
                <w:rFonts w:ascii="Garamond" w:hAnsi="Garamond"/>
              </w:rPr>
            </w:pPr>
          </w:p>
          <w:p w:rsidR="00145AAE" w:rsidRPr="008E36EB" w:rsidRDefault="00145AAE" w:rsidP="002165D8">
            <w:pPr>
              <w:numPr>
                <w:ilvl w:val="0"/>
                <w:numId w:val="36"/>
              </w:numPr>
              <w:tabs>
                <w:tab w:val="left" w:pos="237"/>
              </w:tabs>
              <w:ind w:left="0" w:firstLine="0"/>
              <w:rPr>
                <w:rFonts w:ascii="Garamond" w:hAnsi="Garamond"/>
                <w:color w:val="000000"/>
              </w:rPr>
            </w:pPr>
            <w:r w:rsidRPr="008E36EB">
              <w:rPr>
                <w:rFonts w:ascii="Garamond" w:hAnsi="Garamond"/>
                <w:color w:val="000000"/>
              </w:rPr>
              <w:t>3970 villages</w:t>
            </w:r>
          </w:p>
        </w:tc>
      </w:tr>
      <w:tr w:rsidR="00A4411E" w:rsidRPr="00B21087" w:rsidTr="00145AAE">
        <w:trPr>
          <w:tblHeader/>
          <w:jc w:val="center"/>
        </w:trPr>
        <w:tc>
          <w:tcPr>
            <w:tcW w:w="541" w:type="dxa"/>
            <w:vAlign w:val="center"/>
          </w:tcPr>
          <w:p w:rsidR="00A4411E" w:rsidRPr="00B21087" w:rsidRDefault="00A4411E" w:rsidP="0036439D">
            <w:pPr>
              <w:jc w:val="center"/>
              <w:rPr>
                <w:rFonts w:ascii="Garamond" w:hAnsi="Garamond"/>
                <w:lang w:val="en-US"/>
              </w:rPr>
            </w:pPr>
            <w:r>
              <w:rPr>
                <w:rFonts w:ascii="Garamond" w:hAnsi="Garamond"/>
                <w:lang w:val="en-US"/>
              </w:rPr>
              <w:t>6.</w:t>
            </w:r>
          </w:p>
        </w:tc>
        <w:tc>
          <w:tcPr>
            <w:tcW w:w="1616" w:type="dxa"/>
            <w:vAlign w:val="center"/>
          </w:tcPr>
          <w:p w:rsidR="00A4411E" w:rsidRPr="00B21087" w:rsidRDefault="00A4411E" w:rsidP="006C675D">
            <w:pPr>
              <w:jc w:val="both"/>
              <w:rPr>
                <w:rFonts w:ascii="Garamond" w:hAnsi="Garamond"/>
                <w:lang w:val="en-US"/>
              </w:rPr>
            </w:pPr>
            <w:r>
              <w:rPr>
                <w:rFonts w:ascii="Garamond" w:hAnsi="Garamond"/>
                <w:lang w:val="en-US"/>
              </w:rPr>
              <w:t>Indigenous Breeds</w:t>
            </w:r>
          </w:p>
        </w:tc>
        <w:tc>
          <w:tcPr>
            <w:tcW w:w="2874" w:type="dxa"/>
            <w:vAlign w:val="center"/>
          </w:tcPr>
          <w:p w:rsidR="00A4411E" w:rsidRPr="00E63A5D" w:rsidRDefault="00A4411E" w:rsidP="002165D8">
            <w:pPr>
              <w:numPr>
                <w:ilvl w:val="0"/>
                <w:numId w:val="29"/>
              </w:numPr>
              <w:tabs>
                <w:tab w:val="left" w:pos="391"/>
              </w:tabs>
              <w:ind w:left="-7" w:firstLine="7"/>
              <w:jc w:val="both"/>
              <w:rPr>
                <w:rFonts w:ascii="Garamond" w:hAnsi="Garamond"/>
                <w:lang w:val="en-US"/>
              </w:rPr>
            </w:pPr>
            <w:r w:rsidRPr="00E63A5D">
              <w:rPr>
                <w:rFonts w:ascii="Garamond" w:hAnsi="Garamond" w:cs="Arial"/>
                <w:color w:val="000000"/>
                <w:lang w:eastAsia="en-IN" w:bidi="hi-IN"/>
              </w:rPr>
              <w:t xml:space="preserve">Establishment of National </w:t>
            </w:r>
            <w:proofErr w:type="spellStart"/>
            <w:r w:rsidRPr="00E63A5D">
              <w:rPr>
                <w:rFonts w:ascii="Garamond" w:hAnsi="Garamond" w:cs="Arial"/>
                <w:color w:val="000000"/>
                <w:lang w:eastAsia="en-IN" w:bidi="hi-IN"/>
              </w:rPr>
              <w:t>Kamdhenu</w:t>
            </w:r>
            <w:proofErr w:type="spellEnd"/>
            <w:r w:rsidRPr="00E63A5D">
              <w:rPr>
                <w:rFonts w:ascii="Garamond" w:hAnsi="Garamond" w:cs="Arial"/>
                <w:color w:val="000000"/>
                <w:lang w:eastAsia="en-IN" w:bidi="hi-IN"/>
              </w:rPr>
              <w:t xml:space="preserve"> Breeding Centre</w:t>
            </w:r>
          </w:p>
          <w:p w:rsidR="00A4411E" w:rsidRPr="00E63A5D" w:rsidRDefault="00A4411E" w:rsidP="002165D8">
            <w:pPr>
              <w:numPr>
                <w:ilvl w:val="0"/>
                <w:numId w:val="29"/>
              </w:numPr>
              <w:tabs>
                <w:tab w:val="left" w:pos="391"/>
              </w:tabs>
              <w:ind w:left="-7" w:firstLine="7"/>
              <w:jc w:val="both"/>
              <w:rPr>
                <w:rFonts w:ascii="Garamond" w:hAnsi="Garamond"/>
                <w:lang w:val="en-US"/>
              </w:rPr>
            </w:pPr>
            <w:r w:rsidRPr="00E63A5D">
              <w:rPr>
                <w:rFonts w:ascii="Garamond" w:hAnsi="Garamond" w:cs="Arial"/>
                <w:color w:val="000000"/>
                <w:lang w:eastAsia="en-IN" w:bidi="hi-IN"/>
              </w:rPr>
              <w:t>Development of Indigenous breeds</w:t>
            </w:r>
          </w:p>
        </w:tc>
        <w:tc>
          <w:tcPr>
            <w:tcW w:w="7773" w:type="dxa"/>
            <w:gridSpan w:val="8"/>
            <w:vAlign w:val="center"/>
          </w:tcPr>
          <w:p w:rsidR="00A4411E" w:rsidRPr="00A4411E" w:rsidRDefault="00A4411E" w:rsidP="008E36EB">
            <w:pPr>
              <w:jc w:val="center"/>
              <w:rPr>
                <w:rFonts w:ascii="Garamond" w:hAnsi="Garamond"/>
              </w:rPr>
            </w:pPr>
            <w:r w:rsidRPr="00A4411E">
              <w:rPr>
                <w:rFonts w:ascii="Garamond" w:hAnsi="Garamond"/>
              </w:rPr>
              <w:t>Started from 2014-15</w:t>
            </w:r>
          </w:p>
        </w:tc>
        <w:tc>
          <w:tcPr>
            <w:tcW w:w="1442" w:type="dxa"/>
            <w:gridSpan w:val="2"/>
            <w:vAlign w:val="center"/>
          </w:tcPr>
          <w:p w:rsidR="00A4411E" w:rsidRPr="00A4411E" w:rsidRDefault="00A4411E" w:rsidP="002165D8">
            <w:pPr>
              <w:numPr>
                <w:ilvl w:val="0"/>
                <w:numId w:val="30"/>
              </w:numPr>
              <w:tabs>
                <w:tab w:val="left" w:pos="336"/>
                <w:tab w:val="left" w:pos="377"/>
              </w:tabs>
              <w:ind w:left="0" w:firstLine="0"/>
              <w:jc w:val="both"/>
              <w:rPr>
                <w:rFonts w:ascii="Garamond" w:hAnsi="Garamond"/>
                <w:lang w:val="en-US"/>
              </w:rPr>
            </w:pPr>
            <w:r w:rsidRPr="00A4411E">
              <w:rPr>
                <w:rFonts w:ascii="Garamond" w:hAnsi="Garamond" w:cs="Arial"/>
                <w:color w:val="000000"/>
                <w:lang w:eastAsia="en-IN" w:bidi="hi-IN"/>
              </w:rPr>
              <w:t>2</w:t>
            </w:r>
          </w:p>
          <w:p w:rsidR="00A4411E" w:rsidRPr="00A4411E" w:rsidRDefault="00A4411E" w:rsidP="0098597B">
            <w:pPr>
              <w:tabs>
                <w:tab w:val="left" w:pos="336"/>
                <w:tab w:val="left" w:pos="377"/>
              </w:tabs>
              <w:jc w:val="both"/>
              <w:rPr>
                <w:rFonts w:ascii="Garamond" w:hAnsi="Garamond"/>
                <w:lang w:val="en-US"/>
              </w:rPr>
            </w:pPr>
          </w:p>
          <w:p w:rsidR="00A4411E" w:rsidRPr="00A4411E" w:rsidRDefault="00A4411E" w:rsidP="002165D8">
            <w:pPr>
              <w:numPr>
                <w:ilvl w:val="0"/>
                <w:numId w:val="30"/>
              </w:numPr>
              <w:tabs>
                <w:tab w:val="left" w:pos="336"/>
                <w:tab w:val="left" w:pos="377"/>
              </w:tabs>
              <w:ind w:left="0" w:firstLine="0"/>
              <w:jc w:val="both"/>
              <w:rPr>
                <w:rFonts w:ascii="Garamond" w:hAnsi="Garamond"/>
                <w:lang w:val="en-US"/>
              </w:rPr>
            </w:pPr>
            <w:r w:rsidRPr="00A4411E">
              <w:rPr>
                <w:rFonts w:ascii="Garamond" w:hAnsi="Garamond" w:cs="Arial"/>
                <w:color w:val="000000"/>
                <w:lang w:eastAsia="en-IN" w:bidi="hi-IN"/>
              </w:rPr>
              <w:t>-</w:t>
            </w:r>
          </w:p>
        </w:tc>
        <w:tc>
          <w:tcPr>
            <w:tcW w:w="1460" w:type="dxa"/>
            <w:vAlign w:val="center"/>
          </w:tcPr>
          <w:p w:rsidR="00A4411E" w:rsidRPr="00A4411E" w:rsidRDefault="00A4411E" w:rsidP="002165D8">
            <w:pPr>
              <w:numPr>
                <w:ilvl w:val="0"/>
                <w:numId w:val="37"/>
              </w:numPr>
              <w:tabs>
                <w:tab w:val="left" w:pos="336"/>
                <w:tab w:val="left" w:pos="377"/>
              </w:tabs>
              <w:ind w:left="0" w:firstLine="0"/>
              <w:jc w:val="both"/>
              <w:rPr>
                <w:rFonts w:ascii="Garamond" w:hAnsi="Garamond"/>
                <w:lang w:val="en-US"/>
              </w:rPr>
            </w:pPr>
            <w:r w:rsidRPr="00A4411E">
              <w:rPr>
                <w:rFonts w:ascii="Garamond" w:hAnsi="Garamond"/>
                <w:lang w:val="en-US"/>
              </w:rPr>
              <w:t>–</w:t>
            </w:r>
          </w:p>
          <w:p w:rsidR="00A4411E" w:rsidRPr="00A4411E" w:rsidRDefault="00A4411E" w:rsidP="00A4411E">
            <w:pPr>
              <w:tabs>
                <w:tab w:val="left" w:pos="377"/>
              </w:tabs>
              <w:jc w:val="both"/>
              <w:rPr>
                <w:rFonts w:ascii="Garamond" w:hAnsi="Garamond"/>
                <w:lang w:val="en-US"/>
              </w:rPr>
            </w:pPr>
          </w:p>
          <w:p w:rsidR="00A4411E" w:rsidRPr="00A4411E" w:rsidRDefault="00A4411E" w:rsidP="002165D8">
            <w:pPr>
              <w:numPr>
                <w:ilvl w:val="0"/>
                <w:numId w:val="37"/>
              </w:numPr>
              <w:tabs>
                <w:tab w:val="left" w:pos="336"/>
                <w:tab w:val="left" w:pos="377"/>
              </w:tabs>
              <w:ind w:left="0" w:firstLine="0"/>
              <w:jc w:val="both"/>
              <w:rPr>
                <w:rFonts w:ascii="Garamond" w:hAnsi="Garamond"/>
                <w:lang w:val="en-US"/>
              </w:rPr>
            </w:pPr>
            <w:r w:rsidRPr="00A4411E">
              <w:rPr>
                <w:rFonts w:ascii="Garamond" w:hAnsi="Garamond"/>
                <w:lang w:val="en-US"/>
              </w:rPr>
              <w:t>-</w:t>
            </w:r>
          </w:p>
        </w:tc>
      </w:tr>
    </w:tbl>
    <w:p w:rsidR="00277D46" w:rsidRDefault="00AC0A46">
      <w:pPr>
        <w:rPr>
          <w:rFonts w:ascii="Garamond" w:hAnsi="Garamond" w:cstheme="minorHAnsi"/>
          <w:bCs/>
        </w:rPr>
        <w:sectPr w:rsidR="00277D46" w:rsidSect="00DC1AA4">
          <w:pgSz w:w="16838" w:h="11906" w:orient="landscape"/>
          <w:pgMar w:top="1440" w:right="1134" w:bottom="1134" w:left="1134" w:header="709" w:footer="709" w:gutter="0"/>
          <w:cols w:space="708"/>
          <w:docGrid w:linePitch="360"/>
        </w:sectPr>
      </w:pPr>
      <w:r w:rsidRPr="000D50AB">
        <w:rPr>
          <w:rFonts w:ascii="Garamond" w:hAnsi="Garamond" w:cstheme="minorHAnsi"/>
          <w:bCs/>
        </w:rPr>
        <w:br w:type="page"/>
      </w:r>
    </w:p>
    <w:p w:rsidR="00293BBB" w:rsidRPr="00293BBB" w:rsidRDefault="00293BBB" w:rsidP="00293BBB">
      <w:pPr>
        <w:pStyle w:val="NoSpacing"/>
        <w:jc w:val="right"/>
        <w:rPr>
          <w:rFonts w:ascii="Garamond" w:hAnsi="Garamond" w:cs="Times New Roman"/>
          <w:b/>
          <w:bCs/>
          <w:sz w:val="24"/>
          <w:szCs w:val="24"/>
          <w:u w:val="single"/>
        </w:rPr>
      </w:pPr>
      <w:r w:rsidRPr="00293BBB">
        <w:rPr>
          <w:rFonts w:ascii="Garamond" w:hAnsi="Garamond" w:cs="Times New Roman"/>
          <w:b/>
          <w:bCs/>
          <w:sz w:val="24"/>
          <w:szCs w:val="24"/>
          <w:u w:val="single"/>
        </w:rPr>
        <w:lastRenderedPageBreak/>
        <w:t>Annexure-I</w:t>
      </w:r>
      <w:r w:rsidR="0098597B">
        <w:rPr>
          <w:rFonts w:ascii="Garamond" w:hAnsi="Garamond" w:cs="Times New Roman"/>
          <w:b/>
          <w:bCs/>
          <w:sz w:val="24"/>
          <w:szCs w:val="24"/>
          <w:u w:val="single"/>
        </w:rPr>
        <w:t>I</w:t>
      </w:r>
      <w:r w:rsidRPr="00293BBB">
        <w:rPr>
          <w:rFonts w:ascii="Garamond" w:hAnsi="Garamond" w:cs="Times New Roman"/>
          <w:b/>
          <w:bCs/>
          <w:sz w:val="24"/>
          <w:szCs w:val="24"/>
          <w:u w:val="single"/>
        </w:rPr>
        <w:t xml:space="preserve"> A</w:t>
      </w:r>
    </w:p>
    <w:p w:rsidR="00293BBB" w:rsidRPr="00293BBB" w:rsidRDefault="00293BBB" w:rsidP="00293BBB">
      <w:pPr>
        <w:pStyle w:val="NoSpacing"/>
        <w:jc w:val="both"/>
        <w:rPr>
          <w:rFonts w:ascii="Garamond" w:hAnsi="Garamond" w:cs="Times New Roman"/>
          <w:b/>
          <w:bCs/>
          <w:sz w:val="24"/>
          <w:szCs w:val="24"/>
        </w:rPr>
      </w:pPr>
      <w:r w:rsidRPr="00293BBB">
        <w:rPr>
          <w:rFonts w:ascii="Garamond" w:hAnsi="Garamond" w:cs="Times New Roman"/>
          <w:b/>
          <w:bCs/>
          <w:sz w:val="24"/>
          <w:szCs w:val="24"/>
        </w:rPr>
        <w:t xml:space="preserve">The Physical achievement against End </w:t>
      </w:r>
      <w:proofErr w:type="gramStart"/>
      <w:r>
        <w:rPr>
          <w:rFonts w:ascii="Garamond" w:hAnsi="Garamond" w:cs="Times New Roman"/>
          <w:b/>
          <w:bCs/>
          <w:sz w:val="24"/>
          <w:szCs w:val="24"/>
        </w:rPr>
        <w:t>O</w:t>
      </w:r>
      <w:r w:rsidRPr="00293BBB">
        <w:rPr>
          <w:rFonts w:ascii="Garamond" w:hAnsi="Garamond" w:cs="Times New Roman"/>
          <w:b/>
          <w:bCs/>
          <w:sz w:val="24"/>
          <w:szCs w:val="24"/>
        </w:rPr>
        <w:t>f</w:t>
      </w:r>
      <w:proofErr w:type="gramEnd"/>
      <w:r w:rsidRPr="00293BBB">
        <w:rPr>
          <w:rFonts w:ascii="Garamond" w:hAnsi="Garamond" w:cs="Times New Roman"/>
          <w:b/>
          <w:bCs/>
          <w:sz w:val="24"/>
          <w:szCs w:val="24"/>
        </w:rPr>
        <w:t xml:space="preserve"> Project (EOP) targets under Intensive Dairy </w:t>
      </w:r>
      <w:r>
        <w:rPr>
          <w:rFonts w:ascii="Garamond" w:hAnsi="Garamond" w:cs="Times New Roman"/>
          <w:b/>
          <w:bCs/>
          <w:sz w:val="24"/>
          <w:szCs w:val="24"/>
        </w:rPr>
        <w:t>D</w:t>
      </w:r>
      <w:r w:rsidRPr="00293BBB">
        <w:rPr>
          <w:rFonts w:ascii="Garamond" w:hAnsi="Garamond" w:cs="Times New Roman"/>
          <w:b/>
          <w:bCs/>
          <w:sz w:val="24"/>
          <w:szCs w:val="24"/>
        </w:rPr>
        <w:t>evelopment Programme (IDDP) sub-scheme of National programme for Dairy Development of NPBB&amp;DD scheme during las</w:t>
      </w:r>
      <w:r>
        <w:rPr>
          <w:rFonts w:ascii="Garamond" w:hAnsi="Garamond" w:cs="Times New Roman"/>
          <w:b/>
          <w:bCs/>
          <w:sz w:val="24"/>
          <w:szCs w:val="24"/>
        </w:rPr>
        <w:t>t three years and Current year</w:t>
      </w:r>
    </w:p>
    <w:tbl>
      <w:tblPr>
        <w:tblpPr w:leftFromText="180" w:rightFromText="180" w:vertAnchor="text" w:horzAnchor="margin" w:tblpY="149"/>
        <w:tblW w:w="9540" w:type="dxa"/>
        <w:tblLook w:val="04A0"/>
      </w:tblPr>
      <w:tblGrid>
        <w:gridCol w:w="960"/>
        <w:gridCol w:w="4677"/>
        <w:gridCol w:w="1559"/>
        <w:gridCol w:w="2344"/>
      </w:tblGrid>
      <w:tr w:rsidR="00293BBB" w:rsidRPr="0031024F" w:rsidTr="00293BBB">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293BBB" w:rsidRPr="00293BBB" w:rsidRDefault="00293BBB" w:rsidP="00293BBB">
            <w:pPr>
              <w:spacing w:after="0" w:line="240" w:lineRule="auto"/>
              <w:jc w:val="center"/>
              <w:rPr>
                <w:rFonts w:ascii="Garamond" w:eastAsia="Times New Roman" w:hAnsi="Garamond" w:cs="Times New Roman"/>
                <w:b/>
                <w:bCs/>
                <w:sz w:val="24"/>
                <w:szCs w:val="24"/>
              </w:rPr>
            </w:pPr>
            <w:r w:rsidRPr="00293BBB">
              <w:rPr>
                <w:rFonts w:ascii="Garamond" w:eastAsia="Times New Roman" w:hAnsi="Garamond" w:cs="Times New Roman"/>
                <w:b/>
                <w:bCs/>
                <w:sz w:val="24"/>
                <w:szCs w:val="24"/>
              </w:rPr>
              <w:t>Sl. No</w:t>
            </w:r>
          </w:p>
        </w:tc>
        <w:tc>
          <w:tcPr>
            <w:tcW w:w="4677" w:type="dxa"/>
            <w:tcBorders>
              <w:top w:val="single" w:sz="4" w:space="0" w:color="auto"/>
              <w:left w:val="nil"/>
              <w:bottom w:val="single" w:sz="4" w:space="0" w:color="auto"/>
              <w:right w:val="single" w:sz="4" w:space="0" w:color="auto"/>
            </w:tcBorders>
            <w:shd w:val="clear" w:color="auto" w:fill="auto"/>
            <w:noWrap/>
            <w:hideMark/>
          </w:tcPr>
          <w:p w:rsidR="00293BBB" w:rsidRPr="00293BBB" w:rsidRDefault="00293BBB" w:rsidP="00293BBB">
            <w:pPr>
              <w:spacing w:after="0" w:line="240" w:lineRule="auto"/>
              <w:jc w:val="center"/>
              <w:rPr>
                <w:rFonts w:ascii="Garamond" w:eastAsia="Times New Roman" w:hAnsi="Garamond" w:cs="Times New Roman"/>
                <w:b/>
                <w:bCs/>
                <w:sz w:val="24"/>
                <w:szCs w:val="24"/>
              </w:rPr>
            </w:pPr>
            <w:r w:rsidRPr="00293BBB">
              <w:rPr>
                <w:rFonts w:ascii="Garamond" w:eastAsia="Times New Roman" w:hAnsi="Garamond" w:cs="Times New Roman"/>
                <w:b/>
                <w:bCs/>
                <w:sz w:val="24"/>
                <w:szCs w:val="24"/>
              </w:rPr>
              <w:t>Parameters</w:t>
            </w:r>
          </w:p>
        </w:tc>
        <w:tc>
          <w:tcPr>
            <w:tcW w:w="1559" w:type="dxa"/>
            <w:tcBorders>
              <w:top w:val="single" w:sz="4" w:space="0" w:color="auto"/>
              <w:left w:val="nil"/>
              <w:bottom w:val="single" w:sz="4" w:space="0" w:color="auto"/>
              <w:right w:val="single" w:sz="4" w:space="0" w:color="auto"/>
            </w:tcBorders>
            <w:shd w:val="clear" w:color="auto" w:fill="auto"/>
            <w:noWrap/>
            <w:hideMark/>
          </w:tcPr>
          <w:p w:rsidR="00293BBB" w:rsidRPr="00293BBB" w:rsidRDefault="00293BBB" w:rsidP="00293BBB">
            <w:pPr>
              <w:spacing w:after="0" w:line="240" w:lineRule="auto"/>
              <w:jc w:val="center"/>
              <w:rPr>
                <w:rFonts w:ascii="Garamond" w:eastAsia="Times New Roman" w:hAnsi="Garamond" w:cs="Times New Roman"/>
                <w:b/>
                <w:bCs/>
                <w:sz w:val="24"/>
                <w:szCs w:val="24"/>
              </w:rPr>
            </w:pPr>
            <w:r w:rsidRPr="00293BBB">
              <w:rPr>
                <w:rFonts w:ascii="Garamond" w:eastAsia="Times New Roman" w:hAnsi="Garamond" w:cs="Times New Roman"/>
                <w:b/>
                <w:bCs/>
                <w:sz w:val="24"/>
                <w:szCs w:val="24"/>
              </w:rPr>
              <w:t>EOP Target</w:t>
            </w:r>
          </w:p>
        </w:tc>
        <w:tc>
          <w:tcPr>
            <w:tcW w:w="2344" w:type="dxa"/>
            <w:tcBorders>
              <w:top w:val="single" w:sz="4" w:space="0" w:color="auto"/>
              <w:left w:val="nil"/>
              <w:bottom w:val="single" w:sz="4" w:space="0" w:color="auto"/>
              <w:right w:val="single" w:sz="4" w:space="0" w:color="auto"/>
            </w:tcBorders>
            <w:shd w:val="clear" w:color="auto" w:fill="auto"/>
            <w:hideMark/>
          </w:tcPr>
          <w:p w:rsidR="00293BBB" w:rsidRPr="00293BBB" w:rsidRDefault="00293BBB" w:rsidP="00293BBB">
            <w:pPr>
              <w:spacing w:after="0" w:line="240" w:lineRule="auto"/>
              <w:jc w:val="center"/>
              <w:rPr>
                <w:rFonts w:ascii="Garamond" w:eastAsia="Times New Roman" w:hAnsi="Garamond" w:cs="Times New Roman"/>
                <w:b/>
                <w:bCs/>
                <w:sz w:val="24"/>
                <w:szCs w:val="24"/>
              </w:rPr>
            </w:pPr>
            <w:r w:rsidRPr="00293BBB">
              <w:rPr>
                <w:rFonts w:ascii="Garamond" w:eastAsia="Times New Roman" w:hAnsi="Garamond" w:cs="Times New Roman"/>
                <w:b/>
                <w:bCs/>
                <w:sz w:val="24"/>
                <w:szCs w:val="24"/>
              </w:rPr>
              <w:t>Achievement during 2011-12to 2014-15 Upto 31.12.2014)</w:t>
            </w:r>
          </w:p>
        </w:tc>
      </w:tr>
      <w:tr w:rsidR="00293BBB" w:rsidRPr="0031024F" w:rsidTr="00293BBB">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1</w:t>
            </w:r>
          </w:p>
        </w:tc>
        <w:tc>
          <w:tcPr>
            <w:tcW w:w="4677"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Dairy Cooperatives Societies  Organised (NOS)</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42472</w:t>
            </w:r>
          </w:p>
        </w:tc>
        <w:tc>
          <w:tcPr>
            <w:tcW w:w="2344"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13284</w:t>
            </w:r>
          </w:p>
        </w:tc>
      </w:tr>
      <w:tr w:rsidR="00293BBB" w:rsidRPr="0031024F" w:rsidTr="00293BBB">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2</w:t>
            </w:r>
          </w:p>
        </w:tc>
        <w:tc>
          <w:tcPr>
            <w:tcW w:w="4677"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Farmer Members(000')</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5530.76</w:t>
            </w:r>
          </w:p>
        </w:tc>
        <w:tc>
          <w:tcPr>
            <w:tcW w:w="2344"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pStyle w:val="NoSpacing"/>
              <w:jc w:val="center"/>
              <w:rPr>
                <w:rFonts w:ascii="Garamond" w:hAnsi="Garamond" w:cs="Times New Roman"/>
                <w:sz w:val="24"/>
                <w:szCs w:val="24"/>
              </w:rPr>
            </w:pPr>
            <w:r w:rsidRPr="0031024F">
              <w:rPr>
                <w:rFonts w:ascii="Garamond" w:hAnsi="Garamond" w:cs="Times New Roman"/>
                <w:sz w:val="24"/>
                <w:szCs w:val="24"/>
              </w:rPr>
              <w:t>1041.45</w:t>
            </w:r>
          </w:p>
        </w:tc>
      </w:tr>
      <w:tr w:rsidR="00293BBB" w:rsidRPr="0031024F" w:rsidTr="00293BBB">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3</w:t>
            </w:r>
          </w:p>
        </w:tc>
        <w:tc>
          <w:tcPr>
            <w:tcW w:w="4677"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Average Milk Procurement(TLPD)</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5235.45</w:t>
            </w:r>
          </w:p>
        </w:tc>
        <w:tc>
          <w:tcPr>
            <w:tcW w:w="2344"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pStyle w:val="NoSpacing"/>
              <w:jc w:val="center"/>
              <w:rPr>
                <w:rFonts w:ascii="Garamond" w:hAnsi="Garamond" w:cs="Times New Roman"/>
                <w:sz w:val="24"/>
                <w:szCs w:val="24"/>
              </w:rPr>
            </w:pPr>
            <w:r w:rsidRPr="0031024F">
              <w:rPr>
                <w:rFonts w:ascii="Garamond" w:hAnsi="Garamond" w:cs="Times New Roman"/>
                <w:sz w:val="24"/>
                <w:szCs w:val="24"/>
              </w:rPr>
              <w:t>1834.02</w:t>
            </w:r>
          </w:p>
        </w:tc>
      </w:tr>
      <w:tr w:rsidR="00293BBB" w:rsidRPr="0031024F" w:rsidTr="00293BBB">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4</w:t>
            </w:r>
          </w:p>
        </w:tc>
        <w:tc>
          <w:tcPr>
            <w:tcW w:w="4677"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Milk Marketing(TLPD)</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4130.27</w:t>
            </w:r>
          </w:p>
        </w:tc>
        <w:tc>
          <w:tcPr>
            <w:tcW w:w="2344"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pStyle w:val="NoSpacing"/>
              <w:jc w:val="center"/>
              <w:rPr>
                <w:rFonts w:ascii="Garamond" w:hAnsi="Garamond" w:cs="Times New Roman"/>
                <w:sz w:val="24"/>
                <w:szCs w:val="24"/>
              </w:rPr>
            </w:pPr>
            <w:r w:rsidRPr="0031024F">
              <w:rPr>
                <w:rFonts w:ascii="Garamond" w:hAnsi="Garamond" w:cs="Times New Roman"/>
                <w:sz w:val="24"/>
                <w:szCs w:val="24"/>
              </w:rPr>
              <w:t>1216.47</w:t>
            </w:r>
          </w:p>
        </w:tc>
      </w:tr>
      <w:tr w:rsidR="00293BBB" w:rsidRPr="0031024F" w:rsidTr="00293BBB">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5</w:t>
            </w:r>
          </w:p>
        </w:tc>
        <w:tc>
          <w:tcPr>
            <w:tcW w:w="4677"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Chilling Capacity(TLPD)</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3859</w:t>
            </w:r>
          </w:p>
        </w:tc>
        <w:tc>
          <w:tcPr>
            <w:tcW w:w="2344"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pStyle w:val="NoSpacing"/>
              <w:jc w:val="center"/>
              <w:rPr>
                <w:rFonts w:ascii="Garamond" w:hAnsi="Garamond" w:cs="Times New Roman"/>
                <w:sz w:val="24"/>
                <w:szCs w:val="24"/>
              </w:rPr>
            </w:pPr>
            <w:r w:rsidRPr="0031024F">
              <w:rPr>
                <w:rFonts w:ascii="Garamond" w:hAnsi="Garamond" w:cs="Times New Roman"/>
                <w:sz w:val="24"/>
                <w:szCs w:val="24"/>
              </w:rPr>
              <w:t>1884.02</w:t>
            </w:r>
          </w:p>
        </w:tc>
      </w:tr>
      <w:tr w:rsidR="00293BBB" w:rsidRPr="0031024F" w:rsidTr="00293BBB">
        <w:trPr>
          <w:trHeight w:val="285"/>
        </w:trPr>
        <w:tc>
          <w:tcPr>
            <w:tcW w:w="960"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6</w:t>
            </w:r>
          </w:p>
        </w:tc>
        <w:tc>
          <w:tcPr>
            <w:tcW w:w="4677"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Processing Capacity(TLPD)</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4225.64</w:t>
            </w:r>
          </w:p>
        </w:tc>
        <w:tc>
          <w:tcPr>
            <w:tcW w:w="2344" w:type="dxa"/>
            <w:tcBorders>
              <w:top w:val="nil"/>
              <w:left w:val="nil"/>
              <w:bottom w:val="single" w:sz="4" w:space="0" w:color="auto"/>
              <w:right w:val="single" w:sz="4" w:space="0" w:color="auto"/>
            </w:tcBorders>
            <w:shd w:val="clear" w:color="auto" w:fill="auto"/>
            <w:noWrap/>
            <w:hideMark/>
          </w:tcPr>
          <w:p w:rsidR="00293BBB" w:rsidRPr="0031024F" w:rsidRDefault="00293BBB" w:rsidP="00293BBB">
            <w:pPr>
              <w:pStyle w:val="NoSpacing"/>
              <w:jc w:val="center"/>
              <w:rPr>
                <w:rFonts w:ascii="Garamond" w:hAnsi="Garamond" w:cs="Times New Roman"/>
                <w:sz w:val="24"/>
                <w:szCs w:val="24"/>
              </w:rPr>
            </w:pPr>
            <w:r w:rsidRPr="0031024F">
              <w:rPr>
                <w:rFonts w:ascii="Garamond" w:hAnsi="Garamond" w:cs="Times New Roman"/>
                <w:sz w:val="24"/>
                <w:szCs w:val="24"/>
              </w:rPr>
              <w:t>1465.62</w:t>
            </w:r>
          </w:p>
        </w:tc>
      </w:tr>
    </w:tbl>
    <w:p w:rsidR="00293BBB" w:rsidRPr="0031024F" w:rsidRDefault="00293BBB" w:rsidP="00293BBB">
      <w:pPr>
        <w:rPr>
          <w:rFonts w:ascii="Garamond" w:hAnsi="Garamond" w:cs="Times New Roman"/>
          <w:sz w:val="24"/>
          <w:szCs w:val="24"/>
        </w:rPr>
      </w:pPr>
      <w:proofErr w:type="gramStart"/>
      <w:r w:rsidRPr="0031024F">
        <w:rPr>
          <w:rFonts w:ascii="Garamond" w:hAnsi="Garamond" w:cs="Times New Roman"/>
          <w:sz w:val="24"/>
          <w:szCs w:val="24"/>
        </w:rPr>
        <w:t>Note :</w:t>
      </w:r>
      <w:proofErr w:type="gramEnd"/>
      <w:r w:rsidRPr="0031024F">
        <w:rPr>
          <w:rFonts w:ascii="Garamond" w:hAnsi="Garamond" w:cs="Times New Roman"/>
          <w:sz w:val="24"/>
          <w:szCs w:val="24"/>
        </w:rPr>
        <w:t xml:space="preserve"> EOP targets are cumulative .</w:t>
      </w:r>
    </w:p>
    <w:p w:rsidR="00293BBB" w:rsidRPr="00293BBB" w:rsidRDefault="00293BBB" w:rsidP="00293BBB">
      <w:pPr>
        <w:jc w:val="both"/>
        <w:rPr>
          <w:rFonts w:ascii="Garamond" w:hAnsi="Garamond" w:cs="Times New Roman"/>
          <w:b/>
          <w:bCs/>
          <w:sz w:val="24"/>
          <w:szCs w:val="24"/>
          <w:lang w:val="en-US"/>
        </w:rPr>
      </w:pPr>
      <w:r w:rsidRPr="00293BBB">
        <w:rPr>
          <w:rFonts w:ascii="Garamond" w:hAnsi="Garamond" w:cs="Times New Roman"/>
          <w:b/>
          <w:bCs/>
          <w:sz w:val="24"/>
          <w:szCs w:val="24"/>
        </w:rPr>
        <w:t>The Physical achievement against End Of Project (EOP) targets under Strengthening Infrastructure for Quality and Clean Milk Production sub-scheme of National programme for Dairy Development of NPBB&amp;DD scheme during last three years and Current year.</w:t>
      </w:r>
    </w:p>
    <w:tbl>
      <w:tblPr>
        <w:tblW w:w="9540" w:type="dxa"/>
        <w:tblInd w:w="96" w:type="dxa"/>
        <w:tblLook w:val="04A0"/>
      </w:tblPr>
      <w:tblGrid>
        <w:gridCol w:w="579"/>
        <w:gridCol w:w="4962"/>
        <w:gridCol w:w="1559"/>
        <w:gridCol w:w="2440"/>
      </w:tblGrid>
      <w:tr w:rsidR="00293BBB" w:rsidRPr="0031024F" w:rsidTr="00364308">
        <w:trPr>
          <w:trHeight w:val="765"/>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293BBB" w:rsidRPr="0031024F" w:rsidRDefault="00364308" w:rsidP="00364308">
            <w:pPr>
              <w:spacing w:after="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xml:space="preserve">Sl. </w:t>
            </w:r>
            <w:r w:rsidR="00293BBB" w:rsidRPr="0031024F">
              <w:rPr>
                <w:rFonts w:ascii="Garamond" w:eastAsia="Times New Roman" w:hAnsi="Garamond" w:cs="Times New Roman"/>
                <w:sz w:val="24"/>
                <w:szCs w:val="24"/>
              </w:rPr>
              <w:t>No</w:t>
            </w:r>
          </w:p>
        </w:tc>
        <w:tc>
          <w:tcPr>
            <w:tcW w:w="4962" w:type="dxa"/>
            <w:tcBorders>
              <w:top w:val="single" w:sz="4" w:space="0" w:color="auto"/>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Parameters</w:t>
            </w:r>
          </w:p>
        </w:tc>
        <w:tc>
          <w:tcPr>
            <w:tcW w:w="1559" w:type="dxa"/>
            <w:tcBorders>
              <w:top w:val="single" w:sz="4" w:space="0" w:color="auto"/>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EOP Target</w:t>
            </w:r>
          </w:p>
        </w:tc>
        <w:tc>
          <w:tcPr>
            <w:tcW w:w="2440" w:type="dxa"/>
            <w:tcBorders>
              <w:top w:val="single" w:sz="4" w:space="0" w:color="auto"/>
              <w:left w:val="nil"/>
              <w:bottom w:val="single" w:sz="4" w:space="0" w:color="auto"/>
              <w:right w:val="single" w:sz="4" w:space="0" w:color="auto"/>
            </w:tcBorders>
            <w:shd w:val="clear" w:color="auto" w:fill="auto"/>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Achievement during 2011-12to 2014-15 Upto 31.12.2014)</w:t>
            </w:r>
          </w:p>
        </w:tc>
      </w:tr>
      <w:tr w:rsidR="00293BBB" w:rsidRPr="0031024F" w:rsidTr="00364308">
        <w:trPr>
          <w:trHeight w:val="285"/>
        </w:trPr>
        <w:tc>
          <w:tcPr>
            <w:tcW w:w="579"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1</w:t>
            </w:r>
          </w:p>
        </w:tc>
        <w:tc>
          <w:tcPr>
            <w:tcW w:w="4962"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 xml:space="preserve">Farmers </w:t>
            </w:r>
            <w:proofErr w:type="spellStart"/>
            <w:r w:rsidRPr="0031024F">
              <w:rPr>
                <w:rFonts w:ascii="Garamond" w:eastAsia="Times New Roman" w:hAnsi="Garamond" w:cs="Times New Roman"/>
                <w:sz w:val="24"/>
                <w:szCs w:val="24"/>
              </w:rPr>
              <w:t>Tarined</w:t>
            </w:r>
            <w:proofErr w:type="spellEnd"/>
            <w:r w:rsidRPr="0031024F">
              <w:rPr>
                <w:rFonts w:ascii="Garamond" w:eastAsia="Times New Roman" w:hAnsi="Garamond" w:cs="Times New Roman"/>
                <w:sz w:val="24"/>
                <w:szCs w:val="24"/>
              </w:rPr>
              <w:t xml:space="preserve"> (NOS)</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932.53</w:t>
            </w:r>
          </w:p>
        </w:tc>
        <w:tc>
          <w:tcPr>
            <w:tcW w:w="2440"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165.51</w:t>
            </w:r>
          </w:p>
        </w:tc>
      </w:tr>
      <w:tr w:rsidR="00293BBB" w:rsidRPr="0031024F" w:rsidTr="00364308">
        <w:trPr>
          <w:trHeight w:val="285"/>
        </w:trPr>
        <w:tc>
          <w:tcPr>
            <w:tcW w:w="579" w:type="dxa"/>
            <w:vMerge w:val="restart"/>
            <w:tcBorders>
              <w:top w:val="nil"/>
              <w:left w:val="single" w:sz="4" w:space="0" w:color="auto"/>
              <w:bottom w:val="single" w:sz="4" w:space="0" w:color="000000"/>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2</w:t>
            </w:r>
          </w:p>
        </w:tc>
        <w:tc>
          <w:tcPr>
            <w:tcW w:w="4962"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Bulk Milk Cooler (BMC) installed (NOS)</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3171</w:t>
            </w:r>
          </w:p>
        </w:tc>
        <w:tc>
          <w:tcPr>
            <w:tcW w:w="2440"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529.00</w:t>
            </w:r>
          </w:p>
        </w:tc>
      </w:tr>
      <w:tr w:rsidR="00293BBB" w:rsidRPr="0031024F" w:rsidTr="00364308">
        <w:trPr>
          <w:trHeight w:val="285"/>
        </w:trPr>
        <w:tc>
          <w:tcPr>
            <w:tcW w:w="579" w:type="dxa"/>
            <w:vMerge/>
            <w:tcBorders>
              <w:top w:val="nil"/>
              <w:left w:val="single" w:sz="4" w:space="0" w:color="auto"/>
              <w:bottom w:val="single" w:sz="4" w:space="0" w:color="000000"/>
              <w:right w:val="single" w:sz="4" w:space="0" w:color="auto"/>
            </w:tcBorders>
            <w:hideMark/>
          </w:tcPr>
          <w:p w:rsidR="00293BBB" w:rsidRPr="0031024F" w:rsidRDefault="00293BBB" w:rsidP="00364308">
            <w:pPr>
              <w:spacing w:after="0" w:line="240" w:lineRule="auto"/>
              <w:jc w:val="center"/>
              <w:rPr>
                <w:rFonts w:ascii="Garamond" w:eastAsia="Times New Roman" w:hAnsi="Garamond" w:cs="Times New Roman"/>
                <w:sz w:val="24"/>
                <w:szCs w:val="24"/>
              </w:rPr>
            </w:pPr>
          </w:p>
        </w:tc>
        <w:tc>
          <w:tcPr>
            <w:tcW w:w="4962"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 xml:space="preserve">Chilling </w:t>
            </w:r>
            <w:proofErr w:type="spellStart"/>
            <w:r w:rsidRPr="0031024F">
              <w:rPr>
                <w:rFonts w:ascii="Garamond" w:eastAsia="Times New Roman" w:hAnsi="Garamond" w:cs="Times New Roman"/>
                <w:sz w:val="24"/>
                <w:szCs w:val="24"/>
              </w:rPr>
              <w:t>Capacityof</w:t>
            </w:r>
            <w:proofErr w:type="spellEnd"/>
            <w:r w:rsidRPr="0031024F">
              <w:rPr>
                <w:rFonts w:ascii="Garamond" w:eastAsia="Times New Roman" w:hAnsi="Garamond" w:cs="Times New Roman"/>
                <w:sz w:val="24"/>
                <w:szCs w:val="24"/>
              </w:rPr>
              <w:t xml:space="preserve"> BMC (Litre))</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57,00,200</w:t>
            </w:r>
          </w:p>
        </w:tc>
        <w:tc>
          <w:tcPr>
            <w:tcW w:w="2440"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1235930.00</w:t>
            </w:r>
          </w:p>
        </w:tc>
      </w:tr>
      <w:tr w:rsidR="00293BBB" w:rsidRPr="0031024F" w:rsidTr="00364308">
        <w:trPr>
          <w:trHeight w:val="285"/>
        </w:trPr>
        <w:tc>
          <w:tcPr>
            <w:tcW w:w="579" w:type="dxa"/>
            <w:tcBorders>
              <w:top w:val="nil"/>
              <w:left w:val="single" w:sz="4" w:space="0" w:color="auto"/>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3</w:t>
            </w:r>
          </w:p>
        </w:tc>
        <w:tc>
          <w:tcPr>
            <w:tcW w:w="4962"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both"/>
              <w:rPr>
                <w:rFonts w:ascii="Garamond" w:eastAsia="Times New Roman" w:hAnsi="Garamond" w:cs="Times New Roman"/>
                <w:sz w:val="24"/>
                <w:szCs w:val="24"/>
              </w:rPr>
            </w:pPr>
            <w:r w:rsidRPr="0031024F">
              <w:rPr>
                <w:rFonts w:ascii="Garamond" w:eastAsia="Times New Roman" w:hAnsi="Garamond" w:cs="Times New Roman"/>
                <w:sz w:val="24"/>
                <w:szCs w:val="24"/>
              </w:rPr>
              <w:t>Lab Strengthen</w:t>
            </w:r>
          </w:p>
        </w:tc>
        <w:tc>
          <w:tcPr>
            <w:tcW w:w="1559"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3010</w:t>
            </w:r>
          </w:p>
        </w:tc>
        <w:tc>
          <w:tcPr>
            <w:tcW w:w="2440" w:type="dxa"/>
            <w:tcBorders>
              <w:top w:val="nil"/>
              <w:left w:val="nil"/>
              <w:bottom w:val="single" w:sz="4" w:space="0" w:color="auto"/>
              <w:right w:val="single" w:sz="4" w:space="0" w:color="auto"/>
            </w:tcBorders>
            <w:shd w:val="clear" w:color="auto" w:fill="auto"/>
            <w:noWrap/>
            <w:hideMark/>
          </w:tcPr>
          <w:p w:rsidR="00293BBB" w:rsidRPr="0031024F" w:rsidRDefault="00293BBB" w:rsidP="00364308">
            <w:pPr>
              <w:spacing w:after="0" w:line="240" w:lineRule="auto"/>
              <w:jc w:val="center"/>
              <w:rPr>
                <w:rFonts w:ascii="Garamond" w:eastAsia="Times New Roman" w:hAnsi="Garamond" w:cs="Times New Roman"/>
                <w:sz w:val="24"/>
                <w:szCs w:val="24"/>
              </w:rPr>
            </w:pPr>
            <w:r w:rsidRPr="0031024F">
              <w:rPr>
                <w:rFonts w:ascii="Garamond" w:eastAsia="Times New Roman" w:hAnsi="Garamond" w:cs="Times New Roman"/>
                <w:sz w:val="24"/>
                <w:szCs w:val="24"/>
              </w:rPr>
              <w:t>530.00</w:t>
            </w:r>
          </w:p>
        </w:tc>
      </w:tr>
    </w:tbl>
    <w:p w:rsidR="00293BBB" w:rsidRDefault="00293BBB" w:rsidP="00277D46">
      <w:pPr>
        <w:jc w:val="right"/>
        <w:rPr>
          <w:rFonts w:ascii="Garamond" w:hAnsi="Garamond"/>
          <w:b/>
          <w:bCs/>
          <w:sz w:val="26"/>
          <w:szCs w:val="26"/>
        </w:rPr>
      </w:pPr>
    </w:p>
    <w:p w:rsidR="00293BBB" w:rsidRDefault="00293BBB">
      <w:pPr>
        <w:rPr>
          <w:rFonts w:ascii="Garamond" w:hAnsi="Garamond"/>
          <w:b/>
          <w:bCs/>
          <w:sz w:val="26"/>
          <w:szCs w:val="26"/>
        </w:rPr>
      </w:pPr>
      <w:r>
        <w:rPr>
          <w:rFonts w:ascii="Garamond" w:hAnsi="Garamond"/>
          <w:b/>
          <w:bCs/>
          <w:sz w:val="26"/>
          <w:szCs w:val="26"/>
        </w:rPr>
        <w:br w:type="page"/>
      </w:r>
    </w:p>
    <w:p w:rsidR="00277D46" w:rsidRDefault="00277D46" w:rsidP="00277D46">
      <w:pPr>
        <w:jc w:val="right"/>
        <w:rPr>
          <w:rFonts w:ascii="Garamond" w:hAnsi="Garamond"/>
          <w:b/>
          <w:bCs/>
          <w:sz w:val="26"/>
          <w:szCs w:val="26"/>
        </w:rPr>
      </w:pPr>
      <w:r>
        <w:rPr>
          <w:rFonts w:ascii="Garamond" w:hAnsi="Garamond"/>
          <w:b/>
          <w:bCs/>
          <w:sz w:val="26"/>
          <w:szCs w:val="26"/>
        </w:rPr>
        <w:lastRenderedPageBreak/>
        <w:t>Annexure-</w:t>
      </w:r>
      <w:r w:rsidR="0098597B">
        <w:rPr>
          <w:rFonts w:ascii="Garamond" w:hAnsi="Garamond"/>
          <w:b/>
          <w:bCs/>
          <w:sz w:val="26"/>
          <w:szCs w:val="26"/>
        </w:rPr>
        <w:t>I</w:t>
      </w:r>
      <w:r w:rsidR="005B6695">
        <w:rPr>
          <w:rFonts w:ascii="Garamond" w:hAnsi="Garamond"/>
          <w:b/>
          <w:bCs/>
          <w:sz w:val="26"/>
          <w:szCs w:val="26"/>
        </w:rPr>
        <w:t>I</w:t>
      </w:r>
      <w:r w:rsidR="00293BBB">
        <w:rPr>
          <w:rFonts w:ascii="Garamond" w:hAnsi="Garamond"/>
          <w:b/>
          <w:bCs/>
          <w:sz w:val="26"/>
          <w:szCs w:val="26"/>
        </w:rPr>
        <w:t>B</w:t>
      </w:r>
      <w:r w:rsidRPr="00CE1F3E">
        <w:rPr>
          <w:rFonts w:ascii="Garamond" w:hAnsi="Garamond"/>
          <w:b/>
          <w:bCs/>
          <w:sz w:val="26"/>
          <w:szCs w:val="26"/>
        </w:rPr>
        <w:t xml:space="preserve"> </w:t>
      </w:r>
    </w:p>
    <w:p w:rsidR="00277D46" w:rsidRPr="009C2D1C" w:rsidRDefault="00277D46" w:rsidP="00277D46">
      <w:pPr>
        <w:jc w:val="center"/>
        <w:rPr>
          <w:rFonts w:ascii="Garamond" w:hAnsi="Garamond"/>
          <w:b/>
          <w:bCs/>
          <w:sz w:val="28"/>
          <w:szCs w:val="28"/>
        </w:rPr>
      </w:pPr>
      <w:r w:rsidRPr="009C2D1C">
        <w:rPr>
          <w:rFonts w:ascii="Garamond" w:hAnsi="Garamond"/>
          <w:b/>
          <w:bCs/>
          <w:sz w:val="28"/>
          <w:szCs w:val="28"/>
        </w:rPr>
        <w:t>The Target and Achievement of the Number of animals insured</w:t>
      </w:r>
      <w:r>
        <w:rPr>
          <w:rFonts w:ascii="Garamond" w:hAnsi="Garamond"/>
          <w:b/>
          <w:bCs/>
          <w:sz w:val="28"/>
          <w:szCs w:val="28"/>
        </w:rPr>
        <w:t xml:space="preserve"> under Livestock Insurance Scheme</w:t>
      </w:r>
    </w:p>
    <w:tbl>
      <w:tblPr>
        <w:tblW w:w="0" w:type="auto"/>
        <w:tblInd w:w="95" w:type="dxa"/>
        <w:tblLayout w:type="fixed"/>
        <w:tblLook w:val="04A0"/>
      </w:tblPr>
      <w:tblGrid>
        <w:gridCol w:w="722"/>
        <w:gridCol w:w="2126"/>
        <w:gridCol w:w="1068"/>
        <w:gridCol w:w="1059"/>
        <w:gridCol w:w="1134"/>
        <w:gridCol w:w="1134"/>
        <w:gridCol w:w="992"/>
        <w:gridCol w:w="1134"/>
      </w:tblGrid>
      <w:tr w:rsidR="00277D46" w:rsidRPr="00277D46" w:rsidTr="00277D46">
        <w:trPr>
          <w:trHeight w:val="330"/>
        </w:trPr>
        <w:tc>
          <w:tcPr>
            <w:tcW w:w="722" w:type="dxa"/>
            <w:vMerge w:val="restart"/>
            <w:tcBorders>
              <w:top w:val="single" w:sz="4" w:space="0" w:color="auto"/>
              <w:left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S. No.</w:t>
            </w:r>
          </w:p>
          <w:p w:rsidR="00277D46" w:rsidRPr="00277D46" w:rsidRDefault="00277D46" w:rsidP="00277D46">
            <w:pPr>
              <w:spacing w:after="0" w:line="240" w:lineRule="auto"/>
              <w:jc w:val="center"/>
              <w:rPr>
                <w:rFonts w:ascii="Garamond" w:eastAsia="Times New Roman" w:hAnsi="Garamond" w:cs="Times New Roman"/>
                <w:b/>
                <w:bCs/>
                <w:color w:val="000000"/>
              </w:rPr>
            </w:pPr>
          </w:p>
        </w:tc>
        <w:tc>
          <w:tcPr>
            <w:tcW w:w="2126" w:type="dxa"/>
            <w:vMerge w:val="restart"/>
            <w:tcBorders>
              <w:top w:val="single" w:sz="4" w:space="0" w:color="auto"/>
              <w:left w:val="nil"/>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State</w:t>
            </w:r>
          </w:p>
          <w:p w:rsidR="00277D46" w:rsidRPr="00277D46" w:rsidRDefault="00277D46" w:rsidP="00277D46">
            <w:pPr>
              <w:spacing w:after="0" w:line="240" w:lineRule="auto"/>
              <w:jc w:val="center"/>
              <w:rPr>
                <w:rFonts w:ascii="Garamond" w:eastAsia="Times New Roman" w:hAnsi="Garamond" w:cs="Times New Roman"/>
                <w:b/>
                <w:bCs/>
                <w:color w:val="000000"/>
              </w:rPr>
            </w:pPr>
          </w:p>
        </w:tc>
        <w:tc>
          <w:tcPr>
            <w:tcW w:w="1068" w:type="dxa"/>
            <w:tcBorders>
              <w:top w:val="single" w:sz="4" w:space="0" w:color="auto"/>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Target</w:t>
            </w:r>
          </w:p>
        </w:tc>
        <w:tc>
          <w:tcPr>
            <w:tcW w:w="1059" w:type="dxa"/>
            <w:tcBorders>
              <w:top w:val="single" w:sz="4" w:space="0" w:color="auto"/>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Achievement</w:t>
            </w:r>
          </w:p>
        </w:tc>
        <w:tc>
          <w:tcPr>
            <w:tcW w:w="1134" w:type="dxa"/>
            <w:tcBorders>
              <w:top w:val="single" w:sz="4" w:space="0" w:color="auto"/>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Target</w:t>
            </w:r>
          </w:p>
        </w:tc>
        <w:tc>
          <w:tcPr>
            <w:tcW w:w="1134" w:type="dxa"/>
            <w:tcBorders>
              <w:top w:val="single" w:sz="4" w:space="0" w:color="auto"/>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Achievement</w:t>
            </w:r>
          </w:p>
        </w:tc>
        <w:tc>
          <w:tcPr>
            <w:tcW w:w="992" w:type="dxa"/>
            <w:tcBorders>
              <w:top w:val="single" w:sz="4" w:space="0" w:color="auto"/>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Target</w:t>
            </w:r>
          </w:p>
        </w:tc>
        <w:tc>
          <w:tcPr>
            <w:tcW w:w="1134" w:type="dxa"/>
            <w:tcBorders>
              <w:top w:val="single" w:sz="4" w:space="0" w:color="auto"/>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Achievement</w:t>
            </w:r>
          </w:p>
        </w:tc>
      </w:tr>
      <w:tr w:rsidR="00277D46" w:rsidRPr="00277D46" w:rsidTr="00277D46">
        <w:trPr>
          <w:trHeight w:val="330"/>
        </w:trPr>
        <w:tc>
          <w:tcPr>
            <w:tcW w:w="722" w:type="dxa"/>
            <w:vMerge/>
            <w:tcBorders>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c>
          <w:tcPr>
            <w:tcW w:w="2126" w:type="dxa"/>
            <w:vMerge/>
            <w:tcBorders>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2011-12</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2012-13</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2013-14</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Andhra Pradesh</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115738</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170000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170267</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286900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250000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Arunachal Pradesh</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1050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707</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707</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Assam</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25000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34696</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41000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43958</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25000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Bihar</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3519</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797</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Chhattisgarh</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5897</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2900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6000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6609</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Gujarat</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114000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Haryana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54114</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80750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57711</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Himachal Pradesh</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13382</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19380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8542</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9</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Jammu &amp; Kashmir</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NA</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NA</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NA</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Jharkhand</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1800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2201</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1545</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726</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726</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11</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Karnataka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79315</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95000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12</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Kerala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99504</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88299</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120000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120000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13</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Madhya Pradesh</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21119</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27500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28044</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33111</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14</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Maharashtra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22049</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30462</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18774</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36000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16973</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15</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Manipur</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75</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NA</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16</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Meghalaya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209</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189</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189</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235</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233</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17</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Mizoram</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43</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922</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722</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18</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Nagaland</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4500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4833</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6500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14928</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4923</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19</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Orissa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24498</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45036</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Punjab</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25000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27152</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15000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11326</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21</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Rajasthan</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25000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28643</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19140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20671</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22</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Sikkim</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565</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389</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389</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1674</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1674</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23</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Tamil Nadu</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110572</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80702</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150000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150000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24</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Tripura</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1796</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375</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NA</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25</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Uttarakhand</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4084</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2779</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26</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Uttar Pradesh</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12000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10752</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21460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21640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67000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50000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27</w:t>
            </w: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color w:val="000000"/>
              </w:rPr>
            </w:pPr>
            <w:r w:rsidRPr="00277D46">
              <w:rPr>
                <w:rFonts w:ascii="Garamond" w:eastAsia="Times New Roman" w:hAnsi="Garamond" w:cs="Times New Roman"/>
                <w:color w:val="000000"/>
              </w:rPr>
              <w:t>West Bengal</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35203</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20000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17390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color w:val="000000"/>
              </w:rPr>
            </w:pPr>
            <w:r w:rsidRPr="00277D46">
              <w:rPr>
                <w:rFonts w:ascii="Garamond" w:eastAsia="Times New Roman" w:hAnsi="Garamond" w:cs="Times New Roman"/>
                <w:color w:val="000000"/>
              </w:rPr>
              <w:t>100000</w:t>
            </w:r>
          </w:p>
        </w:tc>
      </w:tr>
      <w:tr w:rsidR="00277D46" w:rsidRPr="00277D46" w:rsidTr="00277D46">
        <w:trPr>
          <w:trHeight w:val="330"/>
        </w:trPr>
        <w:tc>
          <w:tcPr>
            <w:tcW w:w="722" w:type="dxa"/>
            <w:tcBorders>
              <w:top w:val="nil"/>
              <w:left w:val="single" w:sz="4" w:space="0" w:color="auto"/>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p>
        </w:tc>
        <w:tc>
          <w:tcPr>
            <w:tcW w:w="2126"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both"/>
              <w:rPr>
                <w:rFonts w:ascii="Garamond" w:eastAsia="Times New Roman" w:hAnsi="Garamond" w:cs="Times New Roman"/>
                <w:b/>
                <w:bCs/>
                <w:color w:val="000000"/>
              </w:rPr>
            </w:pPr>
            <w:r w:rsidRPr="00277D46">
              <w:rPr>
                <w:rFonts w:ascii="Garamond" w:eastAsia="Times New Roman" w:hAnsi="Garamond" w:cs="Times New Roman"/>
                <w:b/>
                <w:bCs/>
                <w:color w:val="000000"/>
              </w:rPr>
              <w:t>Total</w:t>
            </w:r>
          </w:p>
        </w:tc>
        <w:tc>
          <w:tcPr>
            <w:tcW w:w="1068"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700000</w:t>
            </w:r>
          </w:p>
        </w:tc>
        <w:tc>
          <w:tcPr>
            <w:tcW w:w="1059"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813964</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800000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803000</w:t>
            </w:r>
          </w:p>
        </w:tc>
        <w:tc>
          <w:tcPr>
            <w:tcW w:w="992"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1200000</w:t>
            </w:r>
          </w:p>
        </w:tc>
        <w:tc>
          <w:tcPr>
            <w:tcW w:w="1134" w:type="dxa"/>
            <w:tcBorders>
              <w:top w:val="nil"/>
              <w:left w:val="nil"/>
              <w:bottom w:val="single" w:sz="4" w:space="0" w:color="auto"/>
              <w:right w:val="single" w:sz="4" w:space="0" w:color="auto"/>
            </w:tcBorders>
            <w:shd w:val="clear" w:color="auto" w:fill="auto"/>
            <w:noWrap/>
            <w:hideMark/>
          </w:tcPr>
          <w:p w:rsidR="00277D46" w:rsidRPr="00277D46" w:rsidRDefault="00277D46" w:rsidP="00277D46">
            <w:pPr>
              <w:spacing w:after="0" w:line="240" w:lineRule="auto"/>
              <w:jc w:val="center"/>
              <w:rPr>
                <w:rFonts w:ascii="Garamond" w:eastAsia="Times New Roman" w:hAnsi="Garamond" w:cs="Times New Roman"/>
                <w:b/>
                <w:bCs/>
                <w:color w:val="000000"/>
              </w:rPr>
            </w:pPr>
            <w:r w:rsidRPr="00277D46">
              <w:rPr>
                <w:rFonts w:ascii="Garamond" w:eastAsia="Times New Roman" w:hAnsi="Garamond" w:cs="Times New Roman"/>
                <w:b/>
                <w:bCs/>
                <w:color w:val="000000"/>
              </w:rPr>
              <w:t>1088399</w:t>
            </w:r>
          </w:p>
        </w:tc>
      </w:tr>
    </w:tbl>
    <w:p w:rsidR="005B6695" w:rsidRDefault="005B6695">
      <w:pPr>
        <w:rPr>
          <w:rFonts w:ascii="Garamond" w:hAnsi="Garamond" w:cstheme="minorHAnsi"/>
          <w:bCs/>
          <w:lang w:val="en-US" w:eastAsia="en-US" w:bidi="hi-IN"/>
        </w:rPr>
      </w:pPr>
    </w:p>
    <w:p w:rsidR="005B6695" w:rsidRDefault="005B6695">
      <w:pPr>
        <w:rPr>
          <w:rFonts w:ascii="Garamond" w:hAnsi="Garamond" w:cstheme="minorHAnsi"/>
          <w:bCs/>
          <w:lang w:val="en-US" w:eastAsia="en-US" w:bidi="hi-IN"/>
        </w:rPr>
      </w:pPr>
      <w:r>
        <w:rPr>
          <w:rFonts w:ascii="Garamond" w:hAnsi="Garamond" w:cstheme="minorHAnsi"/>
          <w:bCs/>
          <w:lang w:val="en-US" w:eastAsia="en-US" w:bidi="hi-IN"/>
        </w:rPr>
        <w:br w:type="page"/>
      </w:r>
    </w:p>
    <w:p w:rsidR="005B6695" w:rsidRDefault="005B6695" w:rsidP="005B6695">
      <w:pPr>
        <w:jc w:val="right"/>
        <w:rPr>
          <w:rFonts w:ascii="Garamond" w:hAnsi="Garamond" w:cstheme="minorHAnsi"/>
          <w:b/>
          <w:bCs/>
          <w:sz w:val="24"/>
          <w:szCs w:val="24"/>
          <w:u w:val="single"/>
        </w:rPr>
      </w:pPr>
      <w:r>
        <w:rPr>
          <w:rFonts w:ascii="Garamond" w:hAnsi="Garamond" w:cstheme="minorHAnsi"/>
          <w:b/>
          <w:bCs/>
          <w:sz w:val="24"/>
          <w:szCs w:val="24"/>
          <w:u w:val="single"/>
        </w:rPr>
        <w:lastRenderedPageBreak/>
        <w:t>Annexure-II</w:t>
      </w:r>
      <w:r w:rsidR="0098597B">
        <w:rPr>
          <w:rFonts w:ascii="Garamond" w:hAnsi="Garamond" w:cstheme="minorHAnsi"/>
          <w:b/>
          <w:bCs/>
          <w:sz w:val="24"/>
          <w:szCs w:val="24"/>
          <w:u w:val="single"/>
        </w:rPr>
        <w:t>I</w:t>
      </w:r>
    </w:p>
    <w:p w:rsidR="005B6695" w:rsidRPr="00EB33FD" w:rsidRDefault="005B6695" w:rsidP="005B6695">
      <w:pPr>
        <w:jc w:val="center"/>
        <w:rPr>
          <w:rFonts w:ascii="Garamond" w:hAnsi="Garamond" w:cstheme="minorHAnsi"/>
          <w:b/>
          <w:bCs/>
          <w:sz w:val="24"/>
          <w:szCs w:val="24"/>
          <w:u w:val="single"/>
        </w:rPr>
      </w:pPr>
      <w:r w:rsidRPr="00EB33FD">
        <w:rPr>
          <w:rFonts w:ascii="Garamond" w:hAnsi="Garamond" w:cstheme="minorHAnsi"/>
          <w:b/>
          <w:bCs/>
          <w:sz w:val="24"/>
          <w:szCs w:val="24"/>
          <w:u w:val="single"/>
        </w:rPr>
        <w:t xml:space="preserve">State-wise details of Poultry </w:t>
      </w:r>
      <w:r>
        <w:rPr>
          <w:rFonts w:ascii="Garamond" w:hAnsi="Garamond" w:cstheme="minorHAnsi"/>
          <w:b/>
          <w:bCs/>
          <w:sz w:val="24"/>
          <w:szCs w:val="24"/>
          <w:u w:val="single"/>
        </w:rPr>
        <w:t>F</w:t>
      </w:r>
      <w:r w:rsidRPr="00EB33FD">
        <w:rPr>
          <w:rFonts w:ascii="Garamond" w:hAnsi="Garamond" w:cstheme="minorHAnsi"/>
          <w:b/>
          <w:bCs/>
          <w:sz w:val="24"/>
          <w:szCs w:val="24"/>
          <w:u w:val="single"/>
        </w:rPr>
        <w:t>arms in the Country</w:t>
      </w:r>
    </w:p>
    <w:tbl>
      <w:tblPr>
        <w:tblW w:w="867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2"/>
        <w:gridCol w:w="2564"/>
        <w:gridCol w:w="2250"/>
      </w:tblGrid>
      <w:tr w:rsidR="005B6695" w:rsidRPr="00EB33FD" w:rsidTr="00753F10">
        <w:trPr>
          <w:trHeight w:val="268"/>
          <w:jc w:val="center"/>
        </w:trPr>
        <w:tc>
          <w:tcPr>
            <w:tcW w:w="3862" w:type="dxa"/>
            <w:vMerge w:val="restart"/>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r>
              <w:rPr>
                <w:rFonts w:ascii="Garamond" w:eastAsia="Times New Roman" w:hAnsi="Garamond" w:cs="Calibri"/>
                <w:b/>
                <w:bCs/>
                <w:color w:val="000000"/>
                <w:sz w:val="24"/>
                <w:szCs w:val="24"/>
                <w:lang w:bidi="hi-IN"/>
              </w:rPr>
              <w:t>State/UTs</w:t>
            </w:r>
          </w:p>
          <w:p w:rsidR="005B6695" w:rsidRPr="00EB33FD" w:rsidRDefault="005B6695" w:rsidP="00753F10">
            <w:pPr>
              <w:spacing w:after="0" w:line="240" w:lineRule="auto"/>
              <w:rPr>
                <w:rFonts w:ascii="Garamond" w:eastAsia="Times New Roman" w:hAnsi="Garamond" w:cs="Calibri"/>
                <w:b/>
                <w:bCs/>
                <w:color w:val="000000"/>
                <w:sz w:val="24"/>
                <w:szCs w:val="24"/>
                <w:lang w:bidi="hi-IN"/>
              </w:rPr>
            </w:pPr>
          </w:p>
        </w:tc>
        <w:tc>
          <w:tcPr>
            <w:tcW w:w="4814" w:type="dxa"/>
            <w:gridSpan w:val="2"/>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r>
              <w:rPr>
                <w:rFonts w:ascii="Garamond" w:eastAsia="Times New Roman" w:hAnsi="Garamond" w:cs="Calibri"/>
                <w:b/>
                <w:bCs/>
                <w:color w:val="000000"/>
                <w:sz w:val="24"/>
                <w:szCs w:val="24"/>
                <w:lang w:bidi="hi-IN"/>
              </w:rPr>
              <w:t>No. of Poultry Breeding Farms</w:t>
            </w:r>
          </w:p>
        </w:tc>
      </w:tr>
      <w:tr w:rsidR="005B6695" w:rsidRPr="00EB33FD" w:rsidTr="00753F10">
        <w:trPr>
          <w:trHeight w:val="298"/>
          <w:jc w:val="center"/>
        </w:trPr>
        <w:tc>
          <w:tcPr>
            <w:tcW w:w="3862" w:type="dxa"/>
            <w:vMerge/>
            <w:shd w:val="clear" w:color="auto" w:fill="auto"/>
            <w:noWrap/>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r>
              <w:rPr>
                <w:rFonts w:ascii="Garamond" w:eastAsia="Times New Roman" w:hAnsi="Garamond" w:cs="Calibri"/>
                <w:b/>
                <w:bCs/>
                <w:color w:val="000000"/>
                <w:sz w:val="24"/>
                <w:szCs w:val="24"/>
                <w:lang w:bidi="hi-IN"/>
              </w:rPr>
              <w:t>AH Department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r>
              <w:rPr>
                <w:rFonts w:ascii="Garamond" w:eastAsia="Times New Roman" w:hAnsi="Garamond" w:cs="Calibri"/>
                <w:b/>
                <w:bCs/>
                <w:color w:val="000000"/>
                <w:sz w:val="24"/>
                <w:szCs w:val="24"/>
                <w:lang w:bidi="hi-IN"/>
              </w:rPr>
              <w:t>Others</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Andhra Pradesh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69"/>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Arunachal Pradesh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Assam</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17</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Bihar</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5</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Chhattisgarh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8</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Goa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Gujarat</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7</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223</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Haryana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Himachal Pradesh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11</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Jammu &amp; Kashmir</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12</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17</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Jharkhand</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2</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Karnataka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6</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50</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Kerala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12</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Madhya Pradesh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9</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11</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Maharashtra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16</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Manipur</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2</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Meghalaya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12</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Mizoram</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10</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Nagaland</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9</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Orissa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8</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Punjab</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2</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Rajasthan</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4</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Sikkim</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8</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Tamilnadu</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8</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4</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Tripura</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3</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sz w:val="24"/>
                <w:szCs w:val="24"/>
                <w:lang w:bidi="hi-IN"/>
              </w:rPr>
            </w:pPr>
            <w:r w:rsidRPr="00EB33FD">
              <w:rPr>
                <w:rFonts w:ascii="Garamond" w:eastAsia="Times New Roman" w:hAnsi="Garamond" w:cs="Calibri"/>
                <w:sz w:val="24"/>
                <w:szCs w:val="24"/>
                <w:lang w:bidi="hi-IN"/>
              </w:rPr>
              <w:t>Uttar Pradesh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13</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5</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sz w:val="24"/>
                <w:szCs w:val="24"/>
                <w:lang w:bidi="hi-IN"/>
              </w:rPr>
            </w:pPr>
            <w:r w:rsidRPr="00EB33FD">
              <w:rPr>
                <w:rFonts w:ascii="Garamond" w:eastAsia="Times New Roman" w:hAnsi="Garamond" w:cs="Calibri"/>
                <w:sz w:val="24"/>
                <w:szCs w:val="24"/>
                <w:lang w:bidi="hi-IN"/>
              </w:rPr>
              <w:t>Uttarakhand</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7</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West Bengal</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27</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A &amp; N Islands</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10</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Chandigarh</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320"/>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Dadra &amp; Naga</w:t>
            </w:r>
            <w:r>
              <w:rPr>
                <w:rFonts w:ascii="Garamond" w:eastAsia="Times New Roman" w:hAnsi="Garamond" w:cs="Calibri"/>
                <w:color w:val="000000"/>
                <w:sz w:val="24"/>
                <w:szCs w:val="24"/>
                <w:lang w:bidi="hi-IN"/>
              </w:rPr>
              <w:t>r</w:t>
            </w:r>
            <w:r w:rsidRPr="00EB33FD">
              <w:rPr>
                <w:rFonts w:ascii="Garamond" w:eastAsia="Times New Roman" w:hAnsi="Garamond" w:cs="Calibri"/>
                <w:color w:val="000000"/>
                <w:sz w:val="24"/>
                <w:szCs w:val="24"/>
                <w:lang w:bidi="hi-IN"/>
              </w:rPr>
              <w:t xml:space="preserve"> Haveli</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Daman &amp; Diu</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Delhi</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Lakshadweep</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4</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color w:val="000000"/>
                <w:sz w:val="24"/>
                <w:szCs w:val="24"/>
                <w:lang w:bidi="hi-IN"/>
              </w:rPr>
            </w:pPr>
            <w:r w:rsidRPr="00EB33FD">
              <w:rPr>
                <w:rFonts w:ascii="Garamond" w:eastAsia="Times New Roman" w:hAnsi="Garamond" w:cs="Calibri"/>
                <w:color w:val="000000"/>
                <w:sz w:val="24"/>
                <w:szCs w:val="24"/>
                <w:lang w:bidi="hi-IN"/>
              </w:rPr>
              <w:t>Puducherry</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5</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w:t>
            </w:r>
          </w:p>
        </w:tc>
      </w:tr>
      <w:tr w:rsidR="005B6695" w:rsidRPr="00EB33FD" w:rsidTr="00753F10">
        <w:trPr>
          <w:trHeight w:val="298"/>
          <w:jc w:val="center"/>
        </w:trPr>
        <w:tc>
          <w:tcPr>
            <w:tcW w:w="3862" w:type="dxa"/>
            <w:shd w:val="clear" w:color="auto" w:fill="auto"/>
            <w:hideMark/>
          </w:tcPr>
          <w:p w:rsidR="005B6695" w:rsidRPr="00EB33FD" w:rsidRDefault="005B6695" w:rsidP="00753F10">
            <w:pPr>
              <w:spacing w:after="0" w:line="240" w:lineRule="auto"/>
              <w:jc w:val="both"/>
              <w:rPr>
                <w:rFonts w:ascii="Garamond" w:eastAsia="Times New Roman" w:hAnsi="Garamond" w:cs="Calibri"/>
                <w:b/>
                <w:bCs/>
                <w:color w:val="000000"/>
                <w:sz w:val="24"/>
                <w:szCs w:val="24"/>
                <w:lang w:bidi="hi-IN"/>
              </w:rPr>
            </w:pPr>
            <w:r w:rsidRPr="00EB33FD">
              <w:rPr>
                <w:rFonts w:ascii="Garamond" w:eastAsia="Times New Roman" w:hAnsi="Garamond" w:cs="Calibri"/>
                <w:b/>
                <w:bCs/>
                <w:color w:val="000000"/>
                <w:sz w:val="24"/>
                <w:szCs w:val="24"/>
                <w:lang w:bidi="hi-IN"/>
              </w:rPr>
              <w:t>TOTAL</w:t>
            </w:r>
          </w:p>
        </w:tc>
        <w:tc>
          <w:tcPr>
            <w:tcW w:w="2564"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r>
              <w:rPr>
                <w:rFonts w:ascii="Garamond" w:eastAsia="Times New Roman" w:hAnsi="Garamond" w:cs="Calibri"/>
                <w:b/>
                <w:bCs/>
                <w:color w:val="000000"/>
                <w:sz w:val="24"/>
                <w:szCs w:val="24"/>
                <w:lang w:bidi="hi-IN"/>
              </w:rPr>
              <w:t>235</w:t>
            </w:r>
          </w:p>
        </w:tc>
        <w:tc>
          <w:tcPr>
            <w:tcW w:w="2249" w:type="dxa"/>
            <w:shd w:val="clear" w:color="auto" w:fill="auto"/>
            <w:noWrap/>
            <w:hideMark/>
          </w:tcPr>
          <w:p w:rsidR="005B6695" w:rsidRPr="00EB33FD" w:rsidRDefault="005B6695" w:rsidP="00753F10">
            <w:pPr>
              <w:spacing w:after="0" w:line="240" w:lineRule="auto"/>
              <w:jc w:val="center"/>
              <w:rPr>
                <w:rFonts w:ascii="Garamond" w:eastAsia="Times New Roman" w:hAnsi="Garamond" w:cs="Calibri"/>
                <w:b/>
                <w:bCs/>
                <w:color w:val="000000"/>
                <w:sz w:val="24"/>
                <w:szCs w:val="24"/>
                <w:lang w:bidi="hi-IN"/>
              </w:rPr>
            </w:pPr>
            <w:r>
              <w:rPr>
                <w:rFonts w:ascii="Garamond" w:eastAsia="Times New Roman" w:hAnsi="Garamond" w:cs="Calibri"/>
                <w:b/>
                <w:bCs/>
                <w:color w:val="000000"/>
                <w:sz w:val="24"/>
                <w:szCs w:val="24"/>
                <w:lang w:bidi="hi-IN"/>
              </w:rPr>
              <w:t>315</w:t>
            </w:r>
          </w:p>
        </w:tc>
      </w:tr>
    </w:tbl>
    <w:p w:rsidR="005B6695" w:rsidRPr="001A714F" w:rsidRDefault="005B6695" w:rsidP="005B6695">
      <w:pPr>
        <w:rPr>
          <w:rFonts w:ascii="Garamond" w:hAnsi="Garamond" w:cstheme="minorHAnsi"/>
          <w:i/>
          <w:iCs/>
          <w:sz w:val="24"/>
          <w:szCs w:val="24"/>
        </w:rPr>
      </w:pPr>
      <w:r>
        <w:rPr>
          <w:rFonts w:ascii="Garamond" w:hAnsi="Garamond" w:cstheme="minorHAnsi"/>
          <w:b/>
          <w:bCs/>
          <w:sz w:val="24"/>
          <w:szCs w:val="24"/>
        </w:rPr>
        <w:tab/>
      </w:r>
      <w:r w:rsidRPr="001A714F">
        <w:rPr>
          <w:rFonts w:ascii="Garamond" w:hAnsi="Garamond" w:cstheme="minorHAnsi"/>
          <w:i/>
          <w:iCs/>
          <w:sz w:val="24"/>
          <w:szCs w:val="24"/>
        </w:rPr>
        <w:t>-Not reported</w:t>
      </w:r>
      <w:r>
        <w:rPr>
          <w:rFonts w:ascii="Garamond" w:hAnsi="Garamond" w:cstheme="minorHAnsi"/>
          <w:i/>
          <w:iCs/>
          <w:sz w:val="24"/>
          <w:szCs w:val="24"/>
        </w:rPr>
        <w:t>/Not applicable</w:t>
      </w:r>
    </w:p>
    <w:p w:rsidR="00A26283" w:rsidRDefault="00A26283">
      <w:pPr>
        <w:rPr>
          <w:rFonts w:ascii="Garamond" w:hAnsi="Garamond" w:cstheme="minorHAnsi"/>
          <w:bCs/>
          <w:lang w:val="en-US" w:eastAsia="en-US" w:bidi="hi-IN"/>
        </w:rPr>
      </w:pPr>
      <w:r>
        <w:rPr>
          <w:rFonts w:ascii="Garamond" w:hAnsi="Garamond" w:cstheme="minorHAnsi"/>
          <w:bCs/>
          <w:lang w:val="en-US" w:eastAsia="en-US" w:bidi="hi-IN"/>
        </w:rPr>
        <w:br w:type="page"/>
      </w:r>
    </w:p>
    <w:p w:rsidR="00A26283" w:rsidRDefault="00A26283" w:rsidP="00A26283">
      <w:pPr>
        <w:spacing w:after="0"/>
        <w:jc w:val="right"/>
        <w:rPr>
          <w:rFonts w:ascii="Garamond" w:hAnsi="Garamond" w:cstheme="minorHAnsi"/>
          <w:b/>
          <w:bCs/>
          <w:sz w:val="24"/>
          <w:szCs w:val="24"/>
          <w:u w:val="single"/>
        </w:rPr>
      </w:pPr>
      <w:r>
        <w:rPr>
          <w:rFonts w:ascii="Garamond" w:hAnsi="Garamond" w:cstheme="minorHAnsi"/>
          <w:b/>
          <w:bCs/>
          <w:sz w:val="24"/>
          <w:szCs w:val="24"/>
          <w:u w:val="single"/>
        </w:rPr>
        <w:lastRenderedPageBreak/>
        <w:t>Annexure-I</w:t>
      </w:r>
      <w:r w:rsidR="0098597B">
        <w:rPr>
          <w:rFonts w:ascii="Garamond" w:hAnsi="Garamond" w:cstheme="minorHAnsi"/>
          <w:b/>
          <w:bCs/>
          <w:sz w:val="24"/>
          <w:szCs w:val="24"/>
          <w:u w:val="single"/>
        </w:rPr>
        <w:t>V</w:t>
      </w:r>
      <w:r w:rsidR="00753F10">
        <w:rPr>
          <w:rFonts w:ascii="Garamond" w:hAnsi="Garamond" w:cstheme="minorHAnsi"/>
          <w:b/>
          <w:bCs/>
          <w:sz w:val="24"/>
          <w:szCs w:val="24"/>
          <w:u w:val="single"/>
        </w:rPr>
        <w:t>-A</w:t>
      </w:r>
    </w:p>
    <w:p w:rsidR="00753F10" w:rsidRDefault="00753F10" w:rsidP="00753F10">
      <w:pPr>
        <w:spacing w:after="0"/>
        <w:jc w:val="both"/>
        <w:rPr>
          <w:rFonts w:ascii="Garamond" w:hAnsi="Garamond" w:cstheme="minorHAnsi"/>
          <w:b/>
          <w:bCs/>
          <w:sz w:val="24"/>
          <w:szCs w:val="24"/>
          <w:u w:val="single"/>
        </w:rPr>
      </w:pPr>
      <w:r w:rsidRPr="00753F10">
        <w:rPr>
          <w:rFonts w:ascii="Garamond" w:hAnsi="Garamond" w:cstheme="minorHAnsi"/>
          <w:b/>
          <w:bCs/>
          <w:sz w:val="24"/>
          <w:szCs w:val="24"/>
          <w:u w:val="single"/>
        </w:rPr>
        <w:t xml:space="preserve">Fund released </w:t>
      </w:r>
      <w:r>
        <w:rPr>
          <w:rFonts w:ascii="Garamond" w:hAnsi="Garamond" w:cstheme="minorHAnsi"/>
          <w:b/>
          <w:bCs/>
          <w:sz w:val="24"/>
          <w:szCs w:val="24"/>
          <w:u w:val="single"/>
        </w:rPr>
        <w:t>under National Programme for Bovine Breeding component of National Project for Bovine Breeding and Dairy Development</w:t>
      </w:r>
      <w:r w:rsidR="007D041D">
        <w:rPr>
          <w:rFonts w:ascii="Garamond" w:hAnsi="Garamond" w:cstheme="minorHAnsi"/>
          <w:b/>
          <w:bCs/>
          <w:sz w:val="24"/>
          <w:szCs w:val="24"/>
          <w:u w:val="single"/>
        </w:rPr>
        <w:t xml:space="preserve"> (NPBB&amp;DD)</w:t>
      </w:r>
      <w:r>
        <w:rPr>
          <w:rFonts w:ascii="Garamond" w:hAnsi="Garamond" w:cstheme="minorHAnsi"/>
          <w:b/>
          <w:bCs/>
          <w:sz w:val="24"/>
          <w:szCs w:val="24"/>
          <w:u w:val="single"/>
        </w:rPr>
        <w:t xml:space="preserve"> </w:t>
      </w:r>
      <w:r w:rsidRPr="00753F10">
        <w:rPr>
          <w:rFonts w:ascii="Garamond" w:hAnsi="Garamond" w:cstheme="minorHAnsi"/>
          <w:b/>
          <w:bCs/>
          <w:sz w:val="24"/>
          <w:szCs w:val="24"/>
          <w:u w:val="single"/>
        </w:rPr>
        <w:t xml:space="preserve"> </w:t>
      </w:r>
    </w:p>
    <w:p w:rsidR="00753F10" w:rsidRDefault="00753F10" w:rsidP="00753F10">
      <w:pPr>
        <w:spacing w:after="0"/>
        <w:jc w:val="right"/>
        <w:rPr>
          <w:rFonts w:ascii="Garamond" w:hAnsi="Garamond" w:cstheme="minorHAnsi"/>
          <w:b/>
          <w:bCs/>
          <w:sz w:val="24"/>
          <w:szCs w:val="24"/>
          <w:u w:val="single"/>
        </w:rPr>
      </w:pPr>
      <w:r>
        <w:rPr>
          <w:rFonts w:ascii="Garamond" w:hAnsi="Garamond" w:cstheme="minorHAnsi"/>
          <w:b/>
          <w:bCs/>
          <w:sz w:val="24"/>
          <w:szCs w:val="24"/>
          <w:u w:val="single"/>
        </w:rPr>
        <w:t>(Rs. in lakh)</w:t>
      </w:r>
    </w:p>
    <w:tbl>
      <w:tblPr>
        <w:tblW w:w="9800" w:type="dxa"/>
        <w:tblInd w:w="94" w:type="dxa"/>
        <w:tblLook w:val="04A0"/>
      </w:tblPr>
      <w:tblGrid>
        <w:gridCol w:w="1099"/>
        <w:gridCol w:w="2330"/>
        <w:gridCol w:w="1396"/>
        <w:gridCol w:w="1395"/>
        <w:gridCol w:w="1307"/>
        <w:gridCol w:w="2273"/>
      </w:tblGrid>
      <w:tr w:rsidR="00753F10" w:rsidRPr="00753F10" w:rsidTr="00753F10">
        <w:trPr>
          <w:trHeight w:val="633"/>
        </w:trPr>
        <w:tc>
          <w:tcPr>
            <w:tcW w:w="10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Sl. No.</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Name of the State</w:t>
            </w:r>
          </w:p>
        </w:tc>
        <w:tc>
          <w:tcPr>
            <w:tcW w:w="4098" w:type="dxa"/>
            <w:gridSpan w:val="3"/>
            <w:tcBorders>
              <w:top w:val="single" w:sz="4" w:space="0" w:color="auto"/>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lang w:bidi="hi-IN"/>
              </w:rPr>
            </w:pPr>
            <w:r w:rsidRPr="00753F10">
              <w:rPr>
                <w:rFonts w:ascii="Garamond" w:eastAsia="Times New Roman" w:hAnsi="Garamond" w:cs="Calibri"/>
                <w:b/>
                <w:bCs/>
                <w:color w:val="000000"/>
                <w:lang w:bidi="hi-IN"/>
              </w:rPr>
              <w:t>National Project for Cattle and Buffalo Breeding</w:t>
            </w:r>
            <w:r>
              <w:rPr>
                <w:rFonts w:ascii="Garamond" w:eastAsia="Times New Roman" w:hAnsi="Garamond" w:cs="Calibri"/>
                <w:b/>
                <w:bCs/>
                <w:color w:val="000000"/>
                <w:lang w:bidi="hi-IN"/>
              </w:rPr>
              <w:t>*</w:t>
            </w:r>
          </w:p>
        </w:tc>
        <w:tc>
          <w:tcPr>
            <w:tcW w:w="2273" w:type="dxa"/>
            <w:tcBorders>
              <w:top w:val="single" w:sz="4" w:space="0" w:color="auto"/>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lang w:bidi="hi-IN"/>
              </w:rPr>
            </w:pPr>
            <w:r w:rsidRPr="00753F10">
              <w:rPr>
                <w:rFonts w:ascii="Garamond" w:eastAsia="Times New Roman" w:hAnsi="Garamond" w:cs="Calibri"/>
                <w:b/>
                <w:bCs/>
                <w:color w:val="000000"/>
                <w:lang w:bidi="hi-IN"/>
              </w:rPr>
              <w:t>National Programme for Bovine Breeding</w:t>
            </w:r>
          </w:p>
        </w:tc>
      </w:tr>
      <w:tr w:rsidR="00753F10" w:rsidRPr="00753F10" w:rsidTr="00753F10">
        <w:trPr>
          <w:trHeight w:val="31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753F10" w:rsidRPr="00753F10" w:rsidRDefault="00753F10" w:rsidP="00753F10">
            <w:pPr>
              <w:spacing w:after="0" w:line="240" w:lineRule="auto"/>
              <w:rPr>
                <w:rFonts w:ascii="Garamond" w:eastAsia="Times New Roman" w:hAnsi="Garamond" w:cs="Calibri"/>
                <w:b/>
                <w:bCs/>
                <w:color w:val="000000"/>
                <w:sz w:val="24"/>
                <w:szCs w:val="24"/>
                <w:lang w:bidi="hi-IN"/>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753F10" w:rsidRPr="00753F10" w:rsidRDefault="00753F10" w:rsidP="00753F10">
            <w:pPr>
              <w:spacing w:after="0" w:line="240" w:lineRule="auto"/>
              <w:rPr>
                <w:rFonts w:ascii="Garamond" w:eastAsia="Times New Roman" w:hAnsi="Garamond" w:cs="Calibri"/>
                <w:b/>
                <w:bCs/>
                <w:color w:val="000000"/>
                <w:sz w:val="24"/>
                <w:szCs w:val="24"/>
                <w:lang w:bidi="hi-IN"/>
              </w:rPr>
            </w:pPr>
          </w:p>
        </w:tc>
        <w:tc>
          <w:tcPr>
            <w:tcW w:w="1396"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2011-12</w:t>
            </w:r>
          </w:p>
        </w:tc>
        <w:tc>
          <w:tcPr>
            <w:tcW w:w="1395"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2012-13</w:t>
            </w:r>
          </w:p>
        </w:tc>
        <w:tc>
          <w:tcPr>
            <w:tcW w:w="1307" w:type="dxa"/>
            <w:tcBorders>
              <w:top w:val="nil"/>
              <w:left w:val="nil"/>
              <w:bottom w:val="single" w:sz="4" w:space="0" w:color="auto"/>
              <w:right w:val="single" w:sz="4" w:space="0" w:color="auto"/>
            </w:tcBorders>
            <w:shd w:val="clear" w:color="000000" w:fill="FFFFFF"/>
            <w:hideMark/>
          </w:tcPr>
          <w:p w:rsidR="00753F10" w:rsidRPr="00753F10" w:rsidRDefault="00753F10" w:rsidP="00753F10">
            <w:pPr>
              <w:spacing w:after="0" w:line="240" w:lineRule="auto"/>
              <w:jc w:val="center"/>
              <w:rPr>
                <w:rFonts w:ascii="Garamond" w:eastAsia="Times New Roman" w:hAnsi="Garamond" w:cs="Calibri"/>
                <w:b/>
                <w:bCs/>
                <w:sz w:val="24"/>
                <w:szCs w:val="24"/>
                <w:lang w:bidi="hi-IN"/>
              </w:rPr>
            </w:pPr>
            <w:r w:rsidRPr="00753F10">
              <w:rPr>
                <w:rFonts w:ascii="Garamond" w:eastAsia="Times New Roman" w:hAnsi="Garamond" w:cs="Calibri"/>
                <w:b/>
                <w:bCs/>
                <w:sz w:val="24"/>
                <w:szCs w:val="24"/>
                <w:lang w:bidi="hi-IN"/>
              </w:rPr>
              <w:t>2013-14</w:t>
            </w:r>
          </w:p>
        </w:tc>
        <w:tc>
          <w:tcPr>
            <w:tcW w:w="2273" w:type="dxa"/>
            <w:tcBorders>
              <w:top w:val="nil"/>
              <w:left w:val="nil"/>
              <w:bottom w:val="single" w:sz="4" w:space="0" w:color="auto"/>
              <w:right w:val="single" w:sz="4" w:space="0" w:color="auto"/>
            </w:tcBorders>
            <w:shd w:val="clear" w:color="000000" w:fill="FFFFFF"/>
            <w:hideMark/>
          </w:tcPr>
          <w:p w:rsidR="00753F10" w:rsidRPr="00753F10" w:rsidRDefault="00753F10" w:rsidP="00753F10">
            <w:pPr>
              <w:spacing w:after="0" w:line="240" w:lineRule="auto"/>
              <w:jc w:val="center"/>
              <w:rPr>
                <w:rFonts w:ascii="Garamond" w:eastAsia="Times New Roman" w:hAnsi="Garamond" w:cs="Calibri"/>
                <w:b/>
                <w:bCs/>
                <w:sz w:val="24"/>
                <w:szCs w:val="24"/>
                <w:lang w:bidi="hi-IN"/>
              </w:rPr>
            </w:pPr>
            <w:r w:rsidRPr="00753F10">
              <w:rPr>
                <w:rFonts w:ascii="Garamond" w:eastAsia="Times New Roman" w:hAnsi="Garamond" w:cs="Calibri"/>
                <w:b/>
                <w:bCs/>
                <w:sz w:val="24"/>
                <w:szCs w:val="24"/>
                <w:lang w:bidi="hi-IN"/>
              </w:rPr>
              <w:t>2014-15</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2</w:t>
            </w:r>
          </w:p>
        </w:tc>
        <w:tc>
          <w:tcPr>
            <w:tcW w:w="1396"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3</w:t>
            </w:r>
          </w:p>
        </w:tc>
        <w:tc>
          <w:tcPr>
            <w:tcW w:w="1395"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4</w:t>
            </w:r>
          </w:p>
        </w:tc>
        <w:tc>
          <w:tcPr>
            <w:tcW w:w="1307"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5</w:t>
            </w:r>
          </w:p>
        </w:tc>
        <w:tc>
          <w:tcPr>
            <w:tcW w:w="2273"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6</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Andhra Pradesh</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1645.65</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1411.53</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Bihar</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Chhattisgarh</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451.91</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1080.00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Goa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Gujarat</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700.00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Haryana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1500.00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813.00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7</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Himachal Pradesh</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51.00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941.00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571.00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8</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Jammu &amp; Kashmir</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9</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Jharkhand</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800.00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Karnataka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808.26</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11</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Kerala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800.00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400.82</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469.85</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12</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Madhya Pradesh</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688.06</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1728.00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2400.40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13</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Maharashtra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706.18</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14</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Odisha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700.00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1106.00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15</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Punjab</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1500.00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16</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Rajasthan</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900.00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17</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Tamil Nadu</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1150.00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1044.85</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2376.40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18</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proofErr w:type="spellStart"/>
            <w:r w:rsidRPr="00753F10">
              <w:rPr>
                <w:rFonts w:ascii="Garamond" w:eastAsia="Times New Roman" w:hAnsi="Garamond" w:cs="Calibri"/>
                <w:color w:val="000000"/>
                <w:sz w:val="24"/>
                <w:szCs w:val="24"/>
                <w:lang w:bidi="hi-IN"/>
              </w:rPr>
              <w:t>Telangana</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19</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Uttar Pradesh</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1784.70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20</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proofErr w:type="spellStart"/>
            <w:r w:rsidRPr="00753F10">
              <w:rPr>
                <w:rFonts w:ascii="Garamond" w:eastAsia="Times New Roman" w:hAnsi="Garamond" w:cs="Calibri"/>
                <w:color w:val="000000"/>
                <w:sz w:val="24"/>
                <w:szCs w:val="24"/>
                <w:lang w:bidi="hi-IN"/>
              </w:rPr>
              <w:t>Uttrakhand</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540.71</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21</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West Bengal</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386.17</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1171.36</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22</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Arunachal Pradesh</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319.85</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287.04</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438.38</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23</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Assam</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728.21</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875.10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24</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Manipur</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153.58</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424.00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650.00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25</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Meghalaya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414.00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26</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Mizoram</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189.45</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105.00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206.32</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250.00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27</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Nagaland</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417.49</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157.56</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451.10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648.30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28</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Sikkim</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113.65</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149.40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500.00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noWrap/>
            <w:hideMark/>
          </w:tcPr>
          <w:p w:rsidR="00753F10" w:rsidRPr="00753F10" w:rsidRDefault="00753F10" w:rsidP="00753F10">
            <w:pPr>
              <w:spacing w:after="0" w:line="240" w:lineRule="auto"/>
              <w:jc w:val="center"/>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29</w:t>
            </w:r>
          </w:p>
        </w:tc>
        <w:tc>
          <w:tcPr>
            <w:tcW w:w="2330" w:type="dxa"/>
            <w:tcBorders>
              <w:top w:val="nil"/>
              <w:left w:val="nil"/>
              <w:bottom w:val="single" w:sz="4" w:space="0" w:color="auto"/>
              <w:right w:val="single" w:sz="4" w:space="0" w:color="auto"/>
            </w:tcBorders>
            <w:shd w:val="clear" w:color="auto" w:fill="auto"/>
            <w:noWrap/>
            <w:hideMark/>
          </w:tcPr>
          <w:p w:rsidR="00753F10" w:rsidRPr="00753F10" w:rsidRDefault="00753F10" w:rsidP="00753F10">
            <w:pPr>
              <w:spacing w:after="0" w:line="240" w:lineRule="auto"/>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Tripura</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340.00</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55.70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color w:val="000000"/>
                <w:sz w:val="24"/>
                <w:szCs w:val="24"/>
                <w:lang w:bidi="hi-IN"/>
              </w:rPr>
            </w:pPr>
            <w:r w:rsidRPr="00753F10">
              <w:rPr>
                <w:rFonts w:ascii="Garamond" w:eastAsia="Times New Roman" w:hAnsi="Garamond" w:cs="Calibri"/>
                <w:color w:val="000000"/>
                <w:sz w:val="24"/>
                <w:szCs w:val="24"/>
                <w:lang w:bidi="hi-IN"/>
              </w:rPr>
              <w:t>0.00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hideMark/>
          </w:tcPr>
          <w:p w:rsidR="00753F10" w:rsidRPr="00753F10" w:rsidRDefault="00753F10" w:rsidP="00753F10">
            <w:pPr>
              <w:spacing w:after="0" w:line="240" w:lineRule="auto"/>
              <w:jc w:val="center"/>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 </w:t>
            </w:r>
          </w:p>
        </w:tc>
        <w:tc>
          <w:tcPr>
            <w:tcW w:w="2330"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Sub Total-2</w:t>
            </w:r>
          </w:p>
        </w:tc>
        <w:tc>
          <w:tcPr>
            <w:tcW w:w="1396"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1655.00</w:t>
            </w:r>
          </w:p>
        </w:tc>
        <w:tc>
          <w:tcPr>
            <w:tcW w:w="1395"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1570.83</w:t>
            </w:r>
          </w:p>
        </w:tc>
        <w:tc>
          <w:tcPr>
            <w:tcW w:w="1307"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2600.00</w:t>
            </w:r>
          </w:p>
        </w:tc>
        <w:tc>
          <w:tcPr>
            <w:tcW w:w="2273" w:type="dxa"/>
            <w:tcBorders>
              <w:top w:val="nil"/>
              <w:left w:val="nil"/>
              <w:bottom w:val="single" w:sz="4" w:space="0" w:color="auto"/>
              <w:right w:val="single" w:sz="4" w:space="0" w:color="auto"/>
            </w:tcBorders>
            <w:shd w:val="clear" w:color="auto" w:fill="auto"/>
            <w:noWrap/>
            <w:vAlign w:val="bottom"/>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2248.30</w:t>
            </w:r>
          </w:p>
        </w:tc>
      </w:tr>
      <w:tr w:rsidR="00753F10" w:rsidRPr="00753F10" w:rsidTr="00753F10">
        <w:trPr>
          <w:trHeight w:val="316"/>
        </w:trPr>
        <w:tc>
          <w:tcPr>
            <w:tcW w:w="1099" w:type="dxa"/>
            <w:tcBorders>
              <w:top w:val="nil"/>
              <w:left w:val="single" w:sz="4" w:space="0" w:color="auto"/>
              <w:bottom w:val="single" w:sz="4" w:space="0" w:color="auto"/>
              <w:right w:val="single" w:sz="4" w:space="0" w:color="auto"/>
            </w:tcBorders>
            <w:shd w:val="clear" w:color="auto" w:fill="auto"/>
            <w:hideMark/>
          </w:tcPr>
          <w:p w:rsidR="00753F10" w:rsidRPr="00753F10" w:rsidRDefault="00753F10" w:rsidP="00753F10">
            <w:pPr>
              <w:spacing w:after="0" w:line="240" w:lineRule="auto"/>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 </w:t>
            </w:r>
          </w:p>
        </w:tc>
        <w:tc>
          <w:tcPr>
            <w:tcW w:w="2330"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 xml:space="preserve">Total </w:t>
            </w:r>
          </w:p>
        </w:tc>
        <w:tc>
          <w:tcPr>
            <w:tcW w:w="1396"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15191.36</w:t>
            </w:r>
          </w:p>
        </w:tc>
        <w:tc>
          <w:tcPr>
            <w:tcW w:w="1395"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11397.52</w:t>
            </w:r>
          </w:p>
        </w:tc>
        <w:tc>
          <w:tcPr>
            <w:tcW w:w="1307"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12830.00</w:t>
            </w:r>
          </w:p>
        </w:tc>
        <w:tc>
          <w:tcPr>
            <w:tcW w:w="2273" w:type="dxa"/>
            <w:tcBorders>
              <w:top w:val="nil"/>
              <w:left w:val="nil"/>
              <w:bottom w:val="single" w:sz="4" w:space="0" w:color="auto"/>
              <w:right w:val="single" w:sz="4" w:space="0" w:color="auto"/>
            </w:tcBorders>
            <w:shd w:val="clear" w:color="auto" w:fill="auto"/>
            <w:hideMark/>
          </w:tcPr>
          <w:p w:rsidR="00753F10" w:rsidRPr="00753F10" w:rsidRDefault="00753F10" w:rsidP="00753F10">
            <w:pPr>
              <w:spacing w:after="0" w:line="240" w:lineRule="auto"/>
              <w:jc w:val="right"/>
              <w:rPr>
                <w:rFonts w:ascii="Garamond" w:eastAsia="Times New Roman" w:hAnsi="Garamond" w:cs="Calibri"/>
                <w:b/>
                <w:bCs/>
                <w:color w:val="000000"/>
                <w:sz w:val="24"/>
                <w:szCs w:val="24"/>
                <w:lang w:bidi="hi-IN"/>
              </w:rPr>
            </w:pPr>
            <w:r w:rsidRPr="00753F10">
              <w:rPr>
                <w:rFonts w:ascii="Garamond" w:eastAsia="Times New Roman" w:hAnsi="Garamond" w:cs="Calibri"/>
                <w:b/>
                <w:bCs/>
                <w:color w:val="000000"/>
                <w:sz w:val="24"/>
                <w:szCs w:val="24"/>
                <w:lang w:bidi="hi-IN"/>
              </w:rPr>
              <w:t>13882.10</w:t>
            </w:r>
          </w:p>
        </w:tc>
      </w:tr>
    </w:tbl>
    <w:p w:rsidR="00753F10" w:rsidRDefault="00753F10" w:rsidP="00753F10">
      <w:pPr>
        <w:spacing w:after="0"/>
        <w:jc w:val="both"/>
        <w:rPr>
          <w:rFonts w:ascii="Garamond" w:hAnsi="Garamond" w:cstheme="minorHAnsi"/>
          <w:sz w:val="24"/>
          <w:szCs w:val="24"/>
        </w:rPr>
      </w:pPr>
      <w:r w:rsidRPr="00753F10">
        <w:rPr>
          <w:rFonts w:ascii="Garamond" w:hAnsi="Garamond" w:cstheme="minorHAnsi"/>
          <w:sz w:val="24"/>
          <w:szCs w:val="24"/>
        </w:rPr>
        <w:t>*</w:t>
      </w:r>
      <w:r>
        <w:rPr>
          <w:rFonts w:ascii="Garamond" w:hAnsi="Garamond" w:cstheme="minorHAnsi"/>
          <w:sz w:val="24"/>
          <w:szCs w:val="24"/>
        </w:rPr>
        <w:t xml:space="preserve"> subsumed under National Programme for Bovine Breeding component of NPBB&amp;DD scheme from the year 2014-15.</w:t>
      </w:r>
    </w:p>
    <w:p w:rsidR="00753F10" w:rsidRDefault="00753F10">
      <w:pPr>
        <w:rPr>
          <w:rFonts w:ascii="Garamond" w:hAnsi="Garamond" w:cstheme="minorHAnsi"/>
          <w:sz w:val="24"/>
          <w:szCs w:val="24"/>
        </w:rPr>
      </w:pPr>
      <w:r>
        <w:rPr>
          <w:rFonts w:ascii="Garamond" w:hAnsi="Garamond" w:cstheme="minorHAnsi"/>
          <w:sz w:val="24"/>
          <w:szCs w:val="24"/>
        </w:rPr>
        <w:br w:type="page"/>
      </w:r>
    </w:p>
    <w:p w:rsidR="00753F10" w:rsidRPr="00753F10" w:rsidRDefault="007D041D" w:rsidP="00753F10">
      <w:pPr>
        <w:spacing w:after="0"/>
        <w:jc w:val="right"/>
        <w:rPr>
          <w:rFonts w:ascii="Garamond" w:hAnsi="Garamond" w:cstheme="minorHAnsi"/>
          <w:b/>
          <w:bCs/>
          <w:sz w:val="24"/>
          <w:szCs w:val="24"/>
          <w:u w:val="single"/>
        </w:rPr>
      </w:pPr>
      <w:r>
        <w:rPr>
          <w:rFonts w:ascii="Garamond" w:hAnsi="Garamond" w:cstheme="minorHAnsi"/>
          <w:b/>
          <w:bCs/>
          <w:sz w:val="24"/>
          <w:szCs w:val="24"/>
          <w:u w:val="single"/>
        </w:rPr>
        <w:lastRenderedPageBreak/>
        <w:t>Annexure-I</w:t>
      </w:r>
      <w:r w:rsidR="0098597B">
        <w:rPr>
          <w:rFonts w:ascii="Garamond" w:hAnsi="Garamond" w:cstheme="minorHAnsi"/>
          <w:b/>
          <w:bCs/>
          <w:sz w:val="24"/>
          <w:szCs w:val="24"/>
          <w:u w:val="single"/>
        </w:rPr>
        <w:t>V</w:t>
      </w:r>
      <w:r w:rsidR="00753F10" w:rsidRPr="00753F10">
        <w:rPr>
          <w:rFonts w:ascii="Garamond" w:hAnsi="Garamond" w:cstheme="minorHAnsi"/>
          <w:b/>
          <w:bCs/>
          <w:sz w:val="24"/>
          <w:szCs w:val="24"/>
          <w:u w:val="single"/>
        </w:rPr>
        <w:t>-B</w:t>
      </w:r>
    </w:p>
    <w:p w:rsidR="00277D46" w:rsidRDefault="00A26283" w:rsidP="00A26283">
      <w:pPr>
        <w:spacing w:after="0"/>
        <w:jc w:val="both"/>
        <w:rPr>
          <w:rFonts w:ascii="Garamond" w:hAnsi="Garamond" w:cstheme="minorHAnsi"/>
          <w:b/>
          <w:sz w:val="24"/>
          <w:szCs w:val="24"/>
          <w:u w:val="single"/>
          <w:lang w:val="en-US" w:eastAsia="en-US" w:bidi="hi-IN"/>
        </w:rPr>
      </w:pPr>
      <w:r w:rsidRPr="00A26283">
        <w:rPr>
          <w:rFonts w:ascii="Garamond" w:hAnsi="Garamond" w:cstheme="minorHAnsi"/>
          <w:b/>
          <w:sz w:val="24"/>
          <w:szCs w:val="24"/>
          <w:u w:val="single"/>
          <w:lang w:val="en-US" w:eastAsia="en-US" w:bidi="hi-IN"/>
        </w:rPr>
        <w:t>State Wise Budget Allocation and Release under National Programme for Dairy Development (NPDD)</w:t>
      </w:r>
      <w:r w:rsidR="007D041D">
        <w:rPr>
          <w:rFonts w:ascii="Garamond" w:hAnsi="Garamond" w:cstheme="minorHAnsi"/>
          <w:b/>
          <w:sz w:val="24"/>
          <w:szCs w:val="24"/>
          <w:u w:val="single"/>
          <w:lang w:val="en-US" w:eastAsia="en-US" w:bidi="hi-IN"/>
        </w:rPr>
        <w:t xml:space="preserve"> Component of NPBB&amp;DD Scheme </w:t>
      </w:r>
      <w:r w:rsidRPr="00A26283">
        <w:rPr>
          <w:rFonts w:ascii="Garamond" w:hAnsi="Garamond" w:cstheme="minorHAnsi"/>
          <w:b/>
          <w:sz w:val="24"/>
          <w:szCs w:val="24"/>
          <w:u w:val="single"/>
          <w:lang w:val="en-US" w:eastAsia="en-US" w:bidi="hi-IN"/>
        </w:rPr>
        <w:t>(as on 26.02.2015)</w:t>
      </w:r>
    </w:p>
    <w:p w:rsidR="00A26283" w:rsidRPr="00A26283" w:rsidRDefault="00A26283" w:rsidP="00A26283">
      <w:pPr>
        <w:spacing w:after="0"/>
        <w:jc w:val="right"/>
        <w:rPr>
          <w:rFonts w:ascii="Garamond" w:hAnsi="Garamond" w:cstheme="minorHAnsi"/>
          <w:b/>
          <w:sz w:val="24"/>
          <w:szCs w:val="24"/>
          <w:u w:val="single"/>
          <w:lang w:val="en-US" w:eastAsia="en-US" w:bidi="hi-IN"/>
        </w:rPr>
      </w:pPr>
      <w:r>
        <w:rPr>
          <w:rFonts w:ascii="Garamond" w:hAnsi="Garamond" w:cstheme="minorHAnsi"/>
          <w:b/>
          <w:sz w:val="24"/>
          <w:szCs w:val="24"/>
          <w:u w:val="single"/>
          <w:lang w:val="en-US" w:eastAsia="en-US" w:bidi="hi-IN"/>
        </w:rPr>
        <w:t>(Rs. in Crore</w:t>
      </w:r>
      <w:r w:rsidRPr="00A26283">
        <w:rPr>
          <w:rFonts w:ascii="Garamond" w:hAnsi="Garamond" w:cstheme="minorHAnsi"/>
          <w:b/>
          <w:sz w:val="24"/>
          <w:szCs w:val="24"/>
          <w:u w:val="single"/>
          <w:lang w:val="en-US" w:eastAsia="en-US" w:bidi="hi-IN"/>
        </w:rPr>
        <w:t>)</w:t>
      </w:r>
    </w:p>
    <w:tbl>
      <w:tblPr>
        <w:tblW w:w="10020" w:type="dxa"/>
        <w:tblInd w:w="103" w:type="dxa"/>
        <w:tblLook w:val="04A0"/>
      </w:tblPr>
      <w:tblGrid>
        <w:gridCol w:w="541"/>
        <w:gridCol w:w="2062"/>
        <w:gridCol w:w="1230"/>
        <w:gridCol w:w="1762"/>
        <w:gridCol w:w="1498"/>
        <w:gridCol w:w="1627"/>
        <w:gridCol w:w="1300"/>
      </w:tblGrid>
      <w:tr w:rsidR="00A26283" w:rsidRPr="00A26283" w:rsidTr="00753F10">
        <w:trPr>
          <w:trHeight w:val="1154"/>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Sr. No.</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State</w:t>
            </w:r>
          </w:p>
        </w:tc>
        <w:tc>
          <w:tcPr>
            <w:tcW w:w="1230"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Release in 2011-12  (IDDP + SIQ&amp;CMP + A</w:t>
            </w:r>
            <w:r>
              <w:rPr>
                <w:rFonts w:ascii="Garamond" w:eastAsia="Times New Roman" w:hAnsi="Garamond" w:cs="Arial"/>
                <w:b/>
                <w:bCs/>
                <w:sz w:val="20"/>
                <w:szCs w:val="20"/>
                <w:lang w:bidi="hi-IN"/>
              </w:rPr>
              <w:t xml:space="preserve"> </w:t>
            </w:r>
            <w:r w:rsidRPr="00A26283">
              <w:rPr>
                <w:rFonts w:ascii="Garamond" w:eastAsia="Times New Roman" w:hAnsi="Garamond" w:cs="Arial"/>
                <w:b/>
                <w:bCs/>
                <w:sz w:val="20"/>
                <w:szCs w:val="20"/>
                <w:lang w:bidi="hi-IN"/>
              </w:rPr>
              <w:t>to</w:t>
            </w:r>
            <w:r>
              <w:rPr>
                <w:rFonts w:ascii="Garamond" w:eastAsia="Times New Roman" w:hAnsi="Garamond" w:cs="Arial"/>
                <w:b/>
                <w:bCs/>
                <w:sz w:val="20"/>
                <w:szCs w:val="20"/>
                <w:lang w:bidi="hi-IN"/>
              </w:rPr>
              <w:t xml:space="preserve"> </w:t>
            </w:r>
            <w:r w:rsidRPr="00A26283">
              <w:rPr>
                <w:rFonts w:ascii="Garamond" w:eastAsia="Times New Roman" w:hAnsi="Garamond" w:cs="Arial"/>
                <w:b/>
                <w:bCs/>
                <w:sz w:val="20"/>
                <w:szCs w:val="20"/>
                <w:lang w:bidi="hi-IN"/>
              </w:rPr>
              <w:t>C)*</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 xml:space="preserve">Release in 2012-13  (IDDP + SIQ&amp;CMP + </w:t>
            </w:r>
            <w:proofErr w:type="spellStart"/>
            <w:r w:rsidRPr="00A26283">
              <w:rPr>
                <w:rFonts w:ascii="Garamond" w:eastAsia="Times New Roman" w:hAnsi="Garamond" w:cs="Arial"/>
                <w:b/>
                <w:bCs/>
                <w:sz w:val="20"/>
                <w:szCs w:val="20"/>
                <w:lang w:bidi="hi-IN"/>
              </w:rPr>
              <w:t>AtoC</w:t>
            </w:r>
            <w:proofErr w:type="spellEnd"/>
            <w:r w:rsidRPr="00A26283">
              <w:rPr>
                <w:rFonts w:ascii="Garamond" w:eastAsia="Times New Roman" w:hAnsi="Garamond" w:cs="Arial"/>
                <w:b/>
                <w:bCs/>
                <w:sz w:val="20"/>
                <w:szCs w:val="20"/>
                <w:lang w:bidi="hi-IN"/>
              </w:rPr>
              <w:t>)*</w:t>
            </w:r>
          </w:p>
        </w:tc>
        <w:tc>
          <w:tcPr>
            <w:tcW w:w="1498"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Release  in 2013-14 (IDDP +SIQ&amp; CMP + A to C)*</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Allocation in 2014-15 (BE)                   (under NPDD)</w:t>
            </w:r>
          </w:p>
        </w:tc>
        <w:tc>
          <w:tcPr>
            <w:tcW w:w="1300"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Release in 2014-15 (under NPDD)</w:t>
            </w:r>
          </w:p>
        </w:tc>
      </w:tr>
      <w:tr w:rsidR="00A26283" w:rsidRPr="00A26283" w:rsidTr="00753F10">
        <w:trPr>
          <w:trHeight w:val="136"/>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Assam</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1.60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4.45</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753F10">
        <w:trPr>
          <w:trHeight w:val="182"/>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Andhra Pradesh</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0.18</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4.49</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1.59</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1.37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753F10">
        <w:trPr>
          <w:trHeight w:val="228"/>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Arunachal Pradesh</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2.55</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753F10">
        <w:trPr>
          <w:trHeight w:val="274"/>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4</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Bihar</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20.52</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4.53</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7.27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C77C0A">
        <w:trPr>
          <w:trHeight w:val="278"/>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5</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Chhattisgarh</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2.67</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6.49</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4.81</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6</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Chandigarh</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000000"/>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7</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D</w:t>
            </w:r>
            <w:r w:rsidR="00753F10">
              <w:rPr>
                <w:rFonts w:ascii="Garamond" w:eastAsia="Times New Roman" w:hAnsi="Garamond" w:cs="Arial"/>
                <w:sz w:val="20"/>
                <w:szCs w:val="20"/>
                <w:lang w:bidi="hi-IN"/>
              </w:rPr>
              <w:t xml:space="preserve"> </w:t>
            </w:r>
            <w:r w:rsidRPr="00A26283">
              <w:rPr>
                <w:rFonts w:ascii="Garamond" w:eastAsia="Times New Roman" w:hAnsi="Garamond" w:cs="Arial"/>
                <w:sz w:val="20"/>
                <w:szCs w:val="20"/>
                <w:lang w:bidi="hi-IN"/>
              </w:rPr>
              <w:t>&amp;</w:t>
            </w:r>
            <w:r w:rsidR="00753F10">
              <w:rPr>
                <w:rFonts w:ascii="Garamond" w:eastAsia="Times New Roman" w:hAnsi="Garamond" w:cs="Arial"/>
                <w:sz w:val="20"/>
                <w:szCs w:val="20"/>
                <w:lang w:bidi="hi-IN"/>
              </w:rPr>
              <w:t xml:space="preserve"> </w:t>
            </w:r>
            <w:r w:rsidRPr="00A26283">
              <w:rPr>
                <w:rFonts w:ascii="Garamond" w:eastAsia="Times New Roman" w:hAnsi="Garamond" w:cs="Arial"/>
                <w:sz w:val="20"/>
                <w:szCs w:val="20"/>
                <w:lang w:bidi="hi-IN"/>
              </w:rPr>
              <w:t>N Haveli</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000000"/>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8</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Daman</w:t>
            </w:r>
            <w:r w:rsidR="00753F10">
              <w:rPr>
                <w:rFonts w:ascii="Garamond" w:eastAsia="Times New Roman" w:hAnsi="Garamond" w:cs="Arial"/>
                <w:sz w:val="20"/>
                <w:szCs w:val="20"/>
                <w:lang w:bidi="hi-IN"/>
              </w:rPr>
              <w:t xml:space="preserve"> </w:t>
            </w:r>
            <w:r w:rsidRPr="00A26283">
              <w:rPr>
                <w:rFonts w:ascii="Garamond" w:eastAsia="Times New Roman" w:hAnsi="Garamond" w:cs="Arial"/>
                <w:sz w:val="20"/>
                <w:szCs w:val="20"/>
                <w:lang w:bidi="hi-IN"/>
              </w:rPr>
              <w:t>&amp;</w:t>
            </w:r>
            <w:r w:rsidR="00753F10">
              <w:rPr>
                <w:rFonts w:ascii="Garamond" w:eastAsia="Times New Roman" w:hAnsi="Garamond" w:cs="Arial"/>
                <w:sz w:val="20"/>
                <w:szCs w:val="20"/>
                <w:lang w:bidi="hi-IN"/>
              </w:rPr>
              <w:t xml:space="preserve"> </w:t>
            </w:r>
            <w:r w:rsidRPr="00A26283">
              <w:rPr>
                <w:rFonts w:ascii="Garamond" w:eastAsia="Times New Roman" w:hAnsi="Garamond" w:cs="Arial"/>
                <w:sz w:val="20"/>
                <w:szCs w:val="20"/>
                <w:lang w:bidi="hi-IN"/>
              </w:rPr>
              <w:t>Diu</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000000"/>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9</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Delhi</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000000"/>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10</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Goa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0.78</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255"/>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11</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Gujarat</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5.54</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2.80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1.87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1.192</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12</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Haryana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3.75</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1.57</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1.68</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13</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Himachal Pradesh</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5.61</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1.52</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1.97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14</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Jammu &amp; Kashmir</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4.70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0.90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3.65</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15</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Jharkhand</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2.08</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2.40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16</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Karnataka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2.55</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2.49</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3.26</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17</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Kerala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10.39</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6.37</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13.09</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6.44</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24.88</w:t>
            </w:r>
          </w:p>
        </w:tc>
      </w:tr>
      <w:tr w:rsidR="00A26283" w:rsidRPr="00A26283" w:rsidTr="00C77C0A">
        <w:trPr>
          <w:trHeight w:val="149"/>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18</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Lakshadweep</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753F10" w:rsidRPr="00A26283" w:rsidTr="00753F10">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753F10" w:rsidRPr="00A26283" w:rsidRDefault="00753F10"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19</w:t>
            </w:r>
          </w:p>
        </w:tc>
        <w:tc>
          <w:tcPr>
            <w:tcW w:w="2062" w:type="dxa"/>
            <w:tcBorders>
              <w:top w:val="nil"/>
              <w:left w:val="nil"/>
              <w:bottom w:val="single" w:sz="4" w:space="0" w:color="auto"/>
              <w:right w:val="single" w:sz="4" w:space="0" w:color="auto"/>
            </w:tcBorders>
            <w:shd w:val="clear" w:color="auto" w:fill="auto"/>
            <w:noWrap/>
            <w:hideMark/>
          </w:tcPr>
          <w:p w:rsidR="00753F10" w:rsidRPr="00A26283" w:rsidRDefault="00753F10"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Madhya Pradesh</w:t>
            </w:r>
          </w:p>
        </w:tc>
        <w:tc>
          <w:tcPr>
            <w:tcW w:w="1230" w:type="dxa"/>
            <w:tcBorders>
              <w:top w:val="nil"/>
              <w:left w:val="nil"/>
              <w:bottom w:val="single" w:sz="4" w:space="0" w:color="auto"/>
              <w:right w:val="single" w:sz="4" w:space="0" w:color="auto"/>
            </w:tcBorders>
            <w:shd w:val="clear" w:color="auto" w:fill="auto"/>
            <w:noWrap/>
            <w:hideMark/>
          </w:tcPr>
          <w:p w:rsidR="00753F10" w:rsidRPr="00A26283" w:rsidRDefault="00753F10"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4.13</w:t>
            </w:r>
          </w:p>
        </w:tc>
        <w:tc>
          <w:tcPr>
            <w:tcW w:w="1762" w:type="dxa"/>
            <w:tcBorders>
              <w:top w:val="single" w:sz="4" w:space="0" w:color="auto"/>
              <w:left w:val="nil"/>
              <w:bottom w:val="single" w:sz="4" w:space="0" w:color="auto"/>
              <w:right w:val="single" w:sz="4" w:space="0" w:color="auto"/>
            </w:tcBorders>
            <w:shd w:val="clear" w:color="auto" w:fill="auto"/>
            <w:hideMark/>
          </w:tcPr>
          <w:p w:rsidR="00753F10" w:rsidRPr="00A26283" w:rsidRDefault="00753F10"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753F10" w:rsidRPr="00A26283" w:rsidRDefault="00753F10"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11.92</w:t>
            </w:r>
          </w:p>
        </w:tc>
        <w:tc>
          <w:tcPr>
            <w:tcW w:w="1627" w:type="dxa"/>
            <w:tcBorders>
              <w:top w:val="single" w:sz="4" w:space="0" w:color="auto"/>
              <w:left w:val="nil"/>
              <w:bottom w:val="single" w:sz="4" w:space="0" w:color="auto"/>
              <w:right w:val="single" w:sz="4" w:space="0" w:color="auto"/>
            </w:tcBorders>
            <w:shd w:val="clear" w:color="auto" w:fill="auto"/>
            <w:hideMark/>
          </w:tcPr>
          <w:p w:rsidR="00753F10" w:rsidRPr="00A26283" w:rsidRDefault="00753F10"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1.61</w:t>
            </w:r>
          </w:p>
        </w:tc>
        <w:tc>
          <w:tcPr>
            <w:tcW w:w="1300" w:type="dxa"/>
            <w:tcBorders>
              <w:top w:val="nil"/>
              <w:left w:val="nil"/>
              <w:bottom w:val="single" w:sz="4" w:space="0" w:color="auto"/>
              <w:right w:val="single" w:sz="4" w:space="0" w:color="auto"/>
            </w:tcBorders>
            <w:shd w:val="clear" w:color="auto" w:fill="auto"/>
            <w:noWrap/>
            <w:hideMark/>
          </w:tcPr>
          <w:p w:rsidR="00753F10" w:rsidRPr="00A26283" w:rsidRDefault="00753F10"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255"/>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20</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Maharashtra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4.88</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2.03</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4.22</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1.38</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21</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Manipur</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3.82</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4.18</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3.21</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3.96</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2.58</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22</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Meghalaya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1.60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23</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Mizoram</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0.54</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0.54</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3.85</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1.47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0.17</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24</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Nagaland</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1.01</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0.60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1.59</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1.90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25</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753F10">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O</w:t>
            </w:r>
            <w:r w:rsidR="00753F10">
              <w:rPr>
                <w:rFonts w:ascii="Garamond" w:eastAsia="Times New Roman" w:hAnsi="Garamond" w:cs="Arial"/>
                <w:sz w:val="20"/>
                <w:szCs w:val="20"/>
                <w:lang w:bidi="hi-IN"/>
              </w:rPr>
              <w:t>disha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6.03</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0.86</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3.07</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5.84</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26</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Puducherry</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C77C0A">
        <w:trPr>
          <w:trHeight w:val="159"/>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27</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Punjab</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10.41</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5.24</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6.93</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5.96</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5.60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28</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Rajasthan</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1.27</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5.26</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3.52</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0.65</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29</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Sikkim</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1.25</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4.29</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4.97</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3.07</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1.83</w:t>
            </w:r>
          </w:p>
        </w:tc>
      </w:tr>
      <w:tr w:rsidR="00A26283" w:rsidRPr="00A26283" w:rsidTr="00C77C0A">
        <w:trPr>
          <w:trHeight w:val="158"/>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30</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Tamil Nadu</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7.69</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10.77</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1.15</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3.73</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15.01</w:t>
            </w:r>
          </w:p>
        </w:tc>
      </w:tr>
      <w:tr w:rsidR="00A26283" w:rsidRPr="00A26283" w:rsidTr="00C77C0A">
        <w:trPr>
          <w:trHeight w:val="204"/>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31</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proofErr w:type="spellStart"/>
            <w:r w:rsidRPr="00A26283">
              <w:rPr>
                <w:rFonts w:ascii="Garamond" w:eastAsia="Times New Roman" w:hAnsi="Garamond" w:cs="Arial"/>
                <w:sz w:val="20"/>
                <w:szCs w:val="20"/>
                <w:lang w:bidi="hi-IN"/>
              </w:rPr>
              <w:t>Telangana</w:t>
            </w:r>
            <w:proofErr w:type="spellEnd"/>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1.36</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C77C0A">
        <w:trPr>
          <w:trHeight w:val="18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32</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Tripura</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0.19</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1.19</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3.68</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6.42</w:t>
            </w:r>
          </w:p>
        </w:tc>
      </w:tr>
      <w:tr w:rsidR="00A26283" w:rsidRPr="00A26283" w:rsidTr="00C77C0A">
        <w:trPr>
          <w:trHeight w:val="155"/>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33</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Uttar Pradesh</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3.80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3.03</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4.34</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0.50</w:t>
            </w:r>
          </w:p>
        </w:tc>
      </w:tr>
      <w:tr w:rsidR="00A26283" w:rsidRPr="00A26283" w:rsidTr="00C77C0A">
        <w:trPr>
          <w:trHeight w:val="202"/>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34</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Uttarakhand</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2.24</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1.07</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4.79</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8.00</w:t>
            </w:r>
          </w:p>
        </w:tc>
      </w:tr>
      <w:tr w:rsidR="00A26283" w:rsidRPr="00A26283" w:rsidTr="00C77C0A">
        <w:trPr>
          <w:trHeight w:val="178"/>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35</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West Bengal</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1.46</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4.43</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2.63</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0.52</w:t>
            </w:r>
          </w:p>
        </w:tc>
      </w:tr>
      <w:tr w:rsidR="00A26283" w:rsidRPr="00A26283" w:rsidTr="00C77C0A">
        <w:trPr>
          <w:trHeight w:val="163"/>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sz w:val="20"/>
                <w:szCs w:val="20"/>
                <w:lang w:bidi="hi-IN"/>
              </w:rPr>
            </w:pPr>
            <w:r w:rsidRPr="00A26283">
              <w:rPr>
                <w:rFonts w:ascii="Garamond" w:eastAsia="Times New Roman" w:hAnsi="Garamond" w:cs="Arial"/>
                <w:sz w:val="20"/>
                <w:szCs w:val="20"/>
                <w:lang w:bidi="hi-IN"/>
              </w:rPr>
              <w:t>36</w:t>
            </w: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sz w:val="20"/>
                <w:szCs w:val="20"/>
                <w:lang w:bidi="hi-IN"/>
              </w:rPr>
            </w:pPr>
            <w:r w:rsidRPr="00A26283">
              <w:rPr>
                <w:rFonts w:ascii="Garamond" w:eastAsia="Times New Roman" w:hAnsi="Garamond" w:cs="Arial"/>
                <w:sz w:val="20"/>
                <w:szCs w:val="20"/>
                <w:lang w:bidi="hi-IN"/>
              </w:rPr>
              <w:t>Andaman &amp; Nicobar</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1.50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color w:val="000000"/>
                <w:sz w:val="20"/>
                <w:szCs w:val="20"/>
                <w:lang w:bidi="hi-IN"/>
              </w:rPr>
            </w:pPr>
            <w:r w:rsidRPr="00A26283">
              <w:rPr>
                <w:rFonts w:ascii="Garamond" w:eastAsia="Times New Roman" w:hAnsi="Garamond" w:cs="Calibri"/>
                <w:color w:val="000000"/>
                <w:sz w:val="20"/>
                <w:szCs w:val="20"/>
                <w:lang w:bidi="hi-IN"/>
              </w:rPr>
              <w:t>0.00</w:t>
            </w:r>
          </w:p>
        </w:tc>
      </w:tr>
      <w:tr w:rsidR="00A26283" w:rsidRPr="00A26283" w:rsidTr="00A26283">
        <w:trPr>
          <w:trHeight w:val="300"/>
        </w:trPr>
        <w:tc>
          <w:tcPr>
            <w:tcW w:w="541" w:type="dxa"/>
            <w:tcBorders>
              <w:top w:val="nil"/>
              <w:left w:val="single" w:sz="4" w:space="0" w:color="auto"/>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Calibri"/>
                <w:b/>
                <w:bCs/>
                <w:color w:val="000000"/>
                <w:sz w:val="20"/>
                <w:szCs w:val="20"/>
                <w:lang w:bidi="hi-IN"/>
              </w:rPr>
            </w:pPr>
          </w:p>
        </w:tc>
        <w:tc>
          <w:tcPr>
            <w:tcW w:w="20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both"/>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Total</w:t>
            </w:r>
          </w:p>
        </w:tc>
        <w:tc>
          <w:tcPr>
            <w:tcW w:w="123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81.12</w:t>
            </w:r>
          </w:p>
        </w:tc>
        <w:tc>
          <w:tcPr>
            <w:tcW w:w="1762"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89.10</w:t>
            </w:r>
          </w:p>
        </w:tc>
        <w:tc>
          <w:tcPr>
            <w:tcW w:w="1498"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74.79</w:t>
            </w:r>
          </w:p>
        </w:tc>
        <w:tc>
          <w:tcPr>
            <w:tcW w:w="1627" w:type="dxa"/>
            <w:tcBorders>
              <w:top w:val="single" w:sz="4" w:space="0" w:color="auto"/>
              <w:left w:val="nil"/>
              <w:bottom w:val="single" w:sz="4" w:space="0" w:color="auto"/>
              <w:right w:val="single" w:sz="4" w:space="0" w:color="auto"/>
            </w:tcBorders>
            <w:shd w:val="clear" w:color="auto" w:fill="auto"/>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105.00</w:t>
            </w:r>
          </w:p>
        </w:tc>
        <w:tc>
          <w:tcPr>
            <w:tcW w:w="1300" w:type="dxa"/>
            <w:tcBorders>
              <w:top w:val="nil"/>
              <w:left w:val="nil"/>
              <w:bottom w:val="single" w:sz="4" w:space="0" w:color="auto"/>
              <w:right w:val="single" w:sz="4" w:space="0" w:color="auto"/>
            </w:tcBorders>
            <w:shd w:val="clear" w:color="auto" w:fill="auto"/>
            <w:noWrap/>
            <w:hideMark/>
          </w:tcPr>
          <w:p w:rsidR="00A26283" w:rsidRPr="00A26283" w:rsidRDefault="00A26283" w:rsidP="00A26283">
            <w:pPr>
              <w:spacing w:after="0" w:line="240" w:lineRule="auto"/>
              <w:jc w:val="center"/>
              <w:rPr>
                <w:rFonts w:ascii="Garamond" w:eastAsia="Times New Roman" w:hAnsi="Garamond" w:cs="Arial"/>
                <w:b/>
                <w:bCs/>
                <w:sz w:val="20"/>
                <w:szCs w:val="20"/>
                <w:lang w:bidi="hi-IN"/>
              </w:rPr>
            </w:pPr>
            <w:r w:rsidRPr="00A26283">
              <w:rPr>
                <w:rFonts w:ascii="Garamond" w:eastAsia="Times New Roman" w:hAnsi="Garamond" w:cs="Arial"/>
                <w:b/>
                <w:bCs/>
                <w:sz w:val="20"/>
                <w:szCs w:val="20"/>
                <w:lang w:bidi="hi-IN"/>
              </w:rPr>
              <w:t>78.29</w:t>
            </w:r>
          </w:p>
        </w:tc>
      </w:tr>
    </w:tbl>
    <w:p w:rsidR="00855E1B" w:rsidRDefault="00753F10" w:rsidP="00753F10">
      <w:pPr>
        <w:jc w:val="both"/>
        <w:rPr>
          <w:rFonts w:ascii="Garamond" w:hAnsi="Garamond" w:cstheme="minorHAnsi"/>
          <w:bCs/>
          <w:lang w:val="en-US" w:eastAsia="en-US" w:bidi="hi-IN"/>
        </w:rPr>
      </w:pPr>
      <w:r w:rsidRPr="00753F10">
        <w:rPr>
          <w:rFonts w:ascii="Garamond" w:hAnsi="Garamond" w:cstheme="minorHAnsi"/>
          <w:bCs/>
          <w:lang w:val="en-US" w:eastAsia="en-US" w:bidi="hi-IN"/>
        </w:rPr>
        <w:t>* In 2011-12, 2012-13 and 2013-14 Strengthening Infrastructure for Quality &amp; Clean Milk Production (SIQ&amp;CMP), Intensive Dairy Development Programme (IDDP</w:t>
      </w:r>
      <w:proofErr w:type="gramStart"/>
      <w:r w:rsidRPr="00753F10">
        <w:rPr>
          <w:rFonts w:ascii="Garamond" w:hAnsi="Garamond" w:cstheme="minorHAnsi"/>
          <w:bCs/>
          <w:lang w:val="en-US" w:eastAsia="en-US" w:bidi="hi-IN"/>
        </w:rPr>
        <w:t>)&amp;</w:t>
      </w:r>
      <w:proofErr w:type="gramEnd"/>
      <w:r w:rsidRPr="00753F10">
        <w:rPr>
          <w:rFonts w:ascii="Garamond" w:hAnsi="Garamond" w:cstheme="minorHAnsi"/>
          <w:bCs/>
          <w:lang w:val="en-US" w:eastAsia="en-US" w:bidi="hi-IN"/>
        </w:rPr>
        <w:t xml:space="preserve"> Assistance to Cooperative (A to C) were separate schemes. However, from 2014-15 </w:t>
      </w:r>
      <w:proofErr w:type="gramStart"/>
      <w:r w:rsidRPr="00753F10">
        <w:rPr>
          <w:rFonts w:ascii="Garamond" w:hAnsi="Garamond" w:cstheme="minorHAnsi"/>
          <w:bCs/>
          <w:lang w:val="en-US" w:eastAsia="en-US" w:bidi="hi-IN"/>
        </w:rPr>
        <w:t>these  three</w:t>
      </w:r>
      <w:proofErr w:type="gramEnd"/>
      <w:r w:rsidRPr="00753F10">
        <w:rPr>
          <w:rFonts w:ascii="Garamond" w:hAnsi="Garamond" w:cstheme="minorHAnsi"/>
          <w:bCs/>
          <w:lang w:val="en-US" w:eastAsia="en-US" w:bidi="hi-IN"/>
        </w:rPr>
        <w:t xml:space="preserve"> schemes has been subsumed under  "National Programme for Dairy Development"(NPDD) under" National Programme for Bovine Breeding and Diary Development"</w:t>
      </w:r>
    </w:p>
    <w:p w:rsidR="00855E1B" w:rsidRPr="00753F10" w:rsidRDefault="00855E1B" w:rsidP="00855E1B">
      <w:pPr>
        <w:jc w:val="right"/>
        <w:rPr>
          <w:rFonts w:ascii="Garamond" w:hAnsi="Garamond" w:cstheme="minorHAnsi"/>
          <w:b/>
          <w:bCs/>
          <w:sz w:val="24"/>
          <w:szCs w:val="24"/>
          <w:u w:val="single"/>
        </w:rPr>
      </w:pPr>
      <w:r>
        <w:rPr>
          <w:rFonts w:ascii="Garamond" w:hAnsi="Garamond" w:cstheme="minorHAnsi"/>
          <w:bCs/>
          <w:lang w:val="en-US" w:eastAsia="en-US" w:bidi="hi-IN"/>
        </w:rPr>
        <w:br w:type="page"/>
      </w:r>
      <w:r>
        <w:rPr>
          <w:rFonts w:ascii="Garamond" w:hAnsi="Garamond" w:cstheme="minorHAnsi"/>
          <w:b/>
          <w:bCs/>
          <w:sz w:val="24"/>
          <w:szCs w:val="24"/>
          <w:u w:val="single"/>
        </w:rPr>
        <w:lastRenderedPageBreak/>
        <w:t>Annexure-V</w:t>
      </w:r>
    </w:p>
    <w:p w:rsidR="00855E1B" w:rsidRDefault="00855E1B" w:rsidP="00855E1B">
      <w:pPr>
        <w:spacing w:after="0"/>
        <w:jc w:val="both"/>
        <w:rPr>
          <w:rFonts w:ascii="Garamond" w:hAnsi="Garamond" w:cstheme="minorHAnsi"/>
          <w:b/>
          <w:sz w:val="24"/>
          <w:szCs w:val="24"/>
          <w:u w:val="single"/>
          <w:lang w:val="en-US" w:eastAsia="en-US" w:bidi="hi-IN"/>
        </w:rPr>
      </w:pPr>
      <w:r>
        <w:rPr>
          <w:rFonts w:ascii="Garamond" w:hAnsi="Garamond" w:cstheme="minorHAnsi"/>
          <w:b/>
          <w:sz w:val="24"/>
          <w:szCs w:val="24"/>
          <w:u w:val="single"/>
          <w:lang w:val="en-US" w:eastAsia="en-US" w:bidi="hi-IN"/>
        </w:rPr>
        <w:t>State-w</w:t>
      </w:r>
      <w:r w:rsidRPr="00A26283">
        <w:rPr>
          <w:rFonts w:ascii="Garamond" w:hAnsi="Garamond" w:cstheme="minorHAnsi"/>
          <w:b/>
          <w:sz w:val="24"/>
          <w:szCs w:val="24"/>
          <w:u w:val="single"/>
          <w:lang w:val="en-US" w:eastAsia="en-US" w:bidi="hi-IN"/>
        </w:rPr>
        <w:t>ise Release</w:t>
      </w:r>
      <w:r>
        <w:rPr>
          <w:rFonts w:ascii="Garamond" w:hAnsi="Garamond" w:cstheme="minorHAnsi"/>
          <w:b/>
          <w:sz w:val="24"/>
          <w:szCs w:val="24"/>
          <w:u w:val="single"/>
          <w:lang w:val="en-US" w:eastAsia="en-US" w:bidi="hi-IN"/>
        </w:rPr>
        <w:t>s made</w:t>
      </w:r>
      <w:r w:rsidRPr="00A26283">
        <w:rPr>
          <w:rFonts w:ascii="Garamond" w:hAnsi="Garamond" w:cstheme="minorHAnsi"/>
          <w:b/>
          <w:sz w:val="24"/>
          <w:szCs w:val="24"/>
          <w:u w:val="single"/>
          <w:lang w:val="en-US" w:eastAsia="en-US" w:bidi="hi-IN"/>
        </w:rPr>
        <w:t xml:space="preserve"> under </w:t>
      </w:r>
      <w:r>
        <w:rPr>
          <w:rFonts w:ascii="Garamond" w:hAnsi="Garamond" w:cstheme="minorHAnsi"/>
          <w:b/>
          <w:sz w:val="24"/>
          <w:szCs w:val="24"/>
          <w:u w:val="single"/>
          <w:lang w:val="en-US" w:eastAsia="en-US" w:bidi="hi-IN"/>
        </w:rPr>
        <w:t xml:space="preserve">Livestock Health and Disease Control </w:t>
      </w:r>
      <w:r w:rsidRPr="00A26283">
        <w:rPr>
          <w:rFonts w:ascii="Garamond" w:hAnsi="Garamond" w:cstheme="minorHAnsi"/>
          <w:b/>
          <w:sz w:val="24"/>
          <w:szCs w:val="24"/>
          <w:u w:val="single"/>
          <w:lang w:val="en-US" w:eastAsia="en-US" w:bidi="hi-IN"/>
        </w:rPr>
        <w:t>(</w:t>
      </w:r>
      <w:r>
        <w:rPr>
          <w:rFonts w:ascii="Garamond" w:hAnsi="Garamond" w:cstheme="minorHAnsi"/>
          <w:b/>
          <w:sz w:val="24"/>
          <w:szCs w:val="24"/>
          <w:u w:val="single"/>
          <w:lang w:val="en-US" w:eastAsia="en-US" w:bidi="hi-IN"/>
        </w:rPr>
        <w:t>LH&amp;DC</w:t>
      </w:r>
      <w:r w:rsidRPr="00A26283">
        <w:rPr>
          <w:rFonts w:ascii="Garamond" w:hAnsi="Garamond" w:cstheme="minorHAnsi"/>
          <w:b/>
          <w:sz w:val="24"/>
          <w:szCs w:val="24"/>
          <w:u w:val="single"/>
          <w:lang w:val="en-US" w:eastAsia="en-US" w:bidi="hi-IN"/>
        </w:rPr>
        <w:t>)</w:t>
      </w:r>
      <w:r>
        <w:rPr>
          <w:rFonts w:ascii="Garamond" w:hAnsi="Garamond" w:cstheme="minorHAnsi"/>
          <w:b/>
          <w:sz w:val="24"/>
          <w:szCs w:val="24"/>
          <w:u w:val="single"/>
          <w:lang w:val="en-US" w:eastAsia="en-US" w:bidi="hi-IN"/>
        </w:rPr>
        <w:t xml:space="preserve"> Scheme during last three years and current year</w:t>
      </w:r>
    </w:p>
    <w:p w:rsidR="00A26283" w:rsidRDefault="001A4C2A" w:rsidP="001A4C2A">
      <w:pPr>
        <w:spacing w:after="0"/>
        <w:jc w:val="right"/>
        <w:rPr>
          <w:rFonts w:ascii="Garamond" w:hAnsi="Garamond" w:cstheme="minorHAnsi"/>
          <w:bCs/>
          <w:lang w:val="en-US" w:eastAsia="en-US" w:bidi="hi-IN"/>
        </w:rPr>
      </w:pPr>
      <w:r>
        <w:rPr>
          <w:rFonts w:ascii="Garamond" w:hAnsi="Garamond" w:cstheme="minorHAnsi"/>
          <w:bCs/>
          <w:lang w:val="en-US" w:eastAsia="en-US" w:bidi="hi-IN"/>
        </w:rPr>
        <w:t>(Rs. in Lakh)</w:t>
      </w:r>
    </w:p>
    <w:tbl>
      <w:tblPr>
        <w:tblW w:w="966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126"/>
        <w:gridCol w:w="1843"/>
        <w:gridCol w:w="1843"/>
        <w:gridCol w:w="1559"/>
        <w:gridCol w:w="1575"/>
      </w:tblGrid>
      <w:tr w:rsidR="00C009D5" w:rsidRPr="00C009D5" w:rsidTr="001A4C2A">
        <w:trPr>
          <w:trHeight w:val="300"/>
        </w:trPr>
        <w:tc>
          <w:tcPr>
            <w:tcW w:w="721"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b/>
                <w:bCs/>
                <w:color w:val="000000"/>
                <w:lang w:bidi="hi-IN"/>
              </w:rPr>
            </w:pPr>
            <w:r w:rsidRPr="00C009D5">
              <w:rPr>
                <w:rFonts w:ascii="Garamond" w:eastAsia="Times New Roman" w:hAnsi="Garamond" w:cs="Calibri"/>
                <w:b/>
                <w:bCs/>
                <w:color w:val="000000"/>
                <w:lang w:bidi="hi-IN"/>
              </w:rPr>
              <w:t>S. No.</w:t>
            </w:r>
          </w:p>
        </w:tc>
        <w:tc>
          <w:tcPr>
            <w:tcW w:w="2126"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b/>
                <w:bCs/>
                <w:color w:val="000000"/>
                <w:lang w:bidi="hi-IN"/>
              </w:rPr>
            </w:pPr>
            <w:r w:rsidRPr="00C009D5">
              <w:rPr>
                <w:rFonts w:ascii="Garamond" w:eastAsia="Times New Roman" w:hAnsi="Garamond" w:cs="Calibri"/>
                <w:b/>
                <w:bCs/>
                <w:color w:val="000000"/>
                <w:lang w:bidi="hi-IN"/>
              </w:rPr>
              <w:t>States/UTs</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b/>
                <w:bCs/>
                <w:color w:val="000000"/>
                <w:lang w:bidi="hi-IN"/>
              </w:rPr>
            </w:pPr>
            <w:r w:rsidRPr="00C009D5">
              <w:rPr>
                <w:rFonts w:ascii="Garamond" w:eastAsia="Times New Roman" w:hAnsi="Garamond" w:cs="Calibri"/>
                <w:b/>
                <w:bCs/>
                <w:color w:val="000000"/>
                <w:lang w:bidi="hi-IN"/>
              </w:rPr>
              <w:t>2011-12</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b/>
                <w:bCs/>
                <w:color w:val="000000"/>
                <w:lang w:bidi="hi-IN"/>
              </w:rPr>
            </w:pPr>
            <w:r w:rsidRPr="00C009D5">
              <w:rPr>
                <w:rFonts w:ascii="Garamond" w:eastAsia="Times New Roman" w:hAnsi="Garamond" w:cs="Calibri"/>
                <w:b/>
                <w:bCs/>
                <w:color w:val="000000"/>
                <w:lang w:bidi="hi-IN"/>
              </w:rPr>
              <w:t>2012-13</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b/>
                <w:bCs/>
                <w:color w:val="000000"/>
                <w:lang w:bidi="hi-IN"/>
              </w:rPr>
            </w:pPr>
            <w:r w:rsidRPr="00C009D5">
              <w:rPr>
                <w:rFonts w:ascii="Garamond" w:eastAsia="Times New Roman" w:hAnsi="Garamond" w:cs="Calibri"/>
                <w:b/>
                <w:bCs/>
                <w:color w:val="000000"/>
                <w:lang w:bidi="hi-IN"/>
              </w:rPr>
              <w:t>2013-14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b/>
                <w:bCs/>
                <w:color w:val="000000"/>
                <w:lang w:bidi="hi-IN"/>
              </w:rPr>
            </w:pPr>
            <w:r w:rsidRPr="00C009D5">
              <w:rPr>
                <w:rFonts w:ascii="Garamond" w:eastAsia="Times New Roman" w:hAnsi="Garamond" w:cs="Calibri"/>
                <w:b/>
                <w:bCs/>
                <w:color w:val="000000"/>
                <w:lang w:bidi="hi-IN"/>
              </w:rPr>
              <w:t>2014-15</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Andhra Pradesh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2838.88</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1142.50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1161.14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43.86</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Arunachal Pradesh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378.77</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191.35</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462.00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531.98</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Assam</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1736.04</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408.00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1502.15</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4</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Bihar</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1682.58</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1000.53</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1509.52</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5</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Chhattisgarh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1110.58</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697.50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696.35</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815.00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6</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Goa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6.14</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82.75</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7</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Gujarat</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447.50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934.63</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1368.74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2235.00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8</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Haryana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463.53</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160.00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297.52</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9</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Himachal Pradesh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549.22</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323.15</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319.26</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990.79</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10</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Jammu &amp; Kashmir</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974.29</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263.15</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1003.15</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745.47</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11</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Jharkhand</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111.50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75.93</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530.49</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12</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Karnataka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1916.20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1864.34</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1562.70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1479.66</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13</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Kerala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1069.55</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380.56</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625.05</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293.93</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14</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Madhya Pradesh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2387.03</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2444.28</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926.36</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945.00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15</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Maharashtra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1485.70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1580.14</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2209.14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1184.06</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16</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Manipur</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593.63</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22.77</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303.20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350.00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17</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Meghalaya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140.65</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17.00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121.88</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224.98</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18</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Mizoram</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397.86</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233.00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324.11</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19</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Nagaland</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407.73</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441.90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205.48</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79.07</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20</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Odisha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754.15</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400.00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427.36</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437.25</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21</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Punjab</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1192.55</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637.10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66.90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22</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Rajasthan</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1257.19</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218.55</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1255.44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1326.69</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23</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Sikkim</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212.34</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138.55</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10.14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203.10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24</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Tamil Nadu</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555.60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2433.04</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923.83</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569.29</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25</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proofErr w:type="spellStart"/>
            <w:r w:rsidRPr="00C009D5">
              <w:rPr>
                <w:rFonts w:ascii="Garamond" w:eastAsia="Times New Roman" w:hAnsi="Garamond" w:cs="Calibri"/>
                <w:lang w:bidi="hi-IN"/>
              </w:rPr>
              <w:t>Telangana</w:t>
            </w:r>
            <w:proofErr w:type="spellEnd"/>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8.32</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26</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Tripura</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415.20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8.30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27</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Uttar Pradesh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965.00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1832.22</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1398.54</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1502.08</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28</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Uttarakhand</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170.25</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147.34</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330.10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270.35</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29</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West Bengal</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695.00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710.00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1813.40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391.00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30</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A&amp;N Islands</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6.50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13.96</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17.94</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31</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Chandigarh</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13.90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15.90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7.00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5.45</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32</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D&amp;N Haveli</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18.17</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33</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Daman &amp;Diu</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34</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Delhi</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55.00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35</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Lakshadweep</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0.00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52.61</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w:t>
            </w:r>
          </w:p>
        </w:tc>
      </w:tr>
      <w:tr w:rsidR="00C009D5" w:rsidRPr="00C009D5" w:rsidTr="001A4C2A">
        <w:trPr>
          <w:trHeight w:val="300"/>
        </w:trPr>
        <w:tc>
          <w:tcPr>
            <w:tcW w:w="721" w:type="dxa"/>
            <w:shd w:val="clear" w:color="auto" w:fill="auto"/>
            <w:hideMark/>
          </w:tcPr>
          <w:p w:rsidR="00C009D5" w:rsidRPr="00C009D5" w:rsidRDefault="00C009D5" w:rsidP="001A4C2A">
            <w:pPr>
              <w:spacing w:after="0" w:line="240" w:lineRule="auto"/>
              <w:jc w:val="center"/>
              <w:rPr>
                <w:rFonts w:ascii="Garamond" w:eastAsia="Times New Roman" w:hAnsi="Garamond" w:cs="Calibri"/>
                <w:lang w:bidi="hi-IN"/>
              </w:rPr>
            </w:pPr>
            <w:r w:rsidRPr="00C009D5">
              <w:rPr>
                <w:rFonts w:ascii="Garamond" w:eastAsia="Times New Roman" w:hAnsi="Garamond" w:cs="Calibri"/>
                <w:lang w:bidi="hi-IN"/>
              </w:rPr>
              <w:t>36</w:t>
            </w:r>
          </w:p>
        </w:tc>
        <w:tc>
          <w:tcPr>
            <w:tcW w:w="2126" w:type="dxa"/>
            <w:shd w:val="clear" w:color="auto" w:fill="auto"/>
            <w:hideMark/>
          </w:tcPr>
          <w:p w:rsidR="00C009D5" w:rsidRPr="00C009D5" w:rsidRDefault="00C009D5" w:rsidP="001A4C2A">
            <w:pPr>
              <w:spacing w:after="0" w:line="240" w:lineRule="auto"/>
              <w:jc w:val="both"/>
              <w:rPr>
                <w:rFonts w:ascii="Garamond" w:eastAsia="Times New Roman" w:hAnsi="Garamond" w:cs="Calibri"/>
                <w:lang w:bidi="hi-IN"/>
              </w:rPr>
            </w:pPr>
            <w:r w:rsidRPr="00C009D5">
              <w:rPr>
                <w:rFonts w:ascii="Garamond" w:eastAsia="Times New Roman" w:hAnsi="Garamond" w:cs="Calibri"/>
                <w:lang w:bidi="hi-IN"/>
              </w:rPr>
              <w:t>Puducherry</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55.00</w:t>
            </w:r>
          </w:p>
        </w:tc>
        <w:tc>
          <w:tcPr>
            <w:tcW w:w="1843"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10.00</w:t>
            </w:r>
          </w:p>
        </w:tc>
        <w:tc>
          <w:tcPr>
            <w:tcW w:w="1559"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55.56</w:t>
            </w:r>
          </w:p>
        </w:tc>
        <w:tc>
          <w:tcPr>
            <w:tcW w:w="1575" w:type="dxa"/>
            <w:shd w:val="clear" w:color="auto" w:fill="auto"/>
            <w:noWrap/>
            <w:hideMark/>
          </w:tcPr>
          <w:p w:rsidR="00C009D5" w:rsidRPr="00C009D5" w:rsidRDefault="00C009D5" w:rsidP="001A4C2A">
            <w:pPr>
              <w:spacing w:after="0" w:line="240" w:lineRule="auto"/>
              <w:jc w:val="center"/>
              <w:rPr>
                <w:rFonts w:ascii="Garamond" w:eastAsia="Times New Roman" w:hAnsi="Garamond" w:cs="Calibri"/>
                <w:color w:val="000000"/>
                <w:lang w:bidi="hi-IN"/>
              </w:rPr>
            </w:pPr>
            <w:r w:rsidRPr="00C009D5">
              <w:rPr>
                <w:rFonts w:ascii="Garamond" w:eastAsia="Times New Roman" w:hAnsi="Garamond" w:cs="Calibri"/>
                <w:color w:val="000000"/>
                <w:lang w:bidi="hi-IN"/>
              </w:rPr>
              <w:t>3.00</w:t>
            </w:r>
          </w:p>
        </w:tc>
      </w:tr>
      <w:tr w:rsidR="001A4C2A" w:rsidRPr="00C009D5" w:rsidTr="001A4C2A">
        <w:trPr>
          <w:trHeight w:val="300"/>
        </w:trPr>
        <w:tc>
          <w:tcPr>
            <w:tcW w:w="721" w:type="dxa"/>
            <w:shd w:val="clear" w:color="auto" w:fill="auto"/>
            <w:noWrap/>
            <w:hideMark/>
          </w:tcPr>
          <w:p w:rsidR="001A4C2A" w:rsidRPr="00C009D5" w:rsidRDefault="001A4C2A" w:rsidP="001A4C2A">
            <w:pPr>
              <w:spacing w:after="0" w:line="240" w:lineRule="auto"/>
              <w:jc w:val="center"/>
              <w:rPr>
                <w:rFonts w:ascii="Garamond" w:eastAsia="Times New Roman" w:hAnsi="Garamond" w:cs="Calibri"/>
                <w:b/>
                <w:bCs/>
                <w:color w:val="000000"/>
                <w:lang w:bidi="hi-IN"/>
              </w:rPr>
            </w:pPr>
          </w:p>
        </w:tc>
        <w:tc>
          <w:tcPr>
            <w:tcW w:w="2126" w:type="dxa"/>
            <w:shd w:val="clear" w:color="auto" w:fill="auto"/>
            <w:hideMark/>
          </w:tcPr>
          <w:p w:rsidR="001A4C2A" w:rsidRPr="00C009D5" w:rsidRDefault="001A4C2A" w:rsidP="001A4C2A">
            <w:pPr>
              <w:spacing w:after="0" w:line="240" w:lineRule="auto"/>
              <w:jc w:val="both"/>
              <w:rPr>
                <w:rFonts w:ascii="Garamond" w:eastAsia="Times New Roman" w:hAnsi="Garamond" w:cs="Calibri"/>
                <w:b/>
                <w:bCs/>
                <w:color w:val="000000"/>
                <w:lang w:bidi="hi-IN"/>
              </w:rPr>
            </w:pPr>
            <w:r>
              <w:rPr>
                <w:rFonts w:ascii="Garamond" w:eastAsia="Times New Roman" w:hAnsi="Garamond" w:cs="Calibri"/>
                <w:b/>
                <w:bCs/>
                <w:color w:val="000000"/>
                <w:lang w:bidi="hi-IN"/>
              </w:rPr>
              <w:t>Total</w:t>
            </w:r>
          </w:p>
        </w:tc>
        <w:tc>
          <w:tcPr>
            <w:tcW w:w="1843" w:type="dxa"/>
            <w:shd w:val="clear" w:color="auto" w:fill="auto"/>
            <w:hideMark/>
          </w:tcPr>
          <w:p w:rsidR="001A4C2A" w:rsidRPr="001A4C2A" w:rsidRDefault="001A4C2A" w:rsidP="001A4C2A">
            <w:pPr>
              <w:spacing w:after="0" w:line="240" w:lineRule="auto"/>
              <w:jc w:val="center"/>
              <w:rPr>
                <w:rFonts w:ascii="Garamond" w:eastAsia="Times New Roman" w:hAnsi="Garamond" w:cs="Calibri"/>
                <w:b/>
                <w:bCs/>
                <w:lang w:bidi="hi-IN"/>
              </w:rPr>
            </w:pPr>
            <w:r w:rsidRPr="001A4C2A">
              <w:rPr>
                <w:rFonts w:ascii="Garamond" w:eastAsia="Times New Roman" w:hAnsi="Garamond" w:cs="Calibri"/>
                <w:b/>
                <w:bCs/>
                <w:lang w:bidi="hi-IN"/>
              </w:rPr>
              <w:t>24586.51</w:t>
            </w:r>
          </w:p>
        </w:tc>
        <w:tc>
          <w:tcPr>
            <w:tcW w:w="1843" w:type="dxa"/>
            <w:shd w:val="clear" w:color="auto" w:fill="auto"/>
            <w:hideMark/>
          </w:tcPr>
          <w:p w:rsidR="001A4C2A" w:rsidRPr="001A4C2A" w:rsidRDefault="001A4C2A" w:rsidP="001A4C2A">
            <w:pPr>
              <w:spacing w:after="0" w:line="240" w:lineRule="auto"/>
              <w:jc w:val="center"/>
              <w:rPr>
                <w:rFonts w:ascii="Garamond" w:eastAsia="Times New Roman" w:hAnsi="Garamond" w:cs="Calibri"/>
                <w:b/>
                <w:bCs/>
                <w:lang w:bidi="hi-IN"/>
              </w:rPr>
            </w:pPr>
            <w:r w:rsidRPr="001A4C2A">
              <w:rPr>
                <w:rFonts w:ascii="Garamond" w:eastAsia="Times New Roman" w:hAnsi="Garamond" w:cs="Calibri"/>
                <w:b/>
                <w:bCs/>
                <w:lang w:bidi="hi-IN"/>
              </w:rPr>
              <w:t>18788.39</w:t>
            </w:r>
          </w:p>
        </w:tc>
        <w:tc>
          <w:tcPr>
            <w:tcW w:w="1559" w:type="dxa"/>
            <w:shd w:val="clear" w:color="auto" w:fill="auto"/>
            <w:hideMark/>
          </w:tcPr>
          <w:p w:rsidR="001A4C2A" w:rsidRPr="001A4C2A" w:rsidRDefault="001A4C2A" w:rsidP="001A4C2A">
            <w:pPr>
              <w:spacing w:after="0" w:line="240" w:lineRule="auto"/>
              <w:jc w:val="center"/>
              <w:rPr>
                <w:rFonts w:ascii="Garamond" w:eastAsia="Times New Roman" w:hAnsi="Garamond" w:cs="Calibri"/>
                <w:b/>
                <w:bCs/>
                <w:lang w:bidi="hi-IN"/>
              </w:rPr>
            </w:pPr>
            <w:r w:rsidRPr="001A4C2A">
              <w:rPr>
                <w:rFonts w:ascii="Garamond" w:eastAsia="Times New Roman" w:hAnsi="Garamond" w:cs="Calibri"/>
                <w:b/>
                <w:bCs/>
                <w:lang w:bidi="hi-IN"/>
              </w:rPr>
              <w:t>20519.44</w:t>
            </w:r>
          </w:p>
        </w:tc>
        <w:tc>
          <w:tcPr>
            <w:tcW w:w="1575" w:type="dxa"/>
            <w:shd w:val="clear" w:color="auto" w:fill="auto"/>
            <w:hideMark/>
          </w:tcPr>
          <w:p w:rsidR="001A4C2A" w:rsidRPr="001A4C2A" w:rsidRDefault="001A4C2A" w:rsidP="001A4C2A">
            <w:pPr>
              <w:spacing w:after="0" w:line="240" w:lineRule="auto"/>
              <w:jc w:val="center"/>
              <w:rPr>
                <w:rFonts w:ascii="Garamond" w:eastAsia="Times New Roman" w:hAnsi="Garamond" w:cs="Calibri"/>
                <w:b/>
                <w:bCs/>
                <w:lang w:bidi="hi-IN"/>
              </w:rPr>
            </w:pPr>
            <w:r w:rsidRPr="001A4C2A">
              <w:rPr>
                <w:rFonts w:ascii="Garamond" w:eastAsia="Times New Roman" w:hAnsi="Garamond" w:cs="Calibri"/>
                <w:b/>
                <w:bCs/>
                <w:lang w:bidi="hi-IN"/>
              </w:rPr>
              <w:t>16240.68</w:t>
            </w:r>
          </w:p>
        </w:tc>
      </w:tr>
    </w:tbl>
    <w:p w:rsidR="0060407C" w:rsidRDefault="0060407C" w:rsidP="00753F10">
      <w:pPr>
        <w:jc w:val="both"/>
        <w:rPr>
          <w:rFonts w:ascii="Garamond" w:hAnsi="Garamond" w:cstheme="minorHAnsi"/>
          <w:bCs/>
          <w:lang w:val="en-US" w:eastAsia="en-US" w:bidi="hi-IN"/>
        </w:rPr>
        <w:sectPr w:rsidR="0060407C" w:rsidSect="00277D46">
          <w:pgSz w:w="11906" w:h="16838"/>
          <w:pgMar w:top="1134" w:right="1134" w:bottom="1134" w:left="1440" w:header="709" w:footer="709" w:gutter="0"/>
          <w:cols w:space="708"/>
          <w:docGrid w:linePitch="360"/>
        </w:sectPr>
      </w:pPr>
    </w:p>
    <w:p w:rsidR="00D0498F" w:rsidRPr="0050251B" w:rsidRDefault="00D0498F" w:rsidP="00D23F9D">
      <w:pPr>
        <w:spacing w:after="0" w:line="240" w:lineRule="auto"/>
        <w:contextualSpacing/>
        <w:jc w:val="right"/>
        <w:rPr>
          <w:rFonts w:ascii="Garamond" w:hAnsi="Garamond" w:cs="Times New Roman"/>
          <w:b/>
          <w:sz w:val="26"/>
          <w:szCs w:val="26"/>
          <w:u w:val="single"/>
        </w:rPr>
      </w:pPr>
      <w:r w:rsidRPr="0050251B">
        <w:rPr>
          <w:rFonts w:ascii="Garamond" w:hAnsi="Garamond" w:cs="Times New Roman"/>
          <w:b/>
          <w:sz w:val="26"/>
          <w:szCs w:val="26"/>
          <w:u w:val="single"/>
        </w:rPr>
        <w:lastRenderedPageBreak/>
        <w:t xml:space="preserve">Annexure - </w:t>
      </w:r>
      <w:r w:rsidR="007D041D">
        <w:rPr>
          <w:rFonts w:ascii="Garamond" w:hAnsi="Garamond" w:cs="Times New Roman"/>
          <w:b/>
          <w:sz w:val="26"/>
          <w:szCs w:val="26"/>
          <w:u w:val="single"/>
        </w:rPr>
        <w:t>V</w:t>
      </w:r>
      <w:r w:rsidR="0098597B">
        <w:rPr>
          <w:rFonts w:ascii="Garamond" w:hAnsi="Garamond" w:cs="Times New Roman"/>
          <w:b/>
          <w:sz w:val="26"/>
          <w:szCs w:val="26"/>
          <w:u w:val="single"/>
        </w:rPr>
        <w:t>I</w:t>
      </w:r>
      <w:r w:rsidRPr="0050251B">
        <w:rPr>
          <w:rFonts w:ascii="Garamond" w:hAnsi="Garamond" w:cs="Times New Roman"/>
          <w:b/>
          <w:sz w:val="26"/>
          <w:szCs w:val="26"/>
          <w:u w:val="single"/>
        </w:rPr>
        <w:t xml:space="preserve">  </w:t>
      </w:r>
    </w:p>
    <w:p w:rsidR="00D0498F" w:rsidRPr="00277D46" w:rsidRDefault="00D0498F" w:rsidP="00D23F9D">
      <w:pPr>
        <w:spacing w:line="240" w:lineRule="auto"/>
        <w:jc w:val="center"/>
        <w:rPr>
          <w:rFonts w:ascii="Garamond" w:hAnsi="Garamond"/>
          <w:b/>
          <w:sz w:val="32"/>
          <w:szCs w:val="32"/>
          <w:u w:val="single"/>
        </w:rPr>
      </w:pPr>
      <w:r w:rsidRPr="00277D46">
        <w:rPr>
          <w:rFonts w:ascii="Garamond" w:hAnsi="Garamond" w:cs="Times New Roman"/>
          <w:b/>
          <w:sz w:val="32"/>
          <w:szCs w:val="32"/>
          <w:u w:val="single"/>
        </w:rPr>
        <w:t>State/UT wise and year-wise (2011-12 to 2013-14) funds released under Centrally Sponsored Schemes</w:t>
      </w:r>
      <w:r w:rsidR="00277D46" w:rsidRPr="00277D46">
        <w:rPr>
          <w:rFonts w:ascii="Garamond" w:hAnsi="Garamond"/>
          <w:b/>
          <w:sz w:val="32"/>
          <w:szCs w:val="32"/>
          <w:u w:val="single"/>
        </w:rPr>
        <w:t xml:space="preserve"> subsumed under National Livestock Mission</w:t>
      </w:r>
    </w:p>
    <w:p w:rsidR="00D0498F" w:rsidRPr="00277D46" w:rsidRDefault="00D0498F" w:rsidP="00277D46">
      <w:pPr>
        <w:spacing w:after="0"/>
        <w:jc w:val="right"/>
        <w:rPr>
          <w:rFonts w:ascii="Garamond" w:hAnsi="Garamond" w:cs="Times New Roman"/>
          <w:b/>
          <w:iCs/>
          <w:sz w:val="26"/>
          <w:szCs w:val="26"/>
        </w:rPr>
      </w:pPr>
      <w:r w:rsidRPr="00277D46">
        <w:rPr>
          <w:rFonts w:ascii="Garamond" w:hAnsi="Garamond" w:cs="Times New Roman"/>
          <w:b/>
          <w:iCs/>
          <w:sz w:val="26"/>
          <w:szCs w:val="26"/>
        </w:rPr>
        <w:t>(Rs. in lakhs)</w:t>
      </w:r>
    </w:p>
    <w:tbl>
      <w:tblPr>
        <w:tblW w:w="0" w:type="auto"/>
        <w:jc w:val="center"/>
        <w:tblLook w:val="04A0"/>
      </w:tblPr>
      <w:tblGrid>
        <w:gridCol w:w="642"/>
        <w:gridCol w:w="2075"/>
        <w:gridCol w:w="1113"/>
        <w:gridCol w:w="993"/>
        <w:gridCol w:w="1091"/>
        <w:gridCol w:w="893"/>
        <w:gridCol w:w="992"/>
        <w:gridCol w:w="920"/>
        <w:gridCol w:w="840"/>
        <w:gridCol w:w="859"/>
        <w:gridCol w:w="945"/>
        <w:gridCol w:w="992"/>
        <w:gridCol w:w="993"/>
        <w:gridCol w:w="943"/>
      </w:tblGrid>
      <w:tr w:rsidR="00D0498F" w:rsidRPr="00A94D96" w:rsidTr="00D0498F">
        <w:trPr>
          <w:trHeight w:val="168"/>
          <w:tblHeader/>
          <w:jc w:val="center"/>
        </w:trPr>
        <w:tc>
          <w:tcPr>
            <w:tcW w:w="642" w:type="dxa"/>
            <w:vMerge w:val="restart"/>
            <w:tcBorders>
              <w:top w:val="single" w:sz="4" w:space="0" w:color="auto"/>
              <w:left w:val="single" w:sz="4" w:space="0" w:color="auto"/>
              <w:right w:val="single" w:sz="4" w:space="0" w:color="auto"/>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S. No.</w:t>
            </w:r>
          </w:p>
        </w:tc>
        <w:tc>
          <w:tcPr>
            <w:tcW w:w="2075" w:type="dxa"/>
            <w:vMerge w:val="restart"/>
            <w:tcBorders>
              <w:top w:val="single" w:sz="4" w:space="0" w:color="auto"/>
              <w:left w:val="nil"/>
              <w:right w:val="single" w:sz="4" w:space="0" w:color="auto"/>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States</w:t>
            </w:r>
          </w:p>
        </w:tc>
        <w:tc>
          <w:tcPr>
            <w:tcW w:w="3197" w:type="dxa"/>
            <w:gridSpan w:val="3"/>
            <w:tcBorders>
              <w:top w:val="single" w:sz="4" w:space="0" w:color="auto"/>
              <w:left w:val="nil"/>
              <w:bottom w:val="single" w:sz="4" w:space="0" w:color="auto"/>
              <w:right w:val="single" w:sz="4" w:space="0" w:color="auto"/>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Fodder and Feed Development</w:t>
            </w:r>
          </w:p>
        </w:tc>
        <w:tc>
          <w:tcPr>
            <w:tcW w:w="2805" w:type="dxa"/>
            <w:gridSpan w:val="3"/>
            <w:tcBorders>
              <w:top w:val="single" w:sz="4" w:space="0" w:color="auto"/>
              <w:left w:val="nil"/>
              <w:bottom w:val="single" w:sz="4" w:space="0" w:color="auto"/>
              <w:right w:val="single" w:sz="4" w:space="0" w:color="auto"/>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Poultry Development</w:t>
            </w:r>
          </w:p>
        </w:tc>
        <w:tc>
          <w:tcPr>
            <w:tcW w:w="2644" w:type="dxa"/>
            <w:gridSpan w:val="3"/>
            <w:tcBorders>
              <w:top w:val="single" w:sz="4" w:space="0" w:color="auto"/>
              <w:left w:val="nil"/>
              <w:bottom w:val="single" w:sz="4" w:space="0" w:color="auto"/>
              <w:right w:val="single" w:sz="4" w:space="0" w:color="auto"/>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Small Ruminants</w:t>
            </w:r>
          </w:p>
        </w:tc>
        <w:tc>
          <w:tcPr>
            <w:tcW w:w="2928" w:type="dxa"/>
            <w:gridSpan w:val="3"/>
            <w:tcBorders>
              <w:top w:val="single" w:sz="4" w:space="0" w:color="auto"/>
              <w:left w:val="nil"/>
              <w:bottom w:val="single" w:sz="4" w:space="0" w:color="auto"/>
              <w:right w:val="single" w:sz="4" w:space="0" w:color="000000"/>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Livestock Insurance</w:t>
            </w:r>
          </w:p>
        </w:tc>
      </w:tr>
      <w:tr w:rsidR="00277D46" w:rsidRPr="00A94D96" w:rsidTr="00D0498F">
        <w:trPr>
          <w:trHeight w:val="330"/>
          <w:tblHeader/>
          <w:jc w:val="center"/>
        </w:trPr>
        <w:tc>
          <w:tcPr>
            <w:tcW w:w="642" w:type="dxa"/>
            <w:vMerge/>
            <w:tcBorders>
              <w:left w:val="single" w:sz="4" w:space="0" w:color="auto"/>
              <w:bottom w:val="single" w:sz="4" w:space="0" w:color="auto"/>
              <w:right w:val="single" w:sz="4" w:space="0" w:color="auto"/>
            </w:tcBorders>
            <w:shd w:val="clear" w:color="auto" w:fill="auto"/>
            <w:noWrap/>
            <w:hideMark/>
          </w:tcPr>
          <w:p w:rsidR="00D0498F" w:rsidRPr="00A94D96" w:rsidRDefault="00D0498F" w:rsidP="00D0498F">
            <w:pPr>
              <w:pStyle w:val="NoSpacing"/>
              <w:ind w:left="-108"/>
              <w:jc w:val="center"/>
              <w:rPr>
                <w:rFonts w:ascii="Garamond" w:hAnsi="Garamond"/>
                <w:b/>
                <w:bCs/>
                <w:sz w:val="25"/>
                <w:szCs w:val="25"/>
              </w:rPr>
            </w:pPr>
          </w:p>
        </w:tc>
        <w:tc>
          <w:tcPr>
            <w:tcW w:w="2075" w:type="dxa"/>
            <w:vMerge/>
            <w:tcBorders>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p>
        </w:tc>
        <w:tc>
          <w:tcPr>
            <w:tcW w:w="1113"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2011-12</w:t>
            </w:r>
          </w:p>
        </w:tc>
        <w:tc>
          <w:tcPr>
            <w:tcW w:w="993"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2012-13</w:t>
            </w:r>
          </w:p>
        </w:tc>
        <w:tc>
          <w:tcPr>
            <w:tcW w:w="1091"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2013-14</w:t>
            </w:r>
          </w:p>
        </w:tc>
        <w:tc>
          <w:tcPr>
            <w:tcW w:w="893"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2011-12</w:t>
            </w:r>
          </w:p>
        </w:tc>
        <w:tc>
          <w:tcPr>
            <w:tcW w:w="992"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2012-13</w:t>
            </w:r>
          </w:p>
        </w:tc>
        <w:tc>
          <w:tcPr>
            <w:tcW w:w="920"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2013-14</w:t>
            </w:r>
          </w:p>
        </w:tc>
        <w:tc>
          <w:tcPr>
            <w:tcW w:w="0" w:type="auto"/>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2011-12</w:t>
            </w:r>
          </w:p>
        </w:tc>
        <w:tc>
          <w:tcPr>
            <w:tcW w:w="0" w:type="auto"/>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2012-13</w:t>
            </w:r>
          </w:p>
        </w:tc>
        <w:tc>
          <w:tcPr>
            <w:tcW w:w="945"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2013-14</w:t>
            </w:r>
          </w:p>
        </w:tc>
        <w:tc>
          <w:tcPr>
            <w:tcW w:w="992"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2011-12</w:t>
            </w:r>
          </w:p>
        </w:tc>
        <w:tc>
          <w:tcPr>
            <w:tcW w:w="993"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2012-13</w:t>
            </w:r>
          </w:p>
        </w:tc>
        <w:tc>
          <w:tcPr>
            <w:tcW w:w="943"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center"/>
              <w:rPr>
                <w:rFonts w:ascii="Garamond" w:hAnsi="Garamond"/>
                <w:b/>
                <w:bCs/>
                <w:sz w:val="25"/>
                <w:szCs w:val="25"/>
              </w:rPr>
            </w:pPr>
            <w:r w:rsidRPr="00A94D96">
              <w:rPr>
                <w:rFonts w:ascii="Garamond" w:hAnsi="Garamond"/>
                <w:b/>
                <w:bCs/>
                <w:sz w:val="25"/>
                <w:szCs w:val="25"/>
              </w:rPr>
              <w:t>2013-14</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Andhra Pradesh</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473.66</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1234.07</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68.00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1049.90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900.00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950.00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Arunachal Pradesh</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55.00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255.50</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89.40</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117.00</w:t>
            </w: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3</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Assam</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218.20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208.95</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610.00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115.00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4</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Bihar</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b/>
                <w:bCs/>
                <w:sz w:val="25"/>
                <w:szCs w:val="25"/>
              </w:rPr>
            </w:pP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5</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Chhattisgarh</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65.20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65.15</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234.15</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65.00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71.00</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25.00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17.00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6</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Goa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9.75</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7</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Gujarat</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1368.43</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1163.71</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896.25</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18.00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484.10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250.00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8</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Haryana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32.25</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220.00</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350.00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570.74</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9</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Himachal Pradesh</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525.00</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10</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Jharkhand</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415.42</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864.66</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11</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Jammu &amp; Kashmir</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213.43</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361.00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866.19</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35.00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12</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Karnataka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894.21</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199.20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67.48</w:t>
            </w: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13</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Kerala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130.25</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68.00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850.00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14</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Madhya Pradesh</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199.00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34.56</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44.50</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64.00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150.00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266.83</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15</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Maharashtra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376.32</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1825.44</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2643.37</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225.00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16</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Manipur</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17</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Meghalaya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12.12</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84.00</w:t>
            </w: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18</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Mizoram</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278.00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213.00</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19</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Nagaland</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127.80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56.00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250.00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150.00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20</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Orissa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45.00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39.46</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295.00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Puducherry</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34.00</w:t>
            </w: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21</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Punjab</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845.50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32.00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22</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Rajasthan</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270.75</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23</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Sikkim</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124.00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128.50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150.00</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26.00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28.00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24</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Tamil Nadu</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20.55</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77.00</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68.00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36.50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23.25</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525.00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25</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Tripura</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36.53</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10.42</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85.00</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26</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Uttar Pradesh</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151.95</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267.78</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27</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Uttarakhand</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247.37</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122.50</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174.28</w:t>
            </w: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181.73</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25.00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28</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West Bengal</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228.35</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8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48.92</w:t>
            </w:r>
          </w:p>
        </w:tc>
        <w:tc>
          <w:tcPr>
            <w:tcW w:w="992"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34.00</w:t>
            </w:r>
          </w:p>
        </w:tc>
        <w:tc>
          <w:tcPr>
            <w:tcW w:w="920"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35.00</w:t>
            </w:r>
          </w:p>
        </w:tc>
        <w:tc>
          <w:tcPr>
            <w:tcW w:w="0" w:type="auto"/>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45"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0.00</w:t>
            </w: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50.00</w:t>
            </w: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200.00</w:t>
            </w: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400.00</w:t>
            </w:r>
          </w:p>
        </w:tc>
      </w:tr>
      <w:tr w:rsidR="00277D46" w:rsidRPr="00291111"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291111" w:rsidRDefault="00D0498F" w:rsidP="00277D46">
            <w:pPr>
              <w:pStyle w:val="NoSpacing"/>
              <w:ind w:left="-108"/>
              <w:jc w:val="center"/>
              <w:rPr>
                <w:rFonts w:ascii="Garamond" w:hAnsi="Garamond"/>
                <w:sz w:val="25"/>
                <w:szCs w:val="25"/>
              </w:rPr>
            </w:pPr>
            <w:r w:rsidRPr="00291111">
              <w:rPr>
                <w:rFonts w:ascii="Garamond" w:hAnsi="Garamond"/>
                <w:sz w:val="25"/>
                <w:szCs w:val="25"/>
              </w:rPr>
              <w:t>29</w:t>
            </w:r>
          </w:p>
        </w:tc>
        <w:tc>
          <w:tcPr>
            <w:tcW w:w="2075" w:type="dxa"/>
            <w:tcBorders>
              <w:top w:val="nil"/>
              <w:left w:val="nil"/>
              <w:bottom w:val="single" w:sz="4" w:space="0" w:color="auto"/>
              <w:right w:val="single" w:sz="4" w:space="0" w:color="auto"/>
            </w:tcBorders>
            <w:shd w:val="clear" w:color="auto" w:fill="auto"/>
            <w:hideMark/>
          </w:tcPr>
          <w:p w:rsidR="00D0498F" w:rsidRPr="00291111" w:rsidRDefault="00D0498F" w:rsidP="00D0498F">
            <w:pPr>
              <w:pStyle w:val="NoSpacing"/>
              <w:ind w:left="-108"/>
              <w:jc w:val="both"/>
              <w:rPr>
                <w:rFonts w:ascii="Garamond" w:hAnsi="Garamond"/>
                <w:sz w:val="25"/>
                <w:szCs w:val="25"/>
              </w:rPr>
            </w:pPr>
            <w:r w:rsidRPr="00291111">
              <w:rPr>
                <w:rFonts w:ascii="Garamond" w:hAnsi="Garamond"/>
                <w:sz w:val="25"/>
                <w:szCs w:val="25"/>
              </w:rPr>
              <w:t>Other</w:t>
            </w:r>
          </w:p>
        </w:tc>
        <w:tc>
          <w:tcPr>
            <w:tcW w:w="111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6.00</w:t>
            </w:r>
          </w:p>
        </w:tc>
        <w:tc>
          <w:tcPr>
            <w:tcW w:w="993" w:type="dxa"/>
            <w:tcBorders>
              <w:top w:val="nil"/>
              <w:left w:val="nil"/>
              <w:bottom w:val="single" w:sz="4" w:space="0" w:color="auto"/>
              <w:right w:val="single" w:sz="4" w:space="0" w:color="auto"/>
            </w:tcBorders>
            <w:shd w:val="clear" w:color="auto" w:fill="auto"/>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10.38</w:t>
            </w:r>
          </w:p>
        </w:tc>
        <w:tc>
          <w:tcPr>
            <w:tcW w:w="1091"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r w:rsidRPr="00291111">
              <w:rPr>
                <w:rFonts w:ascii="Garamond" w:hAnsi="Garamond"/>
                <w:sz w:val="25"/>
                <w:szCs w:val="25"/>
              </w:rPr>
              <w:t>5.16</w:t>
            </w:r>
          </w:p>
        </w:tc>
        <w:tc>
          <w:tcPr>
            <w:tcW w:w="8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20"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0" w:type="auto"/>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45"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sz w:val="25"/>
                <w:szCs w:val="25"/>
              </w:rPr>
            </w:pPr>
          </w:p>
        </w:tc>
        <w:tc>
          <w:tcPr>
            <w:tcW w:w="992"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b/>
                <w:bCs/>
                <w:sz w:val="25"/>
                <w:szCs w:val="25"/>
              </w:rPr>
            </w:pPr>
          </w:p>
        </w:tc>
        <w:tc>
          <w:tcPr>
            <w:tcW w:w="99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b/>
                <w:bCs/>
                <w:sz w:val="25"/>
                <w:szCs w:val="25"/>
              </w:rPr>
            </w:pPr>
          </w:p>
        </w:tc>
        <w:tc>
          <w:tcPr>
            <w:tcW w:w="943" w:type="dxa"/>
            <w:tcBorders>
              <w:top w:val="nil"/>
              <w:left w:val="nil"/>
              <w:bottom w:val="single" w:sz="4" w:space="0" w:color="auto"/>
              <w:right w:val="single" w:sz="4" w:space="0" w:color="auto"/>
            </w:tcBorders>
            <w:shd w:val="clear" w:color="auto" w:fill="auto"/>
            <w:noWrap/>
            <w:hideMark/>
          </w:tcPr>
          <w:p w:rsidR="00D0498F" w:rsidRPr="00291111" w:rsidRDefault="00D0498F" w:rsidP="00277D46">
            <w:pPr>
              <w:pStyle w:val="NoSpacing"/>
              <w:ind w:left="-108"/>
              <w:jc w:val="right"/>
              <w:rPr>
                <w:rFonts w:ascii="Garamond" w:hAnsi="Garamond"/>
                <w:b/>
                <w:bCs/>
                <w:sz w:val="25"/>
                <w:szCs w:val="25"/>
              </w:rPr>
            </w:pPr>
          </w:p>
        </w:tc>
      </w:tr>
      <w:tr w:rsidR="00277D46" w:rsidRPr="00A94D96" w:rsidTr="00D0498F">
        <w:trPr>
          <w:trHeight w:val="330"/>
          <w:jc w:val="center"/>
        </w:trPr>
        <w:tc>
          <w:tcPr>
            <w:tcW w:w="642" w:type="dxa"/>
            <w:tcBorders>
              <w:top w:val="nil"/>
              <w:left w:val="single" w:sz="4" w:space="0" w:color="auto"/>
              <w:bottom w:val="single" w:sz="4" w:space="0" w:color="auto"/>
              <w:right w:val="single" w:sz="4" w:space="0" w:color="auto"/>
            </w:tcBorders>
            <w:shd w:val="clear" w:color="auto" w:fill="auto"/>
            <w:noWrap/>
            <w:hideMark/>
          </w:tcPr>
          <w:p w:rsidR="00D0498F" w:rsidRPr="00A94D96" w:rsidRDefault="00D0498F" w:rsidP="00277D46">
            <w:pPr>
              <w:pStyle w:val="NoSpacing"/>
              <w:ind w:left="-108"/>
              <w:rPr>
                <w:rFonts w:ascii="Garamond" w:hAnsi="Garamond"/>
                <w:b/>
                <w:bCs/>
                <w:sz w:val="25"/>
                <w:szCs w:val="25"/>
              </w:rPr>
            </w:pPr>
          </w:p>
        </w:tc>
        <w:tc>
          <w:tcPr>
            <w:tcW w:w="2075" w:type="dxa"/>
            <w:tcBorders>
              <w:top w:val="nil"/>
              <w:left w:val="nil"/>
              <w:bottom w:val="single" w:sz="4" w:space="0" w:color="auto"/>
              <w:right w:val="single" w:sz="4" w:space="0" w:color="auto"/>
            </w:tcBorders>
            <w:shd w:val="clear" w:color="auto" w:fill="auto"/>
            <w:hideMark/>
          </w:tcPr>
          <w:p w:rsidR="00D0498F" w:rsidRPr="00A94D96" w:rsidRDefault="00D0498F" w:rsidP="00D0498F">
            <w:pPr>
              <w:pStyle w:val="NoSpacing"/>
              <w:ind w:left="-108"/>
              <w:jc w:val="both"/>
              <w:rPr>
                <w:rFonts w:ascii="Garamond" w:hAnsi="Garamond"/>
                <w:b/>
                <w:bCs/>
                <w:sz w:val="25"/>
                <w:szCs w:val="25"/>
              </w:rPr>
            </w:pPr>
            <w:r w:rsidRPr="00A94D96">
              <w:rPr>
                <w:rFonts w:ascii="Garamond" w:hAnsi="Garamond"/>
                <w:b/>
                <w:bCs/>
                <w:sz w:val="25"/>
                <w:szCs w:val="25"/>
              </w:rPr>
              <w:t>Total</w:t>
            </w:r>
          </w:p>
        </w:tc>
        <w:tc>
          <w:tcPr>
            <w:tcW w:w="1113"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3251.00</w:t>
            </w:r>
          </w:p>
        </w:tc>
        <w:tc>
          <w:tcPr>
            <w:tcW w:w="993" w:type="dxa"/>
            <w:tcBorders>
              <w:top w:val="nil"/>
              <w:left w:val="nil"/>
              <w:bottom w:val="single" w:sz="4" w:space="0" w:color="auto"/>
              <w:right w:val="single" w:sz="4" w:space="0" w:color="auto"/>
            </w:tcBorders>
            <w:shd w:val="clear" w:color="auto" w:fill="auto"/>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7459.41</w:t>
            </w:r>
          </w:p>
        </w:tc>
        <w:tc>
          <w:tcPr>
            <w:tcW w:w="1091"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8912.15</w:t>
            </w:r>
          </w:p>
        </w:tc>
        <w:tc>
          <w:tcPr>
            <w:tcW w:w="893"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811.85</w:t>
            </w:r>
          </w:p>
        </w:tc>
        <w:tc>
          <w:tcPr>
            <w:tcW w:w="992"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194.40</w:t>
            </w:r>
          </w:p>
        </w:tc>
        <w:tc>
          <w:tcPr>
            <w:tcW w:w="920"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1006.48</w:t>
            </w:r>
          </w:p>
        </w:tc>
        <w:tc>
          <w:tcPr>
            <w:tcW w:w="0" w:type="auto"/>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194.50</w:t>
            </w:r>
          </w:p>
        </w:tc>
        <w:tc>
          <w:tcPr>
            <w:tcW w:w="0" w:type="auto"/>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93.25</w:t>
            </w:r>
          </w:p>
        </w:tc>
        <w:tc>
          <w:tcPr>
            <w:tcW w:w="945"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100.00</w:t>
            </w:r>
          </w:p>
        </w:tc>
        <w:tc>
          <w:tcPr>
            <w:tcW w:w="992"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3809.00</w:t>
            </w:r>
          </w:p>
        </w:tc>
        <w:tc>
          <w:tcPr>
            <w:tcW w:w="993"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4585.20</w:t>
            </w:r>
          </w:p>
        </w:tc>
        <w:tc>
          <w:tcPr>
            <w:tcW w:w="943" w:type="dxa"/>
            <w:tcBorders>
              <w:top w:val="nil"/>
              <w:left w:val="nil"/>
              <w:bottom w:val="single" w:sz="4" w:space="0" w:color="auto"/>
              <w:right w:val="single" w:sz="4" w:space="0" w:color="auto"/>
            </w:tcBorders>
            <w:shd w:val="clear" w:color="auto" w:fill="auto"/>
            <w:noWrap/>
            <w:hideMark/>
          </w:tcPr>
          <w:p w:rsidR="00D0498F" w:rsidRPr="00A94D96" w:rsidRDefault="00D0498F" w:rsidP="00277D46">
            <w:pPr>
              <w:pStyle w:val="NoSpacing"/>
              <w:ind w:left="-108"/>
              <w:jc w:val="right"/>
              <w:rPr>
                <w:rFonts w:ascii="Garamond" w:hAnsi="Garamond"/>
                <w:b/>
                <w:bCs/>
                <w:sz w:val="25"/>
                <w:szCs w:val="25"/>
              </w:rPr>
            </w:pPr>
            <w:r w:rsidRPr="00A94D96">
              <w:rPr>
                <w:rFonts w:ascii="Garamond" w:hAnsi="Garamond"/>
                <w:b/>
                <w:bCs/>
                <w:sz w:val="25"/>
                <w:szCs w:val="25"/>
              </w:rPr>
              <w:t>4753.83</w:t>
            </w:r>
          </w:p>
        </w:tc>
      </w:tr>
    </w:tbl>
    <w:p w:rsidR="00AC0A46" w:rsidRPr="00846322" w:rsidRDefault="00AC0A46" w:rsidP="00724CAA">
      <w:pPr>
        <w:pStyle w:val="NoSpacing"/>
        <w:tabs>
          <w:tab w:val="left" w:pos="426"/>
        </w:tabs>
        <w:spacing w:after="120" w:line="276" w:lineRule="auto"/>
        <w:ind w:left="142"/>
        <w:jc w:val="both"/>
        <w:rPr>
          <w:rFonts w:ascii="Garamond" w:hAnsi="Garamond" w:cstheme="minorHAnsi"/>
          <w:bCs/>
          <w:sz w:val="24"/>
          <w:szCs w:val="24"/>
        </w:rPr>
        <w:sectPr w:rsidR="00AC0A46" w:rsidRPr="00846322" w:rsidSect="00277D46">
          <w:pgSz w:w="16838" w:h="11906" w:orient="landscape"/>
          <w:pgMar w:top="1440" w:right="1134" w:bottom="1134" w:left="1134" w:header="709" w:footer="709" w:gutter="0"/>
          <w:cols w:space="708"/>
          <w:docGrid w:linePitch="360"/>
        </w:sectPr>
      </w:pPr>
    </w:p>
    <w:p w:rsidR="00505A00" w:rsidRPr="0050251B" w:rsidRDefault="00505A00" w:rsidP="00505A00">
      <w:pPr>
        <w:jc w:val="right"/>
        <w:rPr>
          <w:rFonts w:ascii="Garamond" w:hAnsi="Garamond" w:cs="Mangal"/>
          <w:b/>
          <w:bCs/>
          <w:sz w:val="26"/>
          <w:szCs w:val="26"/>
        </w:rPr>
      </w:pPr>
      <w:r w:rsidRPr="0050251B">
        <w:rPr>
          <w:rFonts w:ascii="Garamond" w:hAnsi="Garamond" w:cs="Mangal"/>
          <w:b/>
          <w:bCs/>
          <w:sz w:val="26"/>
          <w:szCs w:val="26"/>
        </w:rPr>
        <w:lastRenderedPageBreak/>
        <w:t>Annexure-</w:t>
      </w:r>
      <w:r>
        <w:rPr>
          <w:rFonts w:ascii="Garamond" w:hAnsi="Garamond" w:cs="Mangal"/>
          <w:b/>
          <w:bCs/>
          <w:sz w:val="26"/>
          <w:szCs w:val="26"/>
        </w:rPr>
        <w:t>V</w:t>
      </w:r>
      <w:r w:rsidR="0098597B">
        <w:rPr>
          <w:rFonts w:ascii="Garamond" w:hAnsi="Garamond" w:cs="Mangal"/>
          <w:b/>
          <w:bCs/>
          <w:sz w:val="26"/>
          <w:szCs w:val="26"/>
        </w:rPr>
        <w:t>I</w:t>
      </w:r>
      <w:r w:rsidR="00855E1B">
        <w:rPr>
          <w:rFonts w:ascii="Garamond" w:hAnsi="Garamond" w:cs="Mangal"/>
          <w:b/>
          <w:bCs/>
          <w:sz w:val="26"/>
          <w:szCs w:val="26"/>
        </w:rPr>
        <w:t>-A</w:t>
      </w:r>
    </w:p>
    <w:p w:rsidR="00505A00" w:rsidRPr="0050251B" w:rsidRDefault="00505A00" w:rsidP="00505A00">
      <w:pPr>
        <w:jc w:val="both"/>
        <w:rPr>
          <w:rFonts w:ascii="Garamond" w:hAnsi="Garamond"/>
          <w:b/>
          <w:bCs/>
          <w:sz w:val="26"/>
          <w:szCs w:val="26"/>
        </w:rPr>
      </w:pPr>
      <w:r w:rsidRPr="0050251B">
        <w:rPr>
          <w:rFonts w:ascii="Garamond" w:hAnsi="Garamond"/>
          <w:b/>
          <w:bCs/>
          <w:sz w:val="26"/>
          <w:szCs w:val="26"/>
        </w:rPr>
        <w:t>The fund released to various States under N</w:t>
      </w:r>
      <w:r w:rsidR="00855E1B">
        <w:rPr>
          <w:rFonts w:ascii="Garamond" w:hAnsi="Garamond"/>
          <w:b/>
          <w:bCs/>
          <w:sz w:val="26"/>
          <w:szCs w:val="26"/>
        </w:rPr>
        <w:t>ational Livestock Mission (N</w:t>
      </w:r>
      <w:r w:rsidRPr="0050251B">
        <w:rPr>
          <w:rFonts w:ascii="Garamond" w:hAnsi="Garamond"/>
          <w:b/>
          <w:bCs/>
          <w:sz w:val="26"/>
          <w:szCs w:val="26"/>
        </w:rPr>
        <w:t>LM</w:t>
      </w:r>
      <w:r w:rsidR="00855E1B">
        <w:rPr>
          <w:rFonts w:ascii="Garamond" w:hAnsi="Garamond"/>
          <w:b/>
          <w:bCs/>
          <w:sz w:val="26"/>
          <w:szCs w:val="26"/>
        </w:rPr>
        <w:t>)</w:t>
      </w:r>
      <w:r w:rsidRPr="0050251B">
        <w:rPr>
          <w:rFonts w:ascii="Garamond" w:hAnsi="Garamond"/>
          <w:b/>
          <w:bCs/>
          <w:sz w:val="26"/>
          <w:szCs w:val="26"/>
        </w:rPr>
        <w:t xml:space="preserve"> during 2014-15 (upto 27.02.2015) is as under: </w:t>
      </w:r>
    </w:p>
    <w:tbl>
      <w:tblPr>
        <w:tblStyle w:val="TableGrid"/>
        <w:tblW w:w="0" w:type="auto"/>
        <w:jc w:val="center"/>
        <w:tblInd w:w="250" w:type="dxa"/>
        <w:tblLook w:val="04A0"/>
      </w:tblPr>
      <w:tblGrid>
        <w:gridCol w:w="992"/>
        <w:gridCol w:w="4536"/>
        <w:gridCol w:w="3081"/>
      </w:tblGrid>
      <w:tr w:rsidR="00505A00" w:rsidRPr="0050251B" w:rsidTr="00145AAE">
        <w:trPr>
          <w:jc w:val="center"/>
        </w:trPr>
        <w:tc>
          <w:tcPr>
            <w:tcW w:w="992" w:type="dxa"/>
          </w:tcPr>
          <w:p w:rsidR="00505A00" w:rsidRPr="0050251B" w:rsidRDefault="00505A00" w:rsidP="00753F10">
            <w:pPr>
              <w:spacing w:line="276" w:lineRule="auto"/>
              <w:jc w:val="center"/>
              <w:rPr>
                <w:rFonts w:ascii="Garamond" w:hAnsi="Garamond"/>
                <w:b/>
                <w:bCs/>
                <w:sz w:val="26"/>
                <w:szCs w:val="26"/>
              </w:rPr>
            </w:pPr>
            <w:r w:rsidRPr="0050251B">
              <w:rPr>
                <w:rFonts w:ascii="Garamond" w:hAnsi="Garamond"/>
                <w:b/>
                <w:bCs/>
                <w:sz w:val="26"/>
                <w:szCs w:val="26"/>
              </w:rPr>
              <w:t>S. No.</w:t>
            </w:r>
          </w:p>
        </w:tc>
        <w:tc>
          <w:tcPr>
            <w:tcW w:w="4536" w:type="dxa"/>
          </w:tcPr>
          <w:p w:rsidR="00505A00" w:rsidRPr="0050251B" w:rsidRDefault="00505A00" w:rsidP="00753F10">
            <w:pPr>
              <w:spacing w:line="276" w:lineRule="auto"/>
              <w:jc w:val="center"/>
              <w:rPr>
                <w:rFonts w:ascii="Garamond" w:hAnsi="Garamond"/>
                <w:b/>
                <w:bCs/>
                <w:sz w:val="26"/>
                <w:szCs w:val="26"/>
              </w:rPr>
            </w:pPr>
            <w:r w:rsidRPr="0050251B">
              <w:rPr>
                <w:rFonts w:ascii="Garamond" w:hAnsi="Garamond"/>
                <w:b/>
                <w:bCs/>
                <w:sz w:val="26"/>
                <w:szCs w:val="26"/>
              </w:rPr>
              <w:t>Name of the State/ NABARD</w:t>
            </w:r>
          </w:p>
        </w:tc>
        <w:tc>
          <w:tcPr>
            <w:tcW w:w="3081" w:type="dxa"/>
          </w:tcPr>
          <w:p w:rsidR="00505A00" w:rsidRPr="0050251B" w:rsidRDefault="00505A00" w:rsidP="00753F10">
            <w:pPr>
              <w:spacing w:line="276" w:lineRule="auto"/>
              <w:jc w:val="center"/>
              <w:rPr>
                <w:rFonts w:ascii="Garamond" w:hAnsi="Garamond"/>
                <w:b/>
                <w:bCs/>
                <w:sz w:val="26"/>
                <w:szCs w:val="26"/>
              </w:rPr>
            </w:pPr>
            <w:r w:rsidRPr="0050251B">
              <w:rPr>
                <w:rFonts w:ascii="Garamond" w:hAnsi="Garamond"/>
                <w:b/>
                <w:bCs/>
                <w:sz w:val="26"/>
                <w:szCs w:val="26"/>
              </w:rPr>
              <w:t>Amount (Rs in Crore)</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1</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Gujarat</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15.00</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2</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Haryana</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7.04</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3</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Jharkhand</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7.00</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4</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Meghalaya</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1.43</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5</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Nagaland</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4.97</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6</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Tamil Nadu</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12.43</w:t>
            </w:r>
          </w:p>
        </w:tc>
      </w:tr>
      <w:tr w:rsidR="00505A00" w:rsidRPr="0050251B" w:rsidTr="00145AAE">
        <w:trPr>
          <w:jc w:val="center"/>
        </w:trPr>
        <w:tc>
          <w:tcPr>
            <w:tcW w:w="992"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7</w:t>
            </w:r>
          </w:p>
        </w:tc>
        <w:tc>
          <w:tcPr>
            <w:tcW w:w="4536" w:type="dxa"/>
            <w:vAlign w:val="bottom"/>
          </w:tcPr>
          <w:p w:rsidR="00505A00" w:rsidRPr="0050251B" w:rsidRDefault="00505A00" w:rsidP="00505A00">
            <w:pPr>
              <w:spacing w:line="276" w:lineRule="auto"/>
              <w:jc w:val="both"/>
              <w:rPr>
                <w:rFonts w:ascii="Garamond" w:hAnsi="Garamond" w:cs="Arial"/>
                <w:sz w:val="26"/>
                <w:szCs w:val="26"/>
              </w:rPr>
            </w:pPr>
            <w:r w:rsidRPr="0050251B">
              <w:rPr>
                <w:rFonts w:ascii="Garamond" w:hAnsi="Garamond" w:cs="Arial"/>
                <w:sz w:val="26"/>
                <w:szCs w:val="26"/>
              </w:rPr>
              <w:t>West Bengal</w:t>
            </w:r>
          </w:p>
        </w:tc>
        <w:tc>
          <w:tcPr>
            <w:tcW w:w="3081" w:type="dxa"/>
            <w:vAlign w:val="bottom"/>
          </w:tcPr>
          <w:p w:rsidR="00505A00" w:rsidRPr="0050251B" w:rsidRDefault="00505A00" w:rsidP="00753F10">
            <w:pPr>
              <w:spacing w:line="276" w:lineRule="auto"/>
              <w:jc w:val="center"/>
              <w:rPr>
                <w:rFonts w:ascii="Garamond" w:hAnsi="Garamond" w:cs="Arial"/>
                <w:sz w:val="26"/>
                <w:szCs w:val="26"/>
              </w:rPr>
            </w:pPr>
            <w:r w:rsidRPr="0050251B">
              <w:rPr>
                <w:rFonts w:ascii="Garamond" w:hAnsi="Garamond" w:cs="Arial"/>
                <w:sz w:val="26"/>
                <w:szCs w:val="26"/>
              </w:rPr>
              <w:t>20.68</w:t>
            </w:r>
          </w:p>
        </w:tc>
      </w:tr>
      <w:tr w:rsidR="00505A00" w:rsidRPr="0050251B" w:rsidTr="00145AAE">
        <w:trPr>
          <w:jc w:val="center"/>
        </w:trPr>
        <w:tc>
          <w:tcPr>
            <w:tcW w:w="992" w:type="dxa"/>
          </w:tcPr>
          <w:p w:rsidR="00505A00" w:rsidRPr="0050251B" w:rsidRDefault="00505A00" w:rsidP="00753F10">
            <w:pPr>
              <w:spacing w:line="276" w:lineRule="auto"/>
              <w:jc w:val="center"/>
              <w:rPr>
                <w:rFonts w:ascii="Garamond" w:hAnsi="Garamond"/>
                <w:sz w:val="26"/>
                <w:szCs w:val="26"/>
              </w:rPr>
            </w:pPr>
            <w:r w:rsidRPr="0050251B">
              <w:rPr>
                <w:rFonts w:ascii="Garamond" w:hAnsi="Garamond"/>
                <w:sz w:val="26"/>
                <w:szCs w:val="26"/>
              </w:rPr>
              <w:t>8</w:t>
            </w:r>
          </w:p>
        </w:tc>
        <w:tc>
          <w:tcPr>
            <w:tcW w:w="4536" w:type="dxa"/>
          </w:tcPr>
          <w:p w:rsidR="00505A00" w:rsidRPr="0050251B" w:rsidRDefault="00505A00" w:rsidP="00505A00">
            <w:pPr>
              <w:spacing w:line="276" w:lineRule="auto"/>
              <w:jc w:val="both"/>
              <w:rPr>
                <w:rFonts w:ascii="Garamond" w:hAnsi="Garamond"/>
                <w:sz w:val="26"/>
                <w:szCs w:val="26"/>
              </w:rPr>
            </w:pPr>
            <w:r w:rsidRPr="0050251B">
              <w:rPr>
                <w:rFonts w:ascii="Garamond" w:hAnsi="Garamond" w:cs="Arial"/>
                <w:sz w:val="26"/>
                <w:szCs w:val="26"/>
              </w:rPr>
              <w:t>NABARD</w:t>
            </w:r>
          </w:p>
        </w:tc>
        <w:tc>
          <w:tcPr>
            <w:tcW w:w="3081" w:type="dxa"/>
          </w:tcPr>
          <w:p w:rsidR="00505A00" w:rsidRPr="0050251B" w:rsidRDefault="00505A00" w:rsidP="00753F10">
            <w:pPr>
              <w:spacing w:line="276" w:lineRule="auto"/>
              <w:jc w:val="center"/>
              <w:rPr>
                <w:rFonts w:ascii="Garamond" w:hAnsi="Garamond"/>
                <w:sz w:val="26"/>
                <w:szCs w:val="26"/>
              </w:rPr>
            </w:pPr>
            <w:r w:rsidRPr="0050251B">
              <w:rPr>
                <w:rFonts w:ascii="Garamond" w:hAnsi="Garamond" w:cs="Arial"/>
                <w:sz w:val="26"/>
                <w:szCs w:val="26"/>
              </w:rPr>
              <w:t>96.25</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9</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Madhya Pradesh</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16.64</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10</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Odisha</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5.25</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11</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Punjab</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3.93</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12</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Andhra Pradesh</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3.26</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13</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Uttar Pradesh</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8.13</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14</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Bihar</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6.92</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15</w:t>
            </w:r>
          </w:p>
        </w:tc>
        <w:tc>
          <w:tcPr>
            <w:tcW w:w="4536" w:type="dxa"/>
            <w:vAlign w:val="bottom"/>
          </w:tcPr>
          <w:p w:rsidR="00505A00" w:rsidRPr="0050251B" w:rsidRDefault="00505A00" w:rsidP="00505A00">
            <w:pPr>
              <w:jc w:val="both"/>
              <w:rPr>
                <w:rFonts w:ascii="Garamond" w:hAnsi="Garamond" w:cs="Arial"/>
                <w:color w:val="000000"/>
                <w:sz w:val="26"/>
                <w:szCs w:val="26"/>
              </w:rPr>
            </w:pPr>
            <w:proofErr w:type="spellStart"/>
            <w:r w:rsidRPr="0050251B">
              <w:rPr>
                <w:rFonts w:ascii="Garamond" w:hAnsi="Garamond" w:cs="Arial"/>
                <w:color w:val="000000"/>
                <w:sz w:val="26"/>
                <w:szCs w:val="26"/>
              </w:rPr>
              <w:t>Telangana</w:t>
            </w:r>
            <w:proofErr w:type="spellEnd"/>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2.76</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16</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Puducherry</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0.50</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17</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Himachal Pradesh</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2.85</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18</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Maharashtra</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8.27</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19</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Arunachal Pradesh</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2.56</w:t>
            </w:r>
          </w:p>
        </w:tc>
      </w:tr>
      <w:tr w:rsidR="00505A00" w:rsidRPr="0050251B" w:rsidTr="00145AAE">
        <w:trPr>
          <w:jc w:val="center"/>
        </w:trPr>
        <w:tc>
          <w:tcPr>
            <w:tcW w:w="992" w:type="dxa"/>
          </w:tcPr>
          <w:p w:rsidR="00505A00" w:rsidRPr="0050251B" w:rsidRDefault="00505A00" w:rsidP="00753F10">
            <w:pPr>
              <w:jc w:val="center"/>
              <w:rPr>
                <w:rFonts w:ascii="Garamond" w:hAnsi="Garamond"/>
                <w:sz w:val="26"/>
                <w:szCs w:val="26"/>
              </w:rPr>
            </w:pPr>
            <w:r w:rsidRPr="0050251B">
              <w:rPr>
                <w:rFonts w:ascii="Garamond" w:hAnsi="Garamond"/>
                <w:sz w:val="26"/>
                <w:szCs w:val="26"/>
              </w:rPr>
              <w:t>20</w:t>
            </w:r>
          </w:p>
        </w:tc>
        <w:tc>
          <w:tcPr>
            <w:tcW w:w="4536" w:type="dxa"/>
            <w:vAlign w:val="bottom"/>
          </w:tcPr>
          <w:p w:rsidR="00505A00" w:rsidRPr="0050251B" w:rsidRDefault="00505A00" w:rsidP="00505A00">
            <w:pPr>
              <w:jc w:val="both"/>
              <w:rPr>
                <w:rFonts w:ascii="Garamond" w:hAnsi="Garamond" w:cs="Arial"/>
                <w:color w:val="000000"/>
                <w:sz w:val="26"/>
                <w:szCs w:val="26"/>
              </w:rPr>
            </w:pPr>
            <w:r w:rsidRPr="0050251B">
              <w:rPr>
                <w:rFonts w:ascii="Garamond" w:hAnsi="Garamond" w:cs="Arial"/>
                <w:color w:val="000000"/>
                <w:sz w:val="26"/>
                <w:szCs w:val="26"/>
              </w:rPr>
              <w:t>Sikkim</w:t>
            </w:r>
          </w:p>
        </w:tc>
        <w:tc>
          <w:tcPr>
            <w:tcW w:w="3081" w:type="dxa"/>
            <w:vAlign w:val="bottom"/>
          </w:tcPr>
          <w:p w:rsidR="00505A00" w:rsidRPr="0050251B" w:rsidRDefault="00505A00" w:rsidP="00753F10">
            <w:pPr>
              <w:jc w:val="center"/>
              <w:rPr>
                <w:rFonts w:ascii="Garamond" w:hAnsi="Garamond"/>
                <w:color w:val="000000"/>
                <w:sz w:val="26"/>
                <w:szCs w:val="26"/>
              </w:rPr>
            </w:pPr>
            <w:r w:rsidRPr="0050251B">
              <w:rPr>
                <w:rFonts w:ascii="Garamond" w:hAnsi="Garamond"/>
                <w:color w:val="000000"/>
                <w:sz w:val="26"/>
                <w:szCs w:val="26"/>
              </w:rPr>
              <w:t>0.51</w:t>
            </w:r>
          </w:p>
        </w:tc>
      </w:tr>
      <w:tr w:rsidR="00505A00" w:rsidRPr="0050251B" w:rsidTr="00145AAE">
        <w:trPr>
          <w:jc w:val="center"/>
        </w:trPr>
        <w:tc>
          <w:tcPr>
            <w:tcW w:w="992" w:type="dxa"/>
          </w:tcPr>
          <w:p w:rsidR="00505A00" w:rsidRPr="0050251B" w:rsidRDefault="00505A00" w:rsidP="00753F10">
            <w:pPr>
              <w:spacing w:line="276" w:lineRule="auto"/>
              <w:jc w:val="center"/>
              <w:rPr>
                <w:rFonts w:ascii="Garamond" w:hAnsi="Garamond"/>
                <w:sz w:val="26"/>
                <w:szCs w:val="26"/>
              </w:rPr>
            </w:pPr>
          </w:p>
        </w:tc>
        <w:tc>
          <w:tcPr>
            <w:tcW w:w="4536" w:type="dxa"/>
          </w:tcPr>
          <w:p w:rsidR="00505A00" w:rsidRPr="0050251B" w:rsidRDefault="00505A00" w:rsidP="00753F10">
            <w:pPr>
              <w:spacing w:line="276" w:lineRule="auto"/>
              <w:jc w:val="center"/>
              <w:rPr>
                <w:rFonts w:ascii="Garamond" w:hAnsi="Garamond" w:cs="Arial"/>
                <w:b/>
                <w:bCs/>
                <w:sz w:val="26"/>
                <w:szCs w:val="26"/>
              </w:rPr>
            </w:pPr>
            <w:r w:rsidRPr="0050251B">
              <w:rPr>
                <w:rFonts w:ascii="Garamond" w:hAnsi="Garamond" w:cs="Arial"/>
                <w:b/>
                <w:bCs/>
                <w:sz w:val="26"/>
                <w:szCs w:val="26"/>
              </w:rPr>
              <w:t>Total</w:t>
            </w:r>
          </w:p>
        </w:tc>
        <w:tc>
          <w:tcPr>
            <w:tcW w:w="3081" w:type="dxa"/>
          </w:tcPr>
          <w:p w:rsidR="00505A00" w:rsidRPr="0050251B" w:rsidRDefault="00505A00" w:rsidP="00753F10">
            <w:pPr>
              <w:spacing w:line="276" w:lineRule="auto"/>
              <w:jc w:val="center"/>
              <w:rPr>
                <w:rFonts w:ascii="Garamond" w:hAnsi="Garamond" w:cs="Arial"/>
                <w:b/>
                <w:bCs/>
                <w:sz w:val="26"/>
                <w:szCs w:val="26"/>
              </w:rPr>
            </w:pPr>
            <w:r w:rsidRPr="0050251B">
              <w:rPr>
                <w:rFonts w:ascii="Garamond" w:hAnsi="Garamond" w:cs="Arial"/>
                <w:b/>
                <w:bCs/>
                <w:sz w:val="26"/>
                <w:szCs w:val="26"/>
              </w:rPr>
              <w:t>226.38</w:t>
            </w:r>
          </w:p>
        </w:tc>
      </w:tr>
    </w:tbl>
    <w:p w:rsidR="00EB33FD" w:rsidRDefault="00EB33FD" w:rsidP="00EB33FD">
      <w:pPr>
        <w:rPr>
          <w:rFonts w:ascii="Garamond" w:hAnsi="Garamond" w:cstheme="minorHAnsi"/>
          <w:b/>
          <w:bCs/>
          <w:sz w:val="24"/>
          <w:szCs w:val="24"/>
        </w:rPr>
      </w:pPr>
    </w:p>
    <w:p w:rsidR="00770DFE" w:rsidRPr="00770DFE" w:rsidRDefault="00770DFE" w:rsidP="0060407C">
      <w:pPr>
        <w:jc w:val="right"/>
        <w:rPr>
          <w:rFonts w:ascii="Garamond" w:hAnsi="Garamond" w:cs="Times New Roman"/>
          <w:b/>
          <w:bCs/>
          <w:sz w:val="24"/>
          <w:szCs w:val="24"/>
        </w:rPr>
      </w:pPr>
      <w:r>
        <w:rPr>
          <w:rFonts w:ascii="Garamond" w:hAnsi="Garamond" w:cstheme="minorHAnsi"/>
          <w:b/>
          <w:bCs/>
          <w:sz w:val="24"/>
          <w:szCs w:val="24"/>
        </w:rPr>
        <w:br w:type="page"/>
      </w:r>
      <w:r w:rsidR="00145AAE">
        <w:rPr>
          <w:rFonts w:ascii="Garamond" w:hAnsi="Garamond" w:cs="Times New Roman"/>
          <w:b/>
          <w:bCs/>
          <w:sz w:val="24"/>
          <w:szCs w:val="24"/>
        </w:rPr>
        <w:lastRenderedPageBreak/>
        <w:t>Annexure-</w:t>
      </w:r>
      <w:r w:rsidRPr="00770DFE">
        <w:rPr>
          <w:rFonts w:ascii="Garamond" w:hAnsi="Garamond" w:cs="Times New Roman"/>
          <w:b/>
          <w:bCs/>
          <w:sz w:val="24"/>
          <w:szCs w:val="24"/>
        </w:rPr>
        <w:t>V</w:t>
      </w:r>
      <w:r w:rsidR="0098597B">
        <w:rPr>
          <w:rFonts w:ascii="Garamond" w:hAnsi="Garamond" w:cs="Times New Roman"/>
          <w:b/>
          <w:bCs/>
          <w:sz w:val="24"/>
          <w:szCs w:val="24"/>
        </w:rPr>
        <w:t>I</w:t>
      </w:r>
      <w:r w:rsidRPr="00770DFE">
        <w:rPr>
          <w:rFonts w:ascii="Garamond" w:hAnsi="Garamond" w:cs="Times New Roman"/>
          <w:b/>
          <w:bCs/>
          <w:sz w:val="24"/>
          <w:szCs w:val="24"/>
        </w:rPr>
        <w:t>I</w:t>
      </w:r>
    </w:p>
    <w:tbl>
      <w:tblPr>
        <w:tblpPr w:leftFromText="180" w:rightFromText="180" w:vertAnchor="page" w:horzAnchor="margin" w:tblpY="2894"/>
        <w:tblW w:w="10542" w:type="dxa"/>
        <w:tblLayout w:type="fixed"/>
        <w:tblLook w:val="04A0"/>
      </w:tblPr>
      <w:tblGrid>
        <w:gridCol w:w="675"/>
        <w:gridCol w:w="2422"/>
        <w:gridCol w:w="779"/>
        <w:gridCol w:w="1056"/>
        <w:gridCol w:w="779"/>
        <w:gridCol w:w="1056"/>
        <w:gridCol w:w="891"/>
        <w:gridCol w:w="1056"/>
        <w:gridCol w:w="779"/>
        <w:gridCol w:w="1049"/>
      </w:tblGrid>
      <w:tr w:rsidR="0060407C" w:rsidRPr="00770DFE" w:rsidTr="0060407C">
        <w:trPr>
          <w:trHeight w:val="300"/>
        </w:trPr>
        <w:tc>
          <w:tcPr>
            <w:tcW w:w="675" w:type="dxa"/>
            <w:vMerge w:val="restart"/>
            <w:tcBorders>
              <w:top w:val="single" w:sz="4" w:space="0" w:color="auto"/>
              <w:left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Sl. No</w:t>
            </w:r>
          </w:p>
        </w:tc>
        <w:tc>
          <w:tcPr>
            <w:tcW w:w="2422" w:type="dxa"/>
            <w:vMerge w:val="restart"/>
            <w:tcBorders>
              <w:top w:val="single" w:sz="4" w:space="0" w:color="auto"/>
              <w:left w:val="nil"/>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State</w:t>
            </w:r>
          </w:p>
        </w:tc>
        <w:tc>
          <w:tcPr>
            <w:tcW w:w="1835" w:type="dxa"/>
            <w:gridSpan w:val="2"/>
            <w:tcBorders>
              <w:top w:val="single" w:sz="4" w:space="0" w:color="auto"/>
              <w:left w:val="nil"/>
              <w:bottom w:val="single" w:sz="4" w:space="0" w:color="auto"/>
              <w:right w:val="single" w:sz="4" w:space="0" w:color="auto"/>
            </w:tcBorders>
            <w:shd w:val="clear" w:color="auto" w:fill="auto"/>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2011-12</w:t>
            </w:r>
          </w:p>
        </w:tc>
        <w:tc>
          <w:tcPr>
            <w:tcW w:w="1835" w:type="dxa"/>
            <w:gridSpan w:val="2"/>
            <w:tcBorders>
              <w:top w:val="single" w:sz="4" w:space="0" w:color="auto"/>
              <w:left w:val="nil"/>
              <w:bottom w:val="single" w:sz="4" w:space="0" w:color="auto"/>
              <w:right w:val="single" w:sz="4" w:space="0" w:color="auto"/>
            </w:tcBorders>
            <w:shd w:val="clear" w:color="auto" w:fill="auto"/>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2012-13</w:t>
            </w:r>
          </w:p>
        </w:tc>
        <w:tc>
          <w:tcPr>
            <w:tcW w:w="1947" w:type="dxa"/>
            <w:gridSpan w:val="2"/>
            <w:tcBorders>
              <w:top w:val="single" w:sz="4" w:space="0" w:color="auto"/>
              <w:left w:val="nil"/>
              <w:bottom w:val="single" w:sz="4" w:space="0" w:color="auto"/>
              <w:right w:val="single" w:sz="4" w:space="0" w:color="auto"/>
            </w:tcBorders>
            <w:shd w:val="clear" w:color="auto" w:fill="auto"/>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2013-14</w:t>
            </w:r>
          </w:p>
        </w:tc>
        <w:tc>
          <w:tcPr>
            <w:tcW w:w="1828" w:type="dxa"/>
            <w:gridSpan w:val="2"/>
            <w:tcBorders>
              <w:top w:val="single" w:sz="4" w:space="0" w:color="auto"/>
              <w:left w:val="nil"/>
              <w:bottom w:val="single" w:sz="4" w:space="0" w:color="auto"/>
              <w:right w:val="single" w:sz="4" w:space="0" w:color="000000"/>
            </w:tcBorders>
            <w:shd w:val="clear" w:color="auto" w:fill="auto"/>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2014-15</w:t>
            </w:r>
          </w:p>
        </w:tc>
      </w:tr>
      <w:tr w:rsidR="0060407C" w:rsidRPr="00770DFE" w:rsidTr="0060407C">
        <w:trPr>
          <w:trHeight w:val="300"/>
        </w:trPr>
        <w:tc>
          <w:tcPr>
            <w:tcW w:w="675" w:type="dxa"/>
            <w:vMerge/>
            <w:tcBorders>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p>
        </w:tc>
        <w:tc>
          <w:tcPr>
            <w:tcW w:w="2422" w:type="dxa"/>
            <w:vMerge/>
            <w:tcBorders>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b/>
                <w:bCs/>
                <w:sz w:val="24"/>
                <w:szCs w:val="24"/>
                <w:lang w:val="en-IN" w:eastAsia="en-IN"/>
              </w:rPr>
            </w:pP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Units</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Amount</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Units</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Amount</w:t>
            </w:r>
          </w:p>
        </w:tc>
        <w:tc>
          <w:tcPr>
            <w:tcW w:w="891"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Units</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Amount</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Units</w:t>
            </w:r>
          </w:p>
        </w:tc>
        <w:tc>
          <w:tcPr>
            <w:tcW w:w="104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Amount</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Andaman and Nicobar</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1.25</w:t>
            </w:r>
          </w:p>
        </w:tc>
        <w:tc>
          <w:tcPr>
            <w:tcW w:w="779" w:type="dxa"/>
            <w:tcBorders>
              <w:top w:val="nil"/>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nil"/>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11</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6.04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9</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2.93</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Andhra Pradesh</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6788</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1494.26</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6002</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1519.38</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40679</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11205.80</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8844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2750.93</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Bihar</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60</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56.49</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1658</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530.14</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5873</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2282.99</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2790</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1186.98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Chhattisgarh</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61</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28.83</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127</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73.58</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432</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385.99</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264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188.78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Delhi</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0</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0.00</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0</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0.00</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Goa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4.29</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0.25</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Gujarat</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740</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429.75</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4274</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1298.01</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11324</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4886.90</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1551</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929.31</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Haryana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150</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87.45</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883</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384.15</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2706</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1412.47</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617</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402.92</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9</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Himachal Pradesh</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2079</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1093.13</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1128</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627.24</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1874</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1017.42</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243</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168.18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10</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Jammu &amp; Kashmir</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2097</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824.39</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1832</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746.21</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1423</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660.54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572</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281.03</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11</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Jharkhand</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16</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11.75</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61</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35.19</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31</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27.67</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22</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20.55</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Karnataka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1387</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362.29</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1689</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458.58</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7186</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2977.79</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2392</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1040.74</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13</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Kerala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494</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200.89</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1543</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509.63</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4965</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1578.36</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2564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942.08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14</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Madhya Pradesh</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605</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435.08</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384</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295.58</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1367</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1232.21</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614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416.75</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15</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Maharashtra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3193</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1631.31</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4642</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1831.61</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2753</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1384.78</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22</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641.97</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16</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Orissa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148</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31.10</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927</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243.01</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3273</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938.44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524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192.15</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17</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Punjab</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355</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332.80</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704</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585.82</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1535</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1236.84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1301</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767.02</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18</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Rajasthan</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1725</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1244.88</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2708</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1587.74</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3907</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2197.35</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1154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675.19</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19</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Tamil Nadu</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2602</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443.37</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2437</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477.11</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25868</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4186.88</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11053</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1891.43</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20</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Uttar Pradesh</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1085</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646.72</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1077</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684.29</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1267</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782.00</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511</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267.38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21</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Uttaranchal</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1918</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861.84</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933</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465.34</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3104</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1584.81</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1432</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655.98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22</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West Bengal</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261</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112.93</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297</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98.92</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858</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330.73</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245</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116.22</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Total</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25765</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10330.49</w:t>
            </w:r>
          </w:p>
        </w:tc>
        <w:tc>
          <w:tcPr>
            <w:tcW w:w="779" w:type="dxa"/>
            <w:tcBorders>
              <w:top w:val="single" w:sz="4" w:space="0" w:color="auto"/>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33306</w:t>
            </w:r>
          </w:p>
        </w:tc>
        <w:tc>
          <w:tcPr>
            <w:tcW w:w="1056" w:type="dxa"/>
            <w:tcBorders>
              <w:top w:val="single" w:sz="4" w:space="0" w:color="auto"/>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12451.53</w:t>
            </w:r>
          </w:p>
        </w:tc>
        <w:tc>
          <w:tcPr>
            <w:tcW w:w="891"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120437</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ind w:left="-145" w:right="-149"/>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40320.30</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b/>
                <w:bCs/>
                <w:sz w:val="24"/>
                <w:szCs w:val="24"/>
              </w:rPr>
            </w:pPr>
            <w:r w:rsidRPr="00770DFE">
              <w:rPr>
                <w:rFonts w:ascii="Garamond" w:hAnsi="Garamond" w:cs="Times New Roman"/>
                <w:b/>
                <w:bCs/>
                <w:sz w:val="24"/>
                <w:szCs w:val="24"/>
              </w:rPr>
              <w:t>36725</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b/>
                <w:bCs/>
                <w:sz w:val="24"/>
                <w:szCs w:val="24"/>
              </w:rPr>
            </w:pPr>
            <w:r w:rsidRPr="00770DFE">
              <w:rPr>
                <w:rFonts w:ascii="Garamond" w:hAnsi="Garamond" w:cs="Times New Roman"/>
                <w:b/>
                <w:bCs/>
                <w:sz w:val="24"/>
                <w:szCs w:val="24"/>
              </w:rPr>
              <w:t>13538.76</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N E States</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p>
        </w:tc>
        <w:tc>
          <w:tcPr>
            <w:tcW w:w="779" w:type="dxa"/>
            <w:tcBorders>
              <w:top w:val="nil"/>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p>
        </w:tc>
        <w:tc>
          <w:tcPr>
            <w:tcW w:w="1056" w:type="dxa"/>
            <w:tcBorders>
              <w:top w:val="nil"/>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Arunachal Pradesh</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6.83</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5.00</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11</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17.48</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9</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15.69</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Assam</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1385</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1021.15</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1317</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1060.70</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1616</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1257.91</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911</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782.09</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Manipur</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16</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20.00</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0</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0.00</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19</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19.00</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Meghalaya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7.58</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9</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4.16</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8</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5.42</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7</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3.90</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Mizoram</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9</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12.19</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28</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37.84</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99</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61.74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224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202.60</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Nagaland</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0.00</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3.72</w:t>
            </w:r>
          </w:p>
        </w:tc>
        <w:tc>
          <w:tcPr>
            <w:tcW w:w="891" w:type="dxa"/>
            <w:tcBorders>
              <w:top w:val="nil"/>
              <w:left w:val="single" w:sz="4" w:space="0" w:color="auto"/>
              <w:bottom w:val="single" w:sz="4" w:space="0" w:color="auto"/>
              <w:right w:val="single" w:sz="4" w:space="0" w:color="auto"/>
            </w:tcBorders>
            <w:shd w:val="clear" w:color="FFFFCC" w:fill="FFFFFF"/>
            <w:noWrap/>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24</w:t>
            </w:r>
          </w:p>
        </w:tc>
        <w:tc>
          <w:tcPr>
            <w:tcW w:w="1056" w:type="dxa"/>
            <w:tcBorders>
              <w:top w:val="nil"/>
              <w:left w:val="nil"/>
              <w:bottom w:val="single" w:sz="4" w:space="0" w:color="auto"/>
              <w:right w:val="single" w:sz="4" w:space="0" w:color="auto"/>
            </w:tcBorders>
            <w:shd w:val="clear" w:color="FFFFCC" w:fill="FFFFFF"/>
            <w:noWrap/>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8.97</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14</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5.40</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7</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Sikkim</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2</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3.82</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4</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5.00</w:t>
            </w:r>
          </w:p>
        </w:tc>
        <w:tc>
          <w:tcPr>
            <w:tcW w:w="891" w:type="dxa"/>
            <w:tcBorders>
              <w:top w:val="nil"/>
              <w:left w:val="single" w:sz="4" w:space="0" w:color="auto"/>
              <w:bottom w:val="single" w:sz="4" w:space="0" w:color="auto"/>
              <w:right w:val="single" w:sz="4" w:space="0" w:color="auto"/>
            </w:tcBorders>
            <w:shd w:val="clear" w:color="FFFFCC" w:fill="FFFFFF"/>
            <w:noWrap/>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29</w:t>
            </w:r>
          </w:p>
        </w:tc>
        <w:tc>
          <w:tcPr>
            <w:tcW w:w="1056" w:type="dxa"/>
            <w:tcBorders>
              <w:top w:val="nil"/>
              <w:left w:val="nil"/>
              <w:bottom w:val="single" w:sz="4" w:space="0" w:color="auto"/>
              <w:right w:val="single" w:sz="4" w:space="0" w:color="auto"/>
            </w:tcBorders>
            <w:shd w:val="clear" w:color="FFFFCC" w:fill="FFFFFF"/>
            <w:noWrap/>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11.42</w:t>
            </w:r>
          </w:p>
        </w:tc>
        <w:tc>
          <w:tcPr>
            <w:tcW w:w="779" w:type="dxa"/>
            <w:tcBorders>
              <w:top w:val="nil"/>
              <w:left w:val="nil"/>
              <w:bottom w:val="single" w:sz="4" w:space="0" w:color="auto"/>
              <w:right w:val="single" w:sz="4" w:space="0" w:color="auto"/>
            </w:tcBorders>
            <w:shd w:val="clear" w:color="FFFFCC" w:fill="FFFFFF"/>
            <w:noWrap/>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19</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16.95</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8</w:t>
            </w: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Tripura</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128</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34.76</w:t>
            </w:r>
          </w:p>
        </w:tc>
        <w:tc>
          <w:tcPr>
            <w:tcW w:w="779" w:type="dxa"/>
            <w:tcBorders>
              <w:top w:val="single" w:sz="4" w:space="0" w:color="000000"/>
              <w:left w:val="nil"/>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65</w:t>
            </w:r>
          </w:p>
        </w:tc>
        <w:tc>
          <w:tcPr>
            <w:tcW w:w="1056" w:type="dxa"/>
            <w:tcBorders>
              <w:top w:val="single" w:sz="4" w:space="0" w:color="000000"/>
              <w:left w:val="single" w:sz="4" w:space="0" w:color="000000"/>
              <w:bottom w:val="nil"/>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sz w:val="24"/>
                <w:szCs w:val="24"/>
                <w:lang w:val="en-IN" w:eastAsia="en-IN"/>
              </w:rPr>
            </w:pPr>
            <w:r w:rsidRPr="00770DFE">
              <w:rPr>
                <w:rFonts w:ascii="Garamond" w:eastAsia="Times New Roman" w:hAnsi="Garamond" w:cs="Times New Roman"/>
                <w:sz w:val="24"/>
                <w:szCs w:val="24"/>
                <w:lang w:val="en-IN" w:eastAsia="en-IN"/>
              </w:rPr>
              <w:t>15.95</w:t>
            </w:r>
          </w:p>
        </w:tc>
        <w:tc>
          <w:tcPr>
            <w:tcW w:w="891" w:type="dxa"/>
            <w:tcBorders>
              <w:top w:val="nil"/>
              <w:left w:val="single" w:sz="4" w:space="0" w:color="auto"/>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60</w:t>
            </w:r>
          </w:p>
        </w:tc>
        <w:tc>
          <w:tcPr>
            <w:tcW w:w="1056" w:type="dxa"/>
            <w:tcBorders>
              <w:top w:val="nil"/>
              <w:left w:val="nil"/>
              <w:bottom w:val="single" w:sz="4" w:space="0" w:color="auto"/>
              <w:right w:val="single" w:sz="4" w:space="0" w:color="auto"/>
            </w:tcBorders>
            <w:shd w:val="clear" w:color="FFFFCC" w:fill="FFFFFF"/>
            <w:noWrap/>
            <w:hideMark/>
          </w:tcPr>
          <w:p w:rsidR="0060407C" w:rsidRPr="00770DFE" w:rsidRDefault="0060407C" w:rsidP="0060407C">
            <w:pPr>
              <w:pStyle w:val="NoSpacing"/>
              <w:jc w:val="center"/>
              <w:rPr>
                <w:rFonts w:ascii="Garamond" w:eastAsia="Times New Roman" w:hAnsi="Garamond" w:cs="Times New Roman"/>
                <w:color w:val="000000"/>
                <w:sz w:val="24"/>
                <w:szCs w:val="24"/>
                <w:lang w:val="en-IN" w:eastAsia="en-IN"/>
              </w:rPr>
            </w:pPr>
            <w:r w:rsidRPr="00770DFE">
              <w:rPr>
                <w:rFonts w:ascii="Garamond" w:eastAsia="Times New Roman" w:hAnsi="Garamond" w:cs="Times New Roman"/>
                <w:color w:val="000000"/>
                <w:sz w:val="24"/>
                <w:szCs w:val="24"/>
                <w:lang w:val="en-IN" w:eastAsia="en-IN"/>
              </w:rPr>
              <w:t>32.31</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103</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sz w:val="24"/>
                <w:szCs w:val="24"/>
              </w:rPr>
            </w:pPr>
            <w:r w:rsidRPr="00770DFE">
              <w:rPr>
                <w:rFonts w:ascii="Garamond" w:hAnsi="Garamond" w:cs="Times New Roman"/>
                <w:sz w:val="24"/>
                <w:szCs w:val="24"/>
              </w:rPr>
              <w:t>39.16</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Total</w:t>
            </w:r>
          </w:p>
        </w:tc>
        <w:tc>
          <w:tcPr>
            <w:tcW w:w="779"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1554</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1106.33</w:t>
            </w:r>
          </w:p>
        </w:tc>
        <w:tc>
          <w:tcPr>
            <w:tcW w:w="779" w:type="dxa"/>
            <w:tcBorders>
              <w:top w:val="single" w:sz="4" w:space="0" w:color="auto"/>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1438</w:t>
            </w:r>
          </w:p>
        </w:tc>
        <w:tc>
          <w:tcPr>
            <w:tcW w:w="1056" w:type="dxa"/>
            <w:tcBorders>
              <w:top w:val="single" w:sz="4" w:space="0" w:color="auto"/>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1132.36</w:t>
            </w:r>
          </w:p>
        </w:tc>
        <w:tc>
          <w:tcPr>
            <w:tcW w:w="891"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1847</w:t>
            </w:r>
          </w:p>
        </w:tc>
        <w:tc>
          <w:tcPr>
            <w:tcW w:w="1056"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1395.24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b/>
                <w:bCs/>
                <w:sz w:val="24"/>
                <w:szCs w:val="24"/>
              </w:rPr>
            </w:pPr>
            <w:r w:rsidRPr="00770DFE">
              <w:rPr>
                <w:rFonts w:ascii="Garamond" w:hAnsi="Garamond" w:cs="Times New Roman"/>
                <w:b/>
                <w:bCs/>
                <w:sz w:val="24"/>
                <w:szCs w:val="24"/>
              </w:rPr>
              <w:t>1306</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b/>
                <w:bCs/>
                <w:sz w:val="24"/>
                <w:szCs w:val="24"/>
              </w:rPr>
            </w:pPr>
            <w:r w:rsidRPr="00770DFE">
              <w:rPr>
                <w:rFonts w:ascii="Garamond" w:hAnsi="Garamond" w:cs="Times New Roman"/>
                <w:b/>
                <w:bCs/>
                <w:sz w:val="24"/>
                <w:szCs w:val="24"/>
              </w:rPr>
              <w:t>1084.78</w:t>
            </w:r>
          </w:p>
        </w:tc>
      </w:tr>
      <w:tr w:rsidR="0060407C" w:rsidRPr="00770DFE" w:rsidTr="0060407C">
        <w:trPr>
          <w:trHeight w:val="300"/>
        </w:trPr>
        <w:tc>
          <w:tcPr>
            <w:tcW w:w="675" w:type="dxa"/>
            <w:tcBorders>
              <w:top w:val="nil"/>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p>
        </w:tc>
        <w:tc>
          <w:tcPr>
            <w:tcW w:w="2422" w:type="dxa"/>
            <w:tcBorders>
              <w:top w:val="nil"/>
              <w:left w:val="nil"/>
              <w:bottom w:val="single" w:sz="4" w:space="0" w:color="auto"/>
              <w:right w:val="single" w:sz="4" w:space="0" w:color="auto"/>
            </w:tcBorders>
            <w:shd w:val="clear" w:color="auto" w:fill="auto"/>
            <w:noWrap/>
            <w:hideMark/>
          </w:tcPr>
          <w:p w:rsidR="0060407C" w:rsidRPr="00770DFE" w:rsidRDefault="0060407C" w:rsidP="0060407C">
            <w:pPr>
              <w:pStyle w:val="NoSpacing"/>
              <w:jc w:val="both"/>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 xml:space="preserve">Grand Total </w:t>
            </w:r>
          </w:p>
        </w:tc>
        <w:tc>
          <w:tcPr>
            <w:tcW w:w="779" w:type="dxa"/>
            <w:tcBorders>
              <w:top w:val="single" w:sz="4" w:space="0" w:color="auto"/>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27319</w:t>
            </w:r>
          </w:p>
        </w:tc>
        <w:tc>
          <w:tcPr>
            <w:tcW w:w="1056" w:type="dxa"/>
            <w:tcBorders>
              <w:top w:val="single" w:sz="4" w:space="0" w:color="auto"/>
              <w:left w:val="nil"/>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11436.82</w:t>
            </w:r>
          </w:p>
        </w:tc>
        <w:tc>
          <w:tcPr>
            <w:tcW w:w="779" w:type="dxa"/>
            <w:tcBorders>
              <w:top w:val="single" w:sz="4" w:space="0" w:color="auto"/>
              <w:left w:val="nil"/>
              <w:bottom w:val="single" w:sz="4" w:space="0" w:color="auto"/>
              <w:right w:val="nil"/>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34744</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60407C" w:rsidRPr="00770DFE" w:rsidRDefault="0060407C" w:rsidP="0060407C">
            <w:pPr>
              <w:pStyle w:val="NoSpacing"/>
              <w:jc w:val="center"/>
              <w:rPr>
                <w:rFonts w:ascii="Garamond" w:eastAsia="Times New Roman" w:hAnsi="Garamond" w:cs="Times New Roman"/>
                <w:b/>
                <w:bCs/>
                <w:sz w:val="24"/>
                <w:szCs w:val="24"/>
                <w:lang w:val="en-IN" w:eastAsia="en-IN"/>
              </w:rPr>
            </w:pPr>
            <w:r w:rsidRPr="00770DFE">
              <w:rPr>
                <w:rFonts w:ascii="Garamond" w:eastAsia="Times New Roman" w:hAnsi="Garamond" w:cs="Times New Roman"/>
                <w:b/>
                <w:bCs/>
                <w:sz w:val="24"/>
                <w:szCs w:val="24"/>
                <w:lang w:val="en-IN" w:eastAsia="en-IN"/>
              </w:rPr>
              <w:t>13583.89</w:t>
            </w:r>
          </w:p>
        </w:tc>
        <w:tc>
          <w:tcPr>
            <w:tcW w:w="891"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b/>
                <w:bCs/>
                <w:color w:val="000000"/>
                <w:sz w:val="24"/>
                <w:szCs w:val="24"/>
                <w:lang w:val="en-IN" w:eastAsia="en-IN"/>
              </w:rPr>
            </w:pPr>
            <w:r w:rsidRPr="00770DFE">
              <w:rPr>
                <w:rFonts w:ascii="Garamond" w:eastAsia="Times New Roman" w:hAnsi="Garamond" w:cs="Times New Roman"/>
                <w:b/>
                <w:bCs/>
                <w:color w:val="000000"/>
                <w:sz w:val="24"/>
                <w:szCs w:val="24"/>
                <w:lang w:val="en-IN" w:eastAsia="en-IN"/>
              </w:rPr>
              <w:t>122284</w:t>
            </w:r>
          </w:p>
        </w:tc>
        <w:tc>
          <w:tcPr>
            <w:tcW w:w="1056"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eastAsia="Times New Roman" w:hAnsi="Garamond" w:cs="Times New Roman"/>
                <w:b/>
                <w:bCs/>
                <w:color w:val="000000"/>
                <w:sz w:val="24"/>
                <w:szCs w:val="24"/>
                <w:lang w:val="en-IN" w:eastAsia="en-IN"/>
              </w:rPr>
            </w:pPr>
            <w:r w:rsidRPr="00770DFE">
              <w:rPr>
                <w:rFonts w:ascii="Garamond" w:eastAsia="Times New Roman" w:hAnsi="Garamond" w:cs="Times New Roman"/>
                <w:b/>
                <w:bCs/>
                <w:color w:val="000000"/>
                <w:sz w:val="24"/>
                <w:szCs w:val="24"/>
                <w:lang w:val="en-IN" w:eastAsia="en-IN"/>
              </w:rPr>
              <w:t>41715.54</w:t>
            </w:r>
          </w:p>
        </w:tc>
        <w:tc>
          <w:tcPr>
            <w:tcW w:w="77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b/>
                <w:bCs/>
                <w:sz w:val="24"/>
                <w:szCs w:val="24"/>
              </w:rPr>
            </w:pPr>
            <w:r w:rsidRPr="00770DFE">
              <w:rPr>
                <w:rFonts w:ascii="Garamond" w:hAnsi="Garamond" w:cs="Times New Roman"/>
                <w:b/>
                <w:bCs/>
                <w:sz w:val="24"/>
                <w:szCs w:val="24"/>
              </w:rPr>
              <w:t>38031</w:t>
            </w:r>
          </w:p>
        </w:tc>
        <w:tc>
          <w:tcPr>
            <w:tcW w:w="1049" w:type="dxa"/>
            <w:tcBorders>
              <w:top w:val="nil"/>
              <w:left w:val="nil"/>
              <w:bottom w:val="single" w:sz="4" w:space="0" w:color="auto"/>
              <w:right w:val="single" w:sz="4" w:space="0" w:color="auto"/>
            </w:tcBorders>
            <w:shd w:val="clear" w:color="FFFFCC" w:fill="FFFFFF"/>
            <w:hideMark/>
          </w:tcPr>
          <w:p w:rsidR="0060407C" w:rsidRPr="00770DFE" w:rsidRDefault="0060407C" w:rsidP="0060407C">
            <w:pPr>
              <w:pStyle w:val="NoSpacing"/>
              <w:jc w:val="center"/>
              <w:rPr>
                <w:rFonts w:ascii="Garamond" w:hAnsi="Garamond" w:cs="Times New Roman"/>
                <w:b/>
                <w:bCs/>
                <w:sz w:val="24"/>
                <w:szCs w:val="24"/>
              </w:rPr>
            </w:pPr>
            <w:r w:rsidRPr="00770DFE">
              <w:rPr>
                <w:rFonts w:ascii="Garamond" w:hAnsi="Garamond" w:cs="Times New Roman"/>
                <w:b/>
                <w:bCs/>
                <w:sz w:val="24"/>
                <w:szCs w:val="24"/>
              </w:rPr>
              <w:t>14623.54</w:t>
            </w:r>
          </w:p>
        </w:tc>
      </w:tr>
    </w:tbl>
    <w:p w:rsidR="00770DFE" w:rsidRPr="00770DFE" w:rsidRDefault="00770DFE" w:rsidP="00770DFE">
      <w:pPr>
        <w:spacing w:after="0"/>
        <w:jc w:val="both"/>
        <w:rPr>
          <w:rFonts w:ascii="Garamond" w:hAnsi="Garamond" w:cs="Times New Roman"/>
          <w:b/>
          <w:bCs/>
          <w:sz w:val="24"/>
          <w:szCs w:val="24"/>
        </w:rPr>
      </w:pPr>
      <w:r w:rsidRPr="00770DFE">
        <w:rPr>
          <w:rFonts w:ascii="Garamond" w:hAnsi="Garamond" w:cs="Times New Roman"/>
          <w:b/>
          <w:bCs/>
          <w:sz w:val="24"/>
          <w:szCs w:val="24"/>
        </w:rPr>
        <w:t xml:space="preserve">State wise and Year wise details of back ended capital subsidy released to establish dairy units through </w:t>
      </w:r>
      <w:r w:rsidR="00BF6861" w:rsidRPr="00770DFE">
        <w:rPr>
          <w:rFonts w:ascii="Garamond" w:hAnsi="Garamond" w:cs="Times New Roman"/>
          <w:b/>
          <w:bCs/>
          <w:sz w:val="24"/>
          <w:szCs w:val="24"/>
        </w:rPr>
        <w:t>NABARD under</w:t>
      </w:r>
      <w:r w:rsidRPr="00770DFE">
        <w:rPr>
          <w:rFonts w:ascii="Garamond" w:hAnsi="Garamond" w:cs="Times New Roman"/>
          <w:b/>
          <w:bCs/>
          <w:sz w:val="24"/>
          <w:szCs w:val="24"/>
        </w:rPr>
        <w:t xml:space="preserve"> Dairy Entrepreneurship</w:t>
      </w:r>
      <w:r w:rsidR="00BF6861">
        <w:rPr>
          <w:rFonts w:ascii="Garamond" w:hAnsi="Garamond" w:cs="Times New Roman"/>
          <w:b/>
          <w:bCs/>
          <w:sz w:val="24"/>
          <w:szCs w:val="24"/>
        </w:rPr>
        <w:t xml:space="preserve"> Development Scheme</w:t>
      </w:r>
      <w:r w:rsidRPr="00770DFE">
        <w:rPr>
          <w:rFonts w:ascii="Garamond" w:hAnsi="Garamond" w:cs="Times New Roman"/>
          <w:b/>
          <w:bCs/>
          <w:sz w:val="24"/>
          <w:szCs w:val="24"/>
        </w:rPr>
        <w:t xml:space="preserve"> during last three years and current year 2014-15 (upto 31.1.2015)</w:t>
      </w:r>
    </w:p>
    <w:p w:rsidR="00770DFE" w:rsidRPr="0030724E" w:rsidRDefault="00770DFE" w:rsidP="00770DFE">
      <w:pPr>
        <w:spacing w:after="0"/>
        <w:jc w:val="right"/>
        <w:rPr>
          <w:b/>
          <w:bCs/>
        </w:rPr>
        <w:sectPr w:rsidR="00770DFE" w:rsidRPr="0030724E" w:rsidSect="0060407C">
          <w:pgSz w:w="12240" w:h="15840"/>
          <w:pgMar w:top="1134" w:right="630" w:bottom="993" w:left="1440" w:header="720" w:footer="720" w:gutter="0"/>
          <w:cols w:space="720"/>
          <w:docGrid w:linePitch="360"/>
        </w:sectPr>
      </w:pPr>
      <w:r w:rsidRPr="00770DFE">
        <w:rPr>
          <w:rFonts w:ascii="Garamond" w:hAnsi="Garamond"/>
          <w:b/>
          <w:bCs/>
          <w:sz w:val="24"/>
          <w:szCs w:val="24"/>
        </w:rPr>
        <w:t xml:space="preserve"> (Amount in lakh)</w:t>
      </w:r>
      <w:r w:rsidRPr="00E4659C">
        <w:rPr>
          <w:b/>
          <w:bCs/>
        </w:rPr>
        <w:t xml:space="preserve"> </w:t>
      </w:r>
    </w:p>
    <w:p w:rsidR="002160C1" w:rsidRPr="00770DFE" w:rsidRDefault="00145AAE" w:rsidP="002160C1">
      <w:pPr>
        <w:jc w:val="right"/>
        <w:rPr>
          <w:rFonts w:ascii="Garamond" w:hAnsi="Garamond" w:cs="Times New Roman"/>
          <w:b/>
          <w:bCs/>
          <w:sz w:val="24"/>
          <w:szCs w:val="24"/>
        </w:rPr>
      </w:pPr>
      <w:r>
        <w:rPr>
          <w:rFonts w:ascii="Garamond" w:hAnsi="Garamond" w:cs="Times New Roman"/>
          <w:b/>
          <w:bCs/>
          <w:sz w:val="24"/>
          <w:szCs w:val="24"/>
        </w:rPr>
        <w:lastRenderedPageBreak/>
        <w:t>Annexure-</w:t>
      </w:r>
      <w:r w:rsidR="002160C1" w:rsidRPr="00770DFE">
        <w:rPr>
          <w:rFonts w:ascii="Garamond" w:hAnsi="Garamond" w:cs="Times New Roman"/>
          <w:b/>
          <w:bCs/>
          <w:sz w:val="24"/>
          <w:szCs w:val="24"/>
        </w:rPr>
        <w:t>V</w:t>
      </w:r>
      <w:r w:rsidR="004255B5">
        <w:rPr>
          <w:rFonts w:ascii="Garamond" w:hAnsi="Garamond" w:cs="Times New Roman"/>
          <w:b/>
          <w:bCs/>
          <w:sz w:val="24"/>
          <w:szCs w:val="24"/>
        </w:rPr>
        <w:t>I</w:t>
      </w:r>
      <w:r w:rsidR="0098597B">
        <w:rPr>
          <w:rFonts w:ascii="Garamond" w:hAnsi="Garamond" w:cs="Times New Roman"/>
          <w:b/>
          <w:bCs/>
          <w:sz w:val="24"/>
          <w:szCs w:val="24"/>
        </w:rPr>
        <w:t>I</w:t>
      </w:r>
      <w:r w:rsidR="002160C1" w:rsidRPr="00770DFE">
        <w:rPr>
          <w:rFonts w:ascii="Garamond" w:hAnsi="Garamond" w:cs="Times New Roman"/>
          <w:b/>
          <w:bCs/>
          <w:sz w:val="24"/>
          <w:szCs w:val="24"/>
        </w:rPr>
        <w:t>I</w:t>
      </w:r>
    </w:p>
    <w:p w:rsidR="00770DFE" w:rsidRPr="00145AAE" w:rsidRDefault="00145AAE">
      <w:pPr>
        <w:rPr>
          <w:rFonts w:ascii="Garamond" w:hAnsi="Garamond" w:cstheme="minorHAnsi"/>
          <w:b/>
          <w:bCs/>
          <w:sz w:val="24"/>
          <w:szCs w:val="24"/>
          <w:u w:val="single"/>
        </w:rPr>
      </w:pPr>
      <w:r w:rsidRPr="00145AAE">
        <w:rPr>
          <w:rFonts w:ascii="Garamond" w:hAnsi="Garamond" w:cs="Arial"/>
          <w:b/>
          <w:bCs/>
          <w:sz w:val="24"/>
          <w:szCs w:val="24"/>
          <w:u w:val="single"/>
        </w:rPr>
        <w:t>State-wise details of number of SPPs approved and its amount during last three year and current year (as on Feb, 2015)</w:t>
      </w:r>
    </w:p>
    <w:tbl>
      <w:tblPr>
        <w:tblW w:w="8928" w:type="dxa"/>
        <w:jc w:val="center"/>
        <w:tblCellMar>
          <w:left w:w="0" w:type="dxa"/>
          <w:right w:w="0" w:type="dxa"/>
        </w:tblCellMar>
        <w:tblLook w:val="04A0"/>
      </w:tblPr>
      <w:tblGrid>
        <w:gridCol w:w="2323"/>
        <w:gridCol w:w="1745"/>
        <w:gridCol w:w="1584"/>
        <w:gridCol w:w="1656"/>
        <w:gridCol w:w="1620"/>
      </w:tblGrid>
      <w:tr w:rsidR="002160C1" w:rsidRPr="002160C1" w:rsidTr="0098597B">
        <w:trPr>
          <w:trHeight w:val="430"/>
          <w:jc w:val="center"/>
        </w:trPr>
        <w:tc>
          <w:tcPr>
            <w:tcW w:w="2323"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State</w:t>
            </w:r>
          </w:p>
        </w:tc>
        <w:tc>
          <w:tcPr>
            <w:tcW w:w="6605" w:type="dxa"/>
            <w:gridSpan w:val="4"/>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160C1" w:rsidRPr="002160C1" w:rsidRDefault="002160C1" w:rsidP="002160C1">
            <w:pPr>
              <w:spacing w:after="0" w:line="240" w:lineRule="auto"/>
              <w:jc w:val="center"/>
              <w:rPr>
                <w:rFonts w:ascii="Garamond" w:hAnsi="Garamond" w:cs="Arial"/>
                <w:b/>
                <w:bCs/>
                <w:color w:val="000000" w:themeColor="text1"/>
                <w:sz w:val="24"/>
                <w:szCs w:val="24"/>
              </w:rPr>
            </w:pPr>
            <w:r w:rsidRPr="002160C1">
              <w:rPr>
                <w:rFonts w:ascii="Garamond" w:hAnsi="Garamond" w:cs="Arial"/>
                <w:b/>
                <w:bCs/>
                <w:color w:val="000000" w:themeColor="text1"/>
                <w:sz w:val="24"/>
                <w:szCs w:val="24"/>
              </w:rPr>
              <w:t>Amount in Rs. crore</w:t>
            </w:r>
          </w:p>
        </w:tc>
      </w:tr>
      <w:tr w:rsidR="002160C1" w:rsidRPr="002160C1" w:rsidTr="0098597B">
        <w:trPr>
          <w:trHeight w:val="9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p>
        </w:tc>
        <w:tc>
          <w:tcPr>
            <w:tcW w:w="17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Number of Sub Projects approved</w:t>
            </w:r>
          </w:p>
        </w:tc>
        <w:tc>
          <w:tcPr>
            <w:tcW w:w="15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Total Grant Assistance</w:t>
            </w:r>
          </w:p>
        </w:tc>
        <w:tc>
          <w:tcPr>
            <w:tcW w:w="1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Total EIA Contribution</w:t>
            </w:r>
          </w:p>
        </w:tc>
        <w:tc>
          <w:tcPr>
            <w:tcW w:w="16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Total Outlay</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Andhra Pradesh</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10</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38.48</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4.09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42.57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Bihar</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21</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36.01</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0.66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36.67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Gujarat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38</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321.38</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68.31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389.69</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Haryana</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17</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71.68</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0.83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72.51</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Karnataka</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25</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137.08</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55.59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192.67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Kerala</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10</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43.28</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5.42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48.69</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Madhya Pradesh</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8</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16.13</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1.81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17.93</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Maharashtra</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31</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98.41</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19.94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118.35</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Odisha</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12</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16.12</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3.37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19.49</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Punjab</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18</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79.80</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20.97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100.77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Rajasthan</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26</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187.91</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42.57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230.48</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Tamil Nadu</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14</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80.05</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3.82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83.87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proofErr w:type="spellStart"/>
            <w:r w:rsidRPr="002160C1">
              <w:rPr>
                <w:rFonts w:ascii="Garamond" w:hAnsi="Garamond" w:cs="Arial"/>
                <w:color w:val="000000" w:themeColor="text1"/>
                <w:sz w:val="24"/>
                <w:szCs w:val="24"/>
              </w:rPr>
              <w:t>Telangana</w:t>
            </w:r>
            <w:proofErr w:type="spellEnd"/>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6</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20.09</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3.98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24.07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Uttar Pradesh</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21</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70.74</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73.24</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Uttarakhand</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3</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24.83</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0.00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24.83</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West Bengal</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9</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23.25</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0.92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24.17</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Centralised</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1</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23.15</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0.00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color w:val="000000" w:themeColor="text1"/>
                <w:sz w:val="24"/>
                <w:szCs w:val="24"/>
              </w:rPr>
            </w:pPr>
            <w:r w:rsidRPr="002160C1">
              <w:rPr>
                <w:rFonts w:ascii="Garamond" w:hAnsi="Garamond" w:cs="Arial"/>
                <w:color w:val="000000" w:themeColor="text1"/>
                <w:sz w:val="24"/>
                <w:szCs w:val="24"/>
              </w:rPr>
              <w:t>23.15</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Sub Total</w:t>
            </w:r>
          </w:p>
        </w:tc>
        <w:tc>
          <w:tcPr>
            <w:tcW w:w="1745"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270</w:t>
            </w:r>
          </w:p>
        </w:tc>
        <w:tc>
          <w:tcPr>
            <w:tcW w:w="1584"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1288.36</w:t>
            </w:r>
          </w:p>
        </w:tc>
        <w:tc>
          <w:tcPr>
            <w:tcW w:w="1656"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234.77</w:t>
            </w:r>
          </w:p>
        </w:tc>
        <w:tc>
          <w:tcPr>
            <w:tcW w:w="162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1523.13</w:t>
            </w:r>
          </w:p>
        </w:tc>
      </w:tr>
      <w:tr w:rsidR="002160C1" w:rsidRPr="002160C1" w:rsidTr="0098597B">
        <w:trPr>
          <w:trHeight w:val="495"/>
          <w:jc w:val="center"/>
        </w:trPr>
        <w:tc>
          <w:tcPr>
            <w:tcW w:w="23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Project Management &amp; Learning</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18</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24.94</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0.00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24.94</w:t>
            </w:r>
          </w:p>
        </w:tc>
      </w:tr>
      <w:tr w:rsidR="002160C1" w:rsidRPr="002160C1" w:rsidTr="0098597B">
        <w:trPr>
          <w:trHeight w:val="291"/>
          <w:jc w:val="center"/>
        </w:trPr>
        <w:tc>
          <w:tcPr>
            <w:tcW w:w="2323"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Total</w:t>
            </w:r>
          </w:p>
        </w:tc>
        <w:tc>
          <w:tcPr>
            <w:tcW w:w="1745"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288</w:t>
            </w:r>
          </w:p>
        </w:tc>
        <w:tc>
          <w:tcPr>
            <w:tcW w:w="1584"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1313.30</w:t>
            </w:r>
          </w:p>
        </w:tc>
        <w:tc>
          <w:tcPr>
            <w:tcW w:w="1656"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234.77</w:t>
            </w:r>
          </w:p>
        </w:tc>
        <w:tc>
          <w:tcPr>
            <w:tcW w:w="162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2160C1" w:rsidRPr="002160C1" w:rsidRDefault="002160C1" w:rsidP="002160C1">
            <w:pPr>
              <w:spacing w:after="0" w:line="240" w:lineRule="auto"/>
              <w:jc w:val="both"/>
              <w:rPr>
                <w:rFonts w:ascii="Garamond" w:hAnsi="Garamond" w:cs="Arial"/>
                <w:b/>
                <w:bCs/>
                <w:color w:val="000000" w:themeColor="text1"/>
                <w:sz w:val="24"/>
                <w:szCs w:val="24"/>
              </w:rPr>
            </w:pPr>
            <w:r w:rsidRPr="002160C1">
              <w:rPr>
                <w:rFonts w:ascii="Garamond" w:hAnsi="Garamond" w:cs="Arial"/>
                <w:b/>
                <w:bCs/>
                <w:color w:val="000000" w:themeColor="text1"/>
                <w:sz w:val="24"/>
                <w:szCs w:val="24"/>
              </w:rPr>
              <w:t>1548.07</w:t>
            </w:r>
          </w:p>
        </w:tc>
      </w:tr>
    </w:tbl>
    <w:p w:rsidR="00D67ABE" w:rsidRDefault="00D67ABE" w:rsidP="00EB33FD">
      <w:pPr>
        <w:rPr>
          <w:rFonts w:ascii="Garamond" w:hAnsi="Garamond" w:cstheme="minorHAnsi"/>
          <w:b/>
          <w:bCs/>
          <w:sz w:val="24"/>
          <w:szCs w:val="24"/>
        </w:rPr>
      </w:pPr>
    </w:p>
    <w:p w:rsidR="00D67ABE" w:rsidRDefault="00D67ABE">
      <w:pPr>
        <w:rPr>
          <w:rFonts w:ascii="Garamond" w:hAnsi="Garamond" w:cstheme="minorHAnsi"/>
          <w:b/>
          <w:bCs/>
          <w:sz w:val="24"/>
          <w:szCs w:val="24"/>
        </w:rPr>
      </w:pPr>
      <w:r>
        <w:rPr>
          <w:rFonts w:ascii="Garamond" w:hAnsi="Garamond" w:cstheme="minorHAnsi"/>
          <w:b/>
          <w:bCs/>
          <w:sz w:val="24"/>
          <w:szCs w:val="24"/>
        </w:rPr>
        <w:br w:type="page"/>
      </w:r>
    </w:p>
    <w:p w:rsidR="00EB33FD" w:rsidRDefault="006850E8" w:rsidP="00D67ABE">
      <w:pPr>
        <w:jc w:val="right"/>
        <w:rPr>
          <w:rFonts w:ascii="Garamond" w:hAnsi="Garamond" w:cstheme="minorHAnsi"/>
          <w:b/>
          <w:bCs/>
          <w:sz w:val="24"/>
          <w:szCs w:val="24"/>
        </w:rPr>
      </w:pPr>
      <w:r>
        <w:rPr>
          <w:rFonts w:ascii="Garamond" w:hAnsi="Garamond" w:cstheme="minorHAnsi"/>
          <w:b/>
          <w:bCs/>
          <w:sz w:val="24"/>
          <w:szCs w:val="24"/>
        </w:rPr>
        <w:lastRenderedPageBreak/>
        <w:t>Annexure-</w:t>
      </w:r>
      <w:r w:rsidR="005C3092">
        <w:rPr>
          <w:rFonts w:ascii="Garamond" w:hAnsi="Garamond" w:cstheme="minorHAnsi"/>
          <w:b/>
          <w:bCs/>
          <w:sz w:val="24"/>
          <w:szCs w:val="24"/>
        </w:rPr>
        <w:t>IX</w:t>
      </w:r>
    </w:p>
    <w:p w:rsidR="006850E8" w:rsidRDefault="006850E8" w:rsidP="006850E8">
      <w:pPr>
        <w:spacing w:after="0"/>
        <w:jc w:val="both"/>
        <w:rPr>
          <w:rFonts w:ascii="Garamond" w:hAnsi="Garamond" w:cstheme="minorHAnsi"/>
          <w:b/>
          <w:bCs/>
          <w:sz w:val="24"/>
          <w:szCs w:val="24"/>
        </w:rPr>
      </w:pPr>
      <w:r>
        <w:rPr>
          <w:rFonts w:ascii="Garamond" w:hAnsi="Garamond" w:cstheme="minorHAnsi"/>
          <w:b/>
          <w:bCs/>
          <w:sz w:val="24"/>
          <w:szCs w:val="24"/>
        </w:rPr>
        <w:t>State-wise release of funds under Livestock Census</w:t>
      </w:r>
    </w:p>
    <w:p w:rsidR="006850E8" w:rsidRDefault="006850E8" w:rsidP="006850E8">
      <w:pPr>
        <w:spacing w:after="0"/>
        <w:jc w:val="right"/>
        <w:rPr>
          <w:rFonts w:ascii="Garamond" w:hAnsi="Garamond" w:cstheme="minorHAnsi"/>
          <w:b/>
          <w:bCs/>
          <w:sz w:val="24"/>
          <w:szCs w:val="24"/>
        </w:rPr>
      </w:pPr>
      <w:r>
        <w:rPr>
          <w:rFonts w:ascii="Garamond" w:hAnsi="Garamond" w:cstheme="minorHAnsi"/>
          <w:b/>
          <w:bCs/>
          <w:sz w:val="24"/>
          <w:szCs w:val="24"/>
        </w:rPr>
        <w:t>(Rs. in Lakh)</w:t>
      </w:r>
    </w:p>
    <w:tbl>
      <w:tblPr>
        <w:tblW w:w="923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2832"/>
        <w:gridCol w:w="1296"/>
        <w:gridCol w:w="499"/>
        <w:gridCol w:w="918"/>
        <w:gridCol w:w="252"/>
        <w:gridCol w:w="1057"/>
        <w:gridCol w:w="1105"/>
      </w:tblGrid>
      <w:tr w:rsidR="00390382" w:rsidRPr="00390382" w:rsidTr="00390382">
        <w:trPr>
          <w:trHeight w:val="285"/>
        </w:trPr>
        <w:tc>
          <w:tcPr>
            <w:tcW w:w="1271"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Sl. No.</w:t>
            </w:r>
          </w:p>
        </w:tc>
        <w:tc>
          <w:tcPr>
            <w:tcW w:w="2832"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Name of the State</w:t>
            </w:r>
          </w:p>
        </w:tc>
        <w:tc>
          <w:tcPr>
            <w:tcW w:w="1296"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2011-12</w:t>
            </w:r>
          </w:p>
        </w:tc>
        <w:tc>
          <w:tcPr>
            <w:tcW w:w="1417" w:type="dxa"/>
            <w:gridSpan w:val="2"/>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2012-13</w:t>
            </w:r>
          </w:p>
        </w:tc>
        <w:tc>
          <w:tcPr>
            <w:tcW w:w="1309" w:type="dxa"/>
            <w:gridSpan w:val="2"/>
            <w:shd w:val="clear" w:color="000000" w:fill="FFFFFF"/>
            <w:hideMark/>
          </w:tcPr>
          <w:p w:rsidR="00390382" w:rsidRPr="00390382" w:rsidRDefault="00390382" w:rsidP="00390382">
            <w:pPr>
              <w:spacing w:after="0" w:line="240" w:lineRule="auto"/>
              <w:jc w:val="center"/>
              <w:rPr>
                <w:rFonts w:ascii="Garamond" w:eastAsia="Times New Roman" w:hAnsi="Garamond" w:cs="Calibri"/>
                <w:b/>
                <w:bCs/>
                <w:sz w:val="24"/>
                <w:szCs w:val="24"/>
                <w:lang w:bidi="hi-IN"/>
              </w:rPr>
            </w:pPr>
            <w:r w:rsidRPr="00390382">
              <w:rPr>
                <w:rFonts w:ascii="Garamond" w:eastAsia="Times New Roman" w:hAnsi="Garamond" w:cs="Calibri"/>
                <w:b/>
                <w:bCs/>
                <w:sz w:val="24"/>
                <w:szCs w:val="24"/>
                <w:lang w:bidi="hi-IN"/>
              </w:rPr>
              <w:t>2013-14</w:t>
            </w:r>
          </w:p>
        </w:tc>
        <w:tc>
          <w:tcPr>
            <w:tcW w:w="1105" w:type="dxa"/>
            <w:shd w:val="clear" w:color="000000" w:fill="FFFFFF"/>
            <w:hideMark/>
          </w:tcPr>
          <w:p w:rsidR="00390382" w:rsidRPr="00390382" w:rsidRDefault="00390382" w:rsidP="00390382">
            <w:pPr>
              <w:spacing w:after="0" w:line="240" w:lineRule="auto"/>
              <w:jc w:val="center"/>
              <w:rPr>
                <w:rFonts w:ascii="Garamond" w:eastAsia="Times New Roman" w:hAnsi="Garamond" w:cs="Calibri"/>
                <w:b/>
                <w:bCs/>
                <w:sz w:val="24"/>
                <w:szCs w:val="24"/>
                <w:lang w:bidi="hi-IN"/>
              </w:rPr>
            </w:pPr>
            <w:r w:rsidRPr="00390382">
              <w:rPr>
                <w:rFonts w:ascii="Garamond" w:eastAsia="Times New Roman" w:hAnsi="Garamond" w:cs="Calibri"/>
                <w:b/>
                <w:bCs/>
                <w:sz w:val="24"/>
                <w:szCs w:val="24"/>
                <w:lang w:bidi="hi-IN"/>
              </w:rPr>
              <w:t>2014-15</w:t>
            </w:r>
          </w:p>
        </w:tc>
      </w:tr>
      <w:tr w:rsidR="00390382" w:rsidRPr="00390382" w:rsidTr="00390382">
        <w:trPr>
          <w:trHeight w:val="278"/>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1</w:t>
            </w:r>
          </w:p>
        </w:tc>
        <w:tc>
          <w:tcPr>
            <w:tcW w:w="2832"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2</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3</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4</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5</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6</w:t>
            </w:r>
          </w:p>
        </w:tc>
      </w:tr>
      <w:tr w:rsidR="00390382" w:rsidRPr="00390382" w:rsidTr="00390382">
        <w:trPr>
          <w:trHeight w:val="254"/>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Andhra Pradesh</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1002.16</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153.38</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2"/>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Bihar</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882.00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278.91</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400.00</w:t>
            </w:r>
          </w:p>
        </w:tc>
      </w:tr>
      <w:tr w:rsidR="00390382" w:rsidRPr="00390382" w:rsidTr="00390382">
        <w:trPr>
          <w:trHeight w:val="262"/>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Chhattisgarh</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381.31</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82.00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35.59</w:t>
            </w:r>
          </w:p>
        </w:tc>
      </w:tr>
      <w:tr w:rsidR="00390382" w:rsidRPr="00390382" w:rsidTr="00390382">
        <w:trPr>
          <w:trHeight w:val="26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4</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Goa</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5.25</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69"/>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Pr>
                <w:rFonts w:ascii="Garamond" w:eastAsia="Times New Roman" w:hAnsi="Garamond" w:cs="Calibri"/>
                <w:color w:val="000000"/>
                <w:sz w:val="24"/>
                <w:szCs w:val="24"/>
                <w:lang w:bidi="hi-IN"/>
              </w:rPr>
              <w:t>5</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Gujarat</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1149.49</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4"/>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6</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Haryana</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362.35</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73.48</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8"/>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Himachal Pradesh</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71.78</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41.63</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2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8</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Jammu &amp; Kashmir</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90.00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99.36</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2"/>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9</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Jharkhand</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493.72</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90.65</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34"/>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10</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Karnataka</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859.32</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546.49</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37"/>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11</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Kerala</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711.58</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108.42</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72.00</w:t>
            </w:r>
          </w:p>
        </w:tc>
      </w:tr>
      <w:tr w:rsidR="00390382" w:rsidRPr="00390382" w:rsidTr="00390382">
        <w:trPr>
          <w:trHeight w:val="284"/>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12</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Madhya Pradesh</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1129.50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400.00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3"/>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13</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Maharashtra</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1979.42</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297.75</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200.00</w:t>
            </w:r>
          </w:p>
        </w:tc>
      </w:tr>
      <w:tr w:rsidR="00390382" w:rsidRPr="00390382" w:rsidTr="00390382">
        <w:trPr>
          <w:trHeight w:val="13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14</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Odisha</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752.00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143.13</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22.45</w:t>
            </w:r>
          </w:p>
        </w:tc>
      </w:tr>
      <w:tr w:rsidR="00390382" w:rsidRPr="00390382" w:rsidTr="00390382">
        <w:trPr>
          <w:trHeight w:val="268"/>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15</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Punjab</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447.29</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159.32</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44"/>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16</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Rajasthan</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602.00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300.00</w:t>
            </w:r>
          </w:p>
        </w:tc>
      </w:tr>
      <w:tr w:rsidR="00390382" w:rsidRPr="00390382" w:rsidTr="00390382">
        <w:trPr>
          <w:trHeight w:val="27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17</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Tamil Nadu</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1464.46</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207.93</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38"/>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18</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proofErr w:type="spellStart"/>
            <w:r w:rsidRPr="00390382">
              <w:rPr>
                <w:rFonts w:ascii="Garamond" w:eastAsia="Times New Roman" w:hAnsi="Garamond" w:cs="Calibri"/>
                <w:color w:val="000000"/>
                <w:sz w:val="24"/>
                <w:szCs w:val="24"/>
                <w:lang w:bidi="hi-IN"/>
              </w:rPr>
              <w:t>Telangana</w:t>
            </w:r>
            <w:proofErr w:type="spellEnd"/>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112.84</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5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19</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Uttar Pradesh</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372.42</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2469.04</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14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20</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proofErr w:type="spellStart"/>
            <w:r w:rsidRPr="00390382">
              <w:rPr>
                <w:rFonts w:ascii="Garamond" w:eastAsia="Times New Roman" w:hAnsi="Garamond" w:cs="Calibri"/>
                <w:color w:val="000000"/>
                <w:sz w:val="24"/>
                <w:szCs w:val="24"/>
                <w:lang w:bidi="hi-IN"/>
              </w:rPr>
              <w:t>Uttrakhand</w:t>
            </w:r>
            <w:proofErr w:type="spellEnd"/>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175.05</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55.40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9.57</w:t>
            </w:r>
          </w:p>
        </w:tc>
      </w:tr>
      <w:tr w:rsidR="00390382" w:rsidRPr="00390382" w:rsidTr="00390382">
        <w:trPr>
          <w:trHeight w:val="291"/>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21</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West Bengal</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1368.00</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487.19</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400.00</w:t>
            </w:r>
          </w:p>
        </w:tc>
      </w:tr>
      <w:tr w:rsidR="00390382" w:rsidRPr="00390382" w:rsidTr="00390382">
        <w:trPr>
          <w:trHeight w:val="126"/>
        </w:trPr>
        <w:tc>
          <w:tcPr>
            <w:tcW w:w="1271"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Sub Total-1</w:t>
            </w:r>
          </w:p>
        </w:tc>
        <w:tc>
          <w:tcPr>
            <w:tcW w:w="1296"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0.00</w:t>
            </w:r>
          </w:p>
        </w:tc>
        <w:tc>
          <w:tcPr>
            <w:tcW w:w="1417"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14293.85</w:t>
            </w:r>
          </w:p>
        </w:tc>
        <w:tc>
          <w:tcPr>
            <w:tcW w:w="1309"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5812.17</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1439.61</w:t>
            </w:r>
          </w:p>
        </w:tc>
      </w:tr>
      <w:tr w:rsidR="00390382" w:rsidRPr="00390382" w:rsidTr="00390382">
        <w:trPr>
          <w:trHeight w:val="285"/>
        </w:trPr>
        <w:tc>
          <w:tcPr>
            <w:tcW w:w="9230" w:type="dxa"/>
            <w:gridSpan w:val="8"/>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b/>
                <w:bCs/>
                <w:sz w:val="24"/>
                <w:szCs w:val="24"/>
                <w:lang w:bidi="hi-IN"/>
              </w:rPr>
              <w:t>North Eastern States</w:t>
            </w:r>
          </w:p>
        </w:tc>
      </w:tr>
      <w:tr w:rsidR="00390382" w:rsidRPr="00390382" w:rsidTr="00390382">
        <w:trPr>
          <w:trHeight w:val="27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22</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Arunachal Pradesh</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168.72</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15.08</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12.00</w:t>
            </w:r>
          </w:p>
        </w:tc>
      </w:tr>
      <w:tr w:rsidR="00390382" w:rsidRPr="00390382" w:rsidTr="00390382">
        <w:trPr>
          <w:trHeight w:val="26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23</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Assam</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0"/>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24</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Manipur</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73.38</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60.02</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3"/>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25</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Meghalaya</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98.00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130.80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278"/>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26</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Mizoram</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80.00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12.22</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274A63">
        <w:trPr>
          <w:trHeight w:val="12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27</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Nagaland</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108.35</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25.74</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274A63">
        <w:trPr>
          <w:trHeight w:val="130"/>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28</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Sikkim</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37.00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18.45</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274A63">
        <w:trPr>
          <w:trHeight w:val="276"/>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29</w:t>
            </w:r>
          </w:p>
        </w:tc>
        <w:tc>
          <w:tcPr>
            <w:tcW w:w="2832" w:type="dxa"/>
            <w:shd w:val="clear" w:color="auto" w:fill="auto"/>
            <w:noWrap/>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Tripura</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112.55</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14.99</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274A63">
        <w:trPr>
          <w:trHeight w:val="124"/>
        </w:trPr>
        <w:tc>
          <w:tcPr>
            <w:tcW w:w="1271"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Sub Total-2</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678.00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277.30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12.00</w:t>
            </w:r>
          </w:p>
        </w:tc>
      </w:tr>
      <w:tr w:rsidR="00274A63" w:rsidRPr="00390382" w:rsidTr="0098597B">
        <w:trPr>
          <w:trHeight w:val="315"/>
        </w:trPr>
        <w:tc>
          <w:tcPr>
            <w:tcW w:w="9230" w:type="dxa"/>
            <w:gridSpan w:val="8"/>
            <w:shd w:val="clear" w:color="auto" w:fill="auto"/>
            <w:hideMark/>
          </w:tcPr>
          <w:p w:rsidR="00274A63" w:rsidRPr="00390382" w:rsidRDefault="00274A63" w:rsidP="00274A63">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b/>
                <w:bCs/>
                <w:sz w:val="24"/>
                <w:szCs w:val="24"/>
                <w:lang w:bidi="hi-IN"/>
              </w:rPr>
              <w:t>UTs with Legislature &amp; without Legislature</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30</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A&amp;N. Islands</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8.00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6.80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1.00</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31</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Chandigarh</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18.00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3.19</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32</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D&amp;N Haveli</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4.00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1.11</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3.70</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33</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Daman &amp; Diu</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5.00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0.93</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34</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NCT Delhi</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200.00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50.00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35</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Lakshadweep</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5.00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0.34</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315"/>
        </w:trPr>
        <w:tc>
          <w:tcPr>
            <w:tcW w:w="1271"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36</w:t>
            </w: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Puducherry</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color w:val="000000"/>
                <w:sz w:val="24"/>
                <w:szCs w:val="24"/>
                <w:lang w:bidi="hi-IN"/>
              </w:rPr>
            </w:pPr>
            <w:r w:rsidRPr="00390382">
              <w:rPr>
                <w:rFonts w:ascii="Garamond" w:eastAsia="Times New Roman" w:hAnsi="Garamond" w:cs="Calibri"/>
                <w:color w:val="000000"/>
                <w:sz w:val="24"/>
                <w:szCs w:val="24"/>
                <w:lang w:bidi="hi-IN"/>
              </w:rPr>
              <w:t>0.00</w:t>
            </w:r>
          </w:p>
        </w:tc>
      </w:tr>
      <w:tr w:rsidR="00390382" w:rsidRPr="00390382" w:rsidTr="00390382">
        <w:trPr>
          <w:trHeight w:val="315"/>
        </w:trPr>
        <w:tc>
          <w:tcPr>
            <w:tcW w:w="1271"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Sub Total-3</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240.00</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62.37</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4.70</w:t>
            </w:r>
          </w:p>
        </w:tc>
      </w:tr>
      <w:tr w:rsidR="00390382" w:rsidRPr="00390382" w:rsidTr="00390382">
        <w:trPr>
          <w:trHeight w:val="315"/>
        </w:trPr>
        <w:tc>
          <w:tcPr>
            <w:tcW w:w="1271" w:type="dxa"/>
            <w:shd w:val="clear" w:color="auto" w:fill="auto"/>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p>
        </w:tc>
        <w:tc>
          <w:tcPr>
            <w:tcW w:w="2832" w:type="dxa"/>
            <w:shd w:val="clear" w:color="auto" w:fill="auto"/>
            <w:hideMark/>
          </w:tcPr>
          <w:p w:rsidR="00390382" w:rsidRPr="00390382" w:rsidRDefault="00390382" w:rsidP="00390382">
            <w:pPr>
              <w:spacing w:after="0" w:line="240" w:lineRule="auto"/>
              <w:jc w:val="both"/>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Total</w:t>
            </w:r>
          </w:p>
        </w:tc>
        <w:tc>
          <w:tcPr>
            <w:tcW w:w="1795"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0.00</w:t>
            </w:r>
          </w:p>
        </w:tc>
        <w:tc>
          <w:tcPr>
            <w:tcW w:w="1170" w:type="dxa"/>
            <w:gridSpan w:val="2"/>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15211.85</w:t>
            </w:r>
          </w:p>
        </w:tc>
        <w:tc>
          <w:tcPr>
            <w:tcW w:w="1057"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6151.84</w:t>
            </w:r>
          </w:p>
        </w:tc>
        <w:tc>
          <w:tcPr>
            <w:tcW w:w="1105" w:type="dxa"/>
            <w:shd w:val="clear" w:color="auto" w:fill="auto"/>
            <w:noWrap/>
            <w:hideMark/>
          </w:tcPr>
          <w:p w:rsidR="00390382" w:rsidRPr="00390382" w:rsidRDefault="00390382" w:rsidP="00390382">
            <w:pPr>
              <w:spacing w:after="0" w:line="240" w:lineRule="auto"/>
              <w:jc w:val="center"/>
              <w:rPr>
                <w:rFonts w:ascii="Garamond" w:eastAsia="Times New Roman" w:hAnsi="Garamond" w:cs="Calibri"/>
                <w:b/>
                <w:bCs/>
                <w:color w:val="000000"/>
                <w:sz w:val="24"/>
                <w:szCs w:val="24"/>
                <w:lang w:bidi="hi-IN"/>
              </w:rPr>
            </w:pPr>
            <w:r w:rsidRPr="00390382">
              <w:rPr>
                <w:rFonts w:ascii="Garamond" w:eastAsia="Times New Roman" w:hAnsi="Garamond" w:cs="Calibri"/>
                <w:b/>
                <w:bCs/>
                <w:color w:val="000000"/>
                <w:sz w:val="24"/>
                <w:szCs w:val="24"/>
                <w:lang w:bidi="hi-IN"/>
              </w:rPr>
              <w:t>1456.31</w:t>
            </w:r>
          </w:p>
        </w:tc>
      </w:tr>
    </w:tbl>
    <w:p w:rsidR="006850E8" w:rsidRDefault="006850E8">
      <w:pPr>
        <w:rPr>
          <w:rFonts w:ascii="Garamond" w:hAnsi="Garamond" w:cstheme="minorHAnsi"/>
          <w:b/>
          <w:bCs/>
          <w:sz w:val="24"/>
          <w:szCs w:val="24"/>
        </w:rPr>
      </w:pPr>
      <w:r>
        <w:rPr>
          <w:rFonts w:ascii="Garamond" w:hAnsi="Garamond" w:cstheme="minorHAnsi"/>
          <w:b/>
          <w:bCs/>
          <w:sz w:val="24"/>
          <w:szCs w:val="24"/>
        </w:rPr>
        <w:br w:type="page"/>
      </w:r>
    </w:p>
    <w:p w:rsidR="006850E8" w:rsidRDefault="005C3092" w:rsidP="006850E8">
      <w:pPr>
        <w:jc w:val="right"/>
        <w:rPr>
          <w:rFonts w:ascii="Garamond" w:hAnsi="Garamond" w:cstheme="minorHAnsi"/>
          <w:b/>
          <w:bCs/>
          <w:sz w:val="24"/>
          <w:szCs w:val="24"/>
        </w:rPr>
      </w:pPr>
      <w:r>
        <w:rPr>
          <w:rFonts w:ascii="Garamond" w:hAnsi="Garamond" w:cstheme="minorHAnsi"/>
          <w:b/>
          <w:bCs/>
          <w:sz w:val="24"/>
          <w:szCs w:val="24"/>
        </w:rPr>
        <w:lastRenderedPageBreak/>
        <w:t>Annexure-</w:t>
      </w:r>
      <w:r w:rsidR="006850E8">
        <w:rPr>
          <w:rFonts w:ascii="Garamond" w:hAnsi="Garamond" w:cstheme="minorHAnsi"/>
          <w:b/>
          <w:bCs/>
          <w:sz w:val="24"/>
          <w:szCs w:val="24"/>
        </w:rPr>
        <w:t>X</w:t>
      </w:r>
    </w:p>
    <w:p w:rsidR="00D67ABE" w:rsidRDefault="00D67ABE" w:rsidP="00D67ABE">
      <w:pPr>
        <w:spacing w:after="0"/>
        <w:jc w:val="both"/>
        <w:rPr>
          <w:rFonts w:ascii="Garamond" w:hAnsi="Garamond" w:cstheme="minorHAnsi"/>
          <w:b/>
          <w:bCs/>
          <w:sz w:val="24"/>
          <w:szCs w:val="24"/>
        </w:rPr>
      </w:pPr>
      <w:r>
        <w:rPr>
          <w:rFonts w:ascii="Garamond" w:hAnsi="Garamond" w:cstheme="minorHAnsi"/>
          <w:b/>
          <w:bCs/>
          <w:sz w:val="24"/>
          <w:szCs w:val="24"/>
        </w:rPr>
        <w:t>State-wise release of funds under Integrated Sample Survey</w:t>
      </w:r>
    </w:p>
    <w:p w:rsidR="00D67ABE" w:rsidRDefault="00D67ABE" w:rsidP="00D67ABE">
      <w:pPr>
        <w:spacing w:after="0"/>
        <w:jc w:val="right"/>
        <w:rPr>
          <w:rFonts w:ascii="Garamond" w:hAnsi="Garamond" w:cstheme="minorHAnsi"/>
          <w:b/>
          <w:bCs/>
          <w:sz w:val="24"/>
          <w:szCs w:val="24"/>
        </w:rPr>
      </w:pPr>
      <w:r>
        <w:rPr>
          <w:rFonts w:ascii="Garamond" w:hAnsi="Garamond" w:cstheme="minorHAnsi"/>
          <w:b/>
          <w:bCs/>
          <w:sz w:val="24"/>
          <w:szCs w:val="24"/>
        </w:rPr>
        <w:t>(Rs. in Lakh)</w:t>
      </w:r>
    </w:p>
    <w:tbl>
      <w:tblPr>
        <w:tblW w:w="9450" w:type="dxa"/>
        <w:tblInd w:w="94" w:type="dxa"/>
        <w:tblLook w:val="04A0"/>
      </w:tblPr>
      <w:tblGrid>
        <w:gridCol w:w="1355"/>
        <w:gridCol w:w="3010"/>
        <w:gridCol w:w="1289"/>
        <w:gridCol w:w="1241"/>
        <w:gridCol w:w="1264"/>
        <w:gridCol w:w="1291"/>
      </w:tblGrid>
      <w:tr w:rsidR="00D67ABE" w:rsidRPr="00D67ABE" w:rsidTr="00D67ABE">
        <w:trPr>
          <w:trHeight w:val="194"/>
        </w:trPr>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Sl. No.</w:t>
            </w:r>
          </w:p>
        </w:tc>
        <w:tc>
          <w:tcPr>
            <w:tcW w:w="3010" w:type="dxa"/>
            <w:tcBorders>
              <w:top w:val="single" w:sz="4" w:space="0" w:color="auto"/>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Name of the State</w:t>
            </w:r>
          </w:p>
        </w:tc>
        <w:tc>
          <w:tcPr>
            <w:tcW w:w="1289" w:type="dxa"/>
            <w:tcBorders>
              <w:top w:val="single" w:sz="4" w:space="0" w:color="auto"/>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2011-12</w:t>
            </w:r>
          </w:p>
        </w:tc>
        <w:tc>
          <w:tcPr>
            <w:tcW w:w="1241" w:type="dxa"/>
            <w:tcBorders>
              <w:top w:val="single" w:sz="4" w:space="0" w:color="auto"/>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2012-13</w:t>
            </w:r>
          </w:p>
        </w:tc>
        <w:tc>
          <w:tcPr>
            <w:tcW w:w="1264" w:type="dxa"/>
            <w:tcBorders>
              <w:top w:val="single" w:sz="4" w:space="0" w:color="auto"/>
              <w:left w:val="nil"/>
              <w:bottom w:val="single" w:sz="4" w:space="0" w:color="auto"/>
              <w:right w:val="single" w:sz="4" w:space="0" w:color="auto"/>
            </w:tcBorders>
            <w:shd w:val="clear" w:color="000000" w:fill="FFFFFF"/>
            <w:hideMark/>
          </w:tcPr>
          <w:p w:rsidR="00D67ABE" w:rsidRPr="00D67ABE" w:rsidRDefault="00D67ABE" w:rsidP="00D67ABE">
            <w:pPr>
              <w:spacing w:after="0" w:line="240" w:lineRule="auto"/>
              <w:jc w:val="center"/>
              <w:rPr>
                <w:rFonts w:ascii="Garamond" w:eastAsia="Times New Roman" w:hAnsi="Garamond" w:cs="Calibri"/>
                <w:b/>
                <w:bCs/>
                <w:sz w:val="24"/>
                <w:szCs w:val="24"/>
                <w:lang w:bidi="hi-IN"/>
              </w:rPr>
            </w:pPr>
            <w:r w:rsidRPr="00D67ABE">
              <w:rPr>
                <w:rFonts w:ascii="Garamond" w:eastAsia="Times New Roman" w:hAnsi="Garamond" w:cs="Calibri"/>
                <w:b/>
                <w:bCs/>
                <w:sz w:val="24"/>
                <w:szCs w:val="24"/>
                <w:lang w:bidi="hi-IN"/>
              </w:rPr>
              <w:t>2013-14</w:t>
            </w:r>
          </w:p>
        </w:tc>
        <w:tc>
          <w:tcPr>
            <w:tcW w:w="1291" w:type="dxa"/>
            <w:tcBorders>
              <w:top w:val="single" w:sz="4" w:space="0" w:color="auto"/>
              <w:left w:val="nil"/>
              <w:bottom w:val="single" w:sz="4" w:space="0" w:color="auto"/>
              <w:right w:val="single" w:sz="4" w:space="0" w:color="auto"/>
            </w:tcBorders>
            <w:shd w:val="clear" w:color="000000" w:fill="FFFFFF"/>
            <w:hideMark/>
          </w:tcPr>
          <w:p w:rsidR="00D67ABE" w:rsidRPr="00D67ABE" w:rsidRDefault="00D67ABE" w:rsidP="00D67ABE">
            <w:pPr>
              <w:spacing w:after="0" w:line="240" w:lineRule="auto"/>
              <w:jc w:val="center"/>
              <w:rPr>
                <w:rFonts w:ascii="Garamond" w:eastAsia="Times New Roman" w:hAnsi="Garamond" w:cs="Calibri"/>
                <w:b/>
                <w:bCs/>
                <w:sz w:val="24"/>
                <w:szCs w:val="24"/>
                <w:lang w:bidi="hi-IN"/>
              </w:rPr>
            </w:pPr>
            <w:r w:rsidRPr="00D67ABE">
              <w:rPr>
                <w:rFonts w:ascii="Garamond" w:eastAsia="Times New Roman" w:hAnsi="Garamond" w:cs="Calibri"/>
                <w:b/>
                <w:bCs/>
                <w:sz w:val="24"/>
                <w:szCs w:val="24"/>
                <w:lang w:bidi="hi-IN"/>
              </w:rPr>
              <w:t>2014-15</w:t>
            </w:r>
          </w:p>
        </w:tc>
      </w:tr>
      <w:tr w:rsidR="00D67ABE" w:rsidRPr="00D67ABE" w:rsidTr="00D67ABE">
        <w:trPr>
          <w:trHeight w:val="185"/>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2</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3</w:t>
            </w:r>
          </w:p>
        </w:tc>
        <w:tc>
          <w:tcPr>
            <w:tcW w:w="124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4</w:t>
            </w:r>
          </w:p>
        </w:tc>
        <w:tc>
          <w:tcPr>
            <w:tcW w:w="1264"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5</w:t>
            </w:r>
          </w:p>
        </w:tc>
        <w:tc>
          <w:tcPr>
            <w:tcW w:w="129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6</w:t>
            </w:r>
          </w:p>
        </w:tc>
      </w:tr>
      <w:tr w:rsidR="00D67ABE" w:rsidRPr="00D67ABE" w:rsidTr="00D67ABE">
        <w:trPr>
          <w:trHeight w:val="202"/>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Andhra Pradesh</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15.00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w:t>
            </w:r>
          </w:p>
        </w:tc>
      </w:tr>
      <w:tr w:rsidR="00D67ABE" w:rsidRPr="00D67ABE" w:rsidTr="00D67ABE">
        <w:trPr>
          <w:trHeight w:val="192"/>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Bihar</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56.75</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59.12</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35.00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76.58</w:t>
            </w:r>
          </w:p>
        </w:tc>
      </w:tr>
      <w:tr w:rsidR="00D67ABE" w:rsidRPr="00D67ABE" w:rsidTr="00D67ABE">
        <w:trPr>
          <w:trHeight w:val="209"/>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Chhattisgarh</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w:t>
            </w:r>
          </w:p>
        </w:tc>
      </w:tr>
      <w:tr w:rsidR="00D67ABE" w:rsidRPr="00D67ABE" w:rsidTr="00D67ABE">
        <w:trPr>
          <w:trHeight w:val="214"/>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5</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Goa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5.00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20.00</w:t>
            </w:r>
          </w:p>
        </w:tc>
      </w:tr>
      <w:tr w:rsidR="00D67ABE" w:rsidRPr="00D67ABE" w:rsidTr="00D67ABE">
        <w:trPr>
          <w:trHeight w:val="203"/>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4</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Gujarat</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102.80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92.92</w:t>
            </w:r>
          </w:p>
        </w:tc>
      </w:tr>
      <w:tr w:rsidR="00D67ABE" w:rsidRPr="00D67ABE" w:rsidTr="00D67ABE">
        <w:trPr>
          <w:trHeight w:val="222"/>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6</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Haryana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53.00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32.00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47.40</w:t>
            </w:r>
          </w:p>
        </w:tc>
      </w:tr>
      <w:tr w:rsidR="00D67ABE" w:rsidRPr="00D67ABE" w:rsidTr="00D67ABE">
        <w:trPr>
          <w:trHeight w:val="211"/>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7</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Himachal Pradesh</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36.00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42.83</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56.47</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50.00</w:t>
            </w:r>
          </w:p>
        </w:tc>
      </w:tr>
      <w:tr w:rsidR="00D67ABE" w:rsidRPr="00D67ABE" w:rsidTr="00D67ABE">
        <w:trPr>
          <w:trHeight w:val="216"/>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8</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Jammu &amp; Kashmir</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98.37</w:t>
            </w:r>
          </w:p>
        </w:tc>
      </w:tr>
      <w:tr w:rsidR="00D67ABE" w:rsidRPr="00D67ABE" w:rsidTr="00D67ABE">
        <w:trPr>
          <w:trHeight w:val="191"/>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9</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Jharkhand</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16.87</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1.30</w:t>
            </w:r>
          </w:p>
        </w:tc>
      </w:tr>
      <w:tr w:rsidR="00D67ABE" w:rsidRPr="00D67ABE" w:rsidTr="00D67ABE">
        <w:trPr>
          <w:trHeight w:val="282"/>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10</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Karnataka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60.00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104.43</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85.00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130.50</w:t>
            </w:r>
          </w:p>
        </w:tc>
      </w:tr>
      <w:tr w:rsidR="00D67ABE" w:rsidRPr="00D67ABE" w:rsidTr="00D67ABE">
        <w:trPr>
          <w:trHeight w:val="227"/>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11</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Kerala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70.00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60.13</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33.61</w:t>
            </w:r>
          </w:p>
        </w:tc>
      </w:tr>
      <w:tr w:rsidR="00D67ABE" w:rsidRPr="00D67ABE" w:rsidTr="00D67ABE">
        <w:trPr>
          <w:trHeight w:val="218"/>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12</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Madhya Pradesh</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85.00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93.68</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130.00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100.00</w:t>
            </w:r>
          </w:p>
        </w:tc>
      </w:tr>
      <w:tr w:rsidR="00D67ABE" w:rsidRPr="00D67ABE" w:rsidTr="00D67ABE">
        <w:trPr>
          <w:trHeight w:val="235"/>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13</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Maharashtra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97.00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101.81</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99.00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70.00</w:t>
            </w:r>
          </w:p>
        </w:tc>
      </w:tr>
      <w:tr w:rsidR="00D67ABE" w:rsidRPr="00D67ABE" w:rsidTr="00D67ABE">
        <w:trPr>
          <w:trHeight w:val="226"/>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14</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Odisha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60.00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w:t>
            </w:r>
          </w:p>
        </w:tc>
      </w:tr>
      <w:tr w:rsidR="00D67ABE" w:rsidRPr="00D67ABE" w:rsidTr="00D67ABE">
        <w:trPr>
          <w:trHeight w:val="229"/>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15</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Punjab</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15.00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0.80</w:t>
            </w:r>
          </w:p>
        </w:tc>
      </w:tr>
      <w:tr w:rsidR="00D67ABE" w:rsidRPr="00D67ABE" w:rsidTr="00D67ABE">
        <w:trPr>
          <w:trHeight w:val="234"/>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16</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Rajasthan</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95.84</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96.72</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142.00</w:t>
            </w:r>
          </w:p>
        </w:tc>
      </w:tr>
      <w:tr w:rsidR="00D67ABE" w:rsidRPr="00D67ABE" w:rsidTr="00D67ABE">
        <w:trPr>
          <w:trHeight w:val="237"/>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17</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Tamil Nadu</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73.34</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45.00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60.00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62.00</w:t>
            </w:r>
          </w:p>
        </w:tc>
      </w:tr>
      <w:tr w:rsidR="00D67ABE" w:rsidRPr="00D67ABE" w:rsidTr="00D67ABE">
        <w:trPr>
          <w:trHeight w:val="242"/>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18</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proofErr w:type="spellStart"/>
            <w:r w:rsidRPr="00D67ABE">
              <w:rPr>
                <w:rFonts w:ascii="Garamond" w:eastAsia="Times New Roman" w:hAnsi="Garamond" w:cs="Calibri"/>
                <w:color w:val="000000"/>
                <w:sz w:val="24"/>
                <w:szCs w:val="24"/>
                <w:lang w:bidi="hi-IN"/>
              </w:rPr>
              <w:t>Telangana</w:t>
            </w:r>
            <w:proofErr w:type="spellEnd"/>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0.50</w:t>
            </w:r>
          </w:p>
        </w:tc>
      </w:tr>
      <w:tr w:rsidR="00D67ABE" w:rsidRPr="00D67ABE" w:rsidTr="00D67ABE">
        <w:trPr>
          <w:trHeight w:val="245"/>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19</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Uttar Pradesh</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129.20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82.25</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82.40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51.51</w:t>
            </w:r>
          </w:p>
        </w:tc>
      </w:tr>
      <w:tr w:rsidR="00D67ABE" w:rsidRPr="00D67ABE" w:rsidTr="00D67ABE">
        <w:trPr>
          <w:trHeight w:val="250"/>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20</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proofErr w:type="spellStart"/>
            <w:r w:rsidRPr="00D67ABE">
              <w:rPr>
                <w:rFonts w:ascii="Garamond" w:eastAsia="Times New Roman" w:hAnsi="Garamond" w:cs="Calibri"/>
                <w:color w:val="000000"/>
                <w:sz w:val="24"/>
                <w:szCs w:val="24"/>
                <w:lang w:bidi="hi-IN"/>
              </w:rPr>
              <w:t>Uttrakhand</w:t>
            </w:r>
            <w:proofErr w:type="spellEnd"/>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34.59</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35.29</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40.00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50.00</w:t>
            </w:r>
          </w:p>
        </w:tc>
      </w:tr>
      <w:tr w:rsidR="00D67ABE" w:rsidRPr="00D67ABE" w:rsidTr="00D67ABE">
        <w:trPr>
          <w:trHeight w:val="253"/>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21</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West Bengal</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42.00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40.00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25.00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1.00</w:t>
            </w:r>
          </w:p>
        </w:tc>
      </w:tr>
      <w:tr w:rsidR="00D67ABE" w:rsidRPr="00D67ABE" w:rsidTr="00D67ABE">
        <w:trPr>
          <w:trHeight w:val="258"/>
        </w:trPr>
        <w:tc>
          <w:tcPr>
            <w:tcW w:w="1355" w:type="dxa"/>
            <w:tcBorders>
              <w:top w:val="nil"/>
              <w:left w:val="single" w:sz="4" w:space="0" w:color="auto"/>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 </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Sub Total-1</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1012.52</w:t>
            </w:r>
          </w:p>
        </w:tc>
        <w:tc>
          <w:tcPr>
            <w:tcW w:w="124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985.00</w:t>
            </w:r>
          </w:p>
        </w:tc>
        <w:tc>
          <w:tcPr>
            <w:tcW w:w="1264"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1150.00</w:t>
            </w:r>
          </w:p>
        </w:tc>
        <w:tc>
          <w:tcPr>
            <w:tcW w:w="129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1031.49</w:t>
            </w:r>
          </w:p>
        </w:tc>
      </w:tr>
      <w:tr w:rsidR="00D67ABE" w:rsidRPr="00D67ABE" w:rsidTr="00390382">
        <w:trPr>
          <w:trHeight w:val="315"/>
        </w:trPr>
        <w:tc>
          <w:tcPr>
            <w:tcW w:w="9450" w:type="dxa"/>
            <w:gridSpan w:val="6"/>
            <w:tcBorders>
              <w:top w:val="nil"/>
              <w:left w:val="single" w:sz="4" w:space="0" w:color="auto"/>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rPr>
                <w:rFonts w:ascii="Garamond" w:eastAsia="Times New Roman" w:hAnsi="Garamond" w:cs="Calibri"/>
                <w:b/>
                <w:bCs/>
                <w:sz w:val="24"/>
                <w:szCs w:val="24"/>
                <w:lang w:bidi="hi-IN"/>
              </w:rPr>
            </w:pPr>
            <w:r w:rsidRPr="00D67ABE">
              <w:rPr>
                <w:rFonts w:ascii="Garamond" w:eastAsia="Times New Roman" w:hAnsi="Garamond" w:cs="Calibri"/>
                <w:b/>
                <w:bCs/>
                <w:sz w:val="24"/>
                <w:szCs w:val="24"/>
                <w:lang w:bidi="hi-IN"/>
              </w:rPr>
              <w:t>North Eastern States</w:t>
            </w:r>
            <w:r w:rsidRPr="00D67ABE">
              <w:rPr>
                <w:rFonts w:ascii="Garamond" w:eastAsia="Times New Roman" w:hAnsi="Garamond" w:cs="Calibri"/>
                <w:sz w:val="24"/>
                <w:szCs w:val="24"/>
                <w:lang w:bidi="hi-IN"/>
              </w:rPr>
              <w:t> </w:t>
            </w:r>
            <w:r w:rsidRPr="00D67ABE">
              <w:rPr>
                <w:rFonts w:ascii="Garamond" w:eastAsia="Times New Roman" w:hAnsi="Garamond" w:cs="Calibri"/>
                <w:color w:val="000000"/>
                <w:sz w:val="24"/>
                <w:szCs w:val="24"/>
                <w:lang w:bidi="hi-IN"/>
              </w:rPr>
              <w:t> </w:t>
            </w:r>
          </w:p>
        </w:tc>
      </w:tr>
      <w:tr w:rsidR="00D67ABE" w:rsidRPr="00D67ABE" w:rsidTr="00D67ABE">
        <w:trPr>
          <w:trHeight w:val="210"/>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22</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Arunachal Pradesh</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38.90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70.00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65.00</w:t>
            </w:r>
          </w:p>
        </w:tc>
      </w:tr>
      <w:tr w:rsidR="00D67ABE" w:rsidRPr="00D67ABE" w:rsidTr="00D67ABE">
        <w:trPr>
          <w:trHeight w:val="227"/>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23</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Assam</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18"/>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24</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Manipur</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8.00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6.00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60.00</w:t>
            </w:r>
          </w:p>
        </w:tc>
      </w:tr>
      <w:tr w:rsidR="00D67ABE" w:rsidRPr="00D67ABE" w:rsidTr="00D67ABE">
        <w:trPr>
          <w:trHeight w:val="179"/>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25</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Meghalaya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27.25</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26.00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56.00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52.86</w:t>
            </w:r>
          </w:p>
        </w:tc>
      </w:tr>
      <w:tr w:rsidR="00D67ABE" w:rsidRPr="00D67ABE" w:rsidTr="00D67ABE">
        <w:trPr>
          <w:trHeight w:val="284"/>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26</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Mizoram</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48.00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58.00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75.00</w:t>
            </w:r>
          </w:p>
        </w:tc>
      </w:tr>
      <w:tr w:rsidR="00D67ABE" w:rsidRPr="00D67ABE" w:rsidTr="00D67ABE">
        <w:trPr>
          <w:trHeight w:val="215"/>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27</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Nagaland</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5.00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8.00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5.00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34"/>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28</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Sikkim</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13.57</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17.00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181"/>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29</w:t>
            </w:r>
          </w:p>
        </w:tc>
        <w:tc>
          <w:tcPr>
            <w:tcW w:w="3010"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Tripura</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4.00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42"/>
        </w:trPr>
        <w:tc>
          <w:tcPr>
            <w:tcW w:w="1355" w:type="dxa"/>
            <w:tcBorders>
              <w:top w:val="nil"/>
              <w:left w:val="single" w:sz="4" w:space="0" w:color="auto"/>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 </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Sub Total-2</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160.72</w:t>
            </w:r>
          </w:p>
        </w:tc>
        <w:tc>
          <w:tcPr>
            <w:tcW w:w="124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160.00</w:t>
            </w:r>
          </w:p>
        </w:tc>
        <w:tc>
          <w:tcPr>
            <w:tcW w:w="1264"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250.00</w:t>
            </w:r>
          </w:p>
        </w:tc>
        <w:tc>
          <w:tcPr>
            <w:tcW w:w="129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252.86</w:t>
            </w:r>
          </w:p>
        </w:tc>
      </w:tr>
      <w:tr w:rsidR="00D67ABE" w:rsidRPr="00D67ABE" w:rsidTr="00390382">
        <w:trPr>
          <w:trHeight w:val="315"/>
        </w:trPr>
        <w:tc>
          <w:tcPr>
            <w:tcW w:w="94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67ABE" w:rsidRPr="00D67ABE" w:rsidRDefault="00D67ABE" w:rsidP="00D67ABE">
            <w:pPr>
              <w:spacing w:after="0" w:line="240" w:lineRule="auto"/>
              <w:jc w:val="both"/>
              <w:rPr>
                <w:rFonts w:ascii="Garamond" w:eastAsia="Times New Roman" w:hAnsi="Garamond" w:cs="Calibri"/>
                <w:b/>
                <w:bCs/>
                <w:sz w:val="24"/>
                <w:szCs w:val="24"/>
                <w:lang w:bidi="hi-IN"/>
              </w:rPr>
            </w:pPr>
            <w:r w:rsidRPr="00D67ABE">
              <w:rPr>
                <w:rFonts w:ascii="Garamond" w:eastAsia="Times New Roman" w:hAnsi="Garamond" w:cs="Calibri"/>
                <w:b/>
                <w:bCs/>
                <w:sz w:val="24"/>
                <w:szCs w:val="24"/>
                <w:lang w:bidi="hi-IN"/>
              </w:rPr>
              <w:t>UTs with Legislature &amp; without Legislature</w:t>
            </w:r>
            <w:r w:rsidRPr="00D67ABE">
              <w:rPr>
                <w:rFonts w:ascii="Garamond" w:eastAsia="Times New Roman" w:hAnsi="Garamond" w:cs="Calibri"/>
                <w:color w:val="000000"/>
                <w:sz w:val="24"/>
                <w:szCs w:val="24"/>
                <w:lang w:bidi="hi-IN"/>
              </w:rPr>
              <w:t>  </w:t>
            </w:r>
          </w:p>
        </w:tc>
      </w:tr>
      <w:tr w:rsidR="00D67ABE" w:rsidRPr="00D67ABE" w:rsidTr="00D67ABE">
        <w:trPr>
          <w:trHeight w:val="194"/>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30</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A&amp;N. Islands</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20.00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15.00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18.00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24.50</w:t>
            </w:r>
          </w:p>
        </w:tc>
      </w:tr>
      <w:tr w:rsidR="00D67ABE" w:rsidRPr="00D67ABE" w:rsidTr="00D67ABE">
        <w:trPr>
          <w:trHeight w:val="197"/>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31</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 xml:space="preserve">Chandigarh  </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15.00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18.00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18.00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20.00</w:t>
            </w:r>
          </w:p>
        </w:tc>
      </w:tr>
      <w:tr w:rsidR="00D67ABE" w:rsidRPr="00D67ABE" w:rsidTr="00D67ABE">
        <w:trPr>
          <w:trHeight w:val="202"/>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32</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D&amp;N Haveli</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05"/>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33</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Daman &amp; Diu</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1.00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0.80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10"/>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34</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NCT Delhi</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43.03</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28.00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32.00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22.50</w:t>
            </w:r>
          </w:p>
        </w:tc>
      </w:tr>
      <w:tr w:rsidR="00D67ABE" w:rsidRPr="00D67ABE" w:rsidTr="00D67ABE">
        <w:trPr>
          <w:trHeight w:val="213"/>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35</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Lakshadweep</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15.00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18"/>
        </w:trPr>
        <w:tc>
          <w:tcPr>
            <w:tcW w:w="1355" w:type="dxa"/>
            <w:tcBorders>
              <w:top w:val="nil"/>
              <w:left w:val="single" w:sz="4" w:space="0" w:color="auto"/>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36</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Puducherry</w:t>
            </w:r>
          </w:p>
        </w:tc>
        <w:tc>
          <w:tcPr>
            <w:tcW w:w="1289"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color w:val="000000"/>
                <w:sz w:val="24"/>
                <w:szCs w:val="24"/>
                <w:lang w:bidi="hi-IN"/>
              </w:rPr>
            </w:pPr>
            <w:r w:rsidRPr="00D67ABE">
              <w:rPr>
                <w:rFonts w:ascii="Garamond" w:eastAsia="Times New Roman" w:hAnsi="Garamond" w:cs="Calibri"/>
                <w:color w:val="000000"/>
                <w:sz w:val="24"/>
                <w:szCs w:val="24"/>
                <w:lang w:bidi="hi-I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64" w:type="dxa"/>
            <w:tcBorders>
              <w:top w:val="nil"/>
              <w:left w:val="nil"/>
              <w:bottom w:val="single" w:sz="4" w:space="0" w:color="auto"/>
              <w:right w:val="single" w:sz="4" w:space="0" w:color="auto"/>
            </w:tcBorders>
            <w:shd w:val="clear" w:color="auto" w:fill="auto"/>
            <w:noWrap/>
            <w:vAlign w:val="bottom"/>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c>
          <w:tcPr>
            <w:tcW w:w="1291" w:type="dxa"/>
            <w:tcBorders>
              <w:top w:val="nil"/>
              <w:left w:val="nil"/>
              <w:bottom w:val="single" w:sz="4" w:space="0" w:color="auto"/>
              <w:right w:val="single" w:sz="4" w:space="0" w:color="auto"/>
            </w:tcBorders>
            <w:shd w:val="clear" w:color="auto" w:fill="auto"/>
            <w:noWrap/>
            <w:vAlign w:val="center"/>
            <w:hideMark/>
          </w:tcPr>
          <w:p w:rsidR="00D67ABE" w:rsidRPr="00D67ABE" w:rsidRDefault="00D67ABE" w:rsidP="00D67ABE">
            <w:pPr>
              <w:spacing w:after="0" w:line="240" w:lineRule="auto"/>
              <w:jc w:val="center"/>
              <w:rPr>
                <w:rFonts w:ascii="Garamond" w:eastAsia="Times New Roman" w:hAnsi="Garamond" w:cs="Calibri"/>
                <w:sz w:val="24"/>
                <w:szCs w:val="24"/>
                <w:lang w:bidi="hi-IN"/>
              </w:rPr>
            </w:pPr>
            <w:r w:rsidRPr="00D67ABE">
              <w:rPr>
                <w:rFonts w:ascii="Garamond" w:eastAsia="Times New Roman" w:hAnsi="Garamond" w:cs="Calibri"/>
                <w:sz w:val="24"/>
                <w:szCs w:val="24"/>
                <w:lang w:bidi="hi-IN"/>
              </w:rPr>
              <w:t>0.00</w:t>
            </w:r>
          </w:p>
        </w:tc>
      </w:tr>
      <w:tr w:rsidR="00D67ABE" w:rsidRPr="00D67ABE" w:rsidTr="00D67ABE">
        <w:trPr>
          <w:trHeight w:val="221"/>
        </w:trPr>
        <w:tc>
          <w:tcPr>
            <w:tcW w:w="1355" w:type="dxa"/>
            <w:tcBorders>
              <w:top w:val="nil"/>
              <w:left w:val="single" w:sz="4" w:space="0" w:color="auto"/>
              <w:bottom w:val="single" w:sz="4" w:space="0" w:color="auto"/>
              <w:right w:val="single" w:sz="4" w:space="0" w:color="auto"/>
            </w:tcBorders>
            <w:shd w:val="clear" w:color="auto" w:fill="auto"/>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 </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Sub Total-3</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79.03</w:t>
            </w:r>
          </w:p>
        </w:tc>
        <w:tc>
          <w:tcPr>
            <w:tcW w:w="124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76.80</w:t>
            </w:r>
          </w:p>
        </w:tc>
        <w:tc>
          <w:tcPr>
            <w:tcW w:w="1264"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68.00</w:t>
            </w:r>
          </w:p>
        </w:tc>
        <w:tc>
          <w:tcPr>
            <w:tcW w:w="129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67.00</w:t>
            </w:r>
          </w:p>
        </w:tc>
      </w:tr>
      <w:tr w:rsidR="00D67ABE" w:rsidRPr="00D67ABE" w:rsidTr="00D67ABE">
        <w:trPr>
          <w:trHeight w:val="315"/>
        </w:trPr>
        <w:tc>
          <w:tcPr>
            <w:tcW w:w="1355" w:type="dxa"/>
            <w:tcBorders>
              <w:top w:val="nil"/>
              <w:left w:val="single" w:sz="4" w:space="0" w:color="auto"/>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 </w:t>
            </w:r>
          </w:p>
        </w:tc>
        <w:tc>
          <w:tcPr>
            <w:tcW w:w="3010" w:type="dxa"/>
            <w:tcBorders>
              <w:top w:val="nil"/>
              <w:left w:val="nil"/>
              <w:bottom w:val="single" w:sz="4" w:space="0" w:color="auto"/>
              <w:right w:val="single" w:sz="4" w:space="0" w:color="auto"/>
            </w:tcBorders>
            <w:shd w:val="clear" w:color="auto" w:fill="auto"/>
            <w:hideMark/>
          </w:tcPr>
          <w:p w:rsidR="00D67ABE" w:rsidRPr="00D67ABE" w:rsidRDefault="00D67ABE" w:rsidP="00D67ABE">
            <w:pPr>
              <w:spacing w:after="0" w:line="240" w:lineRule="auto"/>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 xml:space="preserve">Total </w:t>
            </w:r>
          </w:p>
        </w:tc>
        <w:tc>
          <w:tcPr>
            <w:tcW w:w="1289"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1252.27</w:t>
            </w:r>
          </w:p>
        </w:tc>
        <w:tc>
          <w:tcPr>
            <w:tcW w:w="124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1221.80</w:t>
            </w:r>
          </w:p>
        </w:tc>
        <w:tc>
          <w:tcPr>
            <w:tcW w:w="1264"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1468.00</w:t>
            </w:r>
          </w:p>
        </w:tc>
        <w:tc>
          <w:tcPr>
            <w:tcW w:w="1291" w:type="dxa"/>
            <w:tcBorders>
              <w:top w:val="nil"/>
              <w:left w:val="nil"/>
              <w:bottom w:val="single" w:sz="4" w:space="0" w:color="auto"/>
              <w:right w:val="single" w:sz="4" w:space="0" w:color="auto"/>
            </w:tcBorders>
            <w:shd w:val="clear" w:color="auto" w:fill="auto"/>
            <w:noWrap/>
            <w:hideMark/>
          </w:tcPr>
          <w:p w:rsidR="00D67ABE" w:rsidRPr="00D67ABE" w:rsidRDefault="00D67ABE" w:rsidP="00D67ABE">
            <w:pPr>
              <w:spacing w:after="0" w:line="240" w:lineRule="auto"/>
              <w:jc w:val="center"/>
              <w:rPr>
                <w:rFonts w:ascii="Garamond" w:eastAsia="Times New Roman" w:hAnsi="Garamond" w:cs="Calibri"/>
                <w:b/>
                <w:bCs/>
                <w:color w:val="000000"/>
                <w:sz w:val="24"/>
                <w:szCs w:val="24"/>
                <w:lang w:bidi="hi-IN"/>
              </w:rPr>
            </w:pPr>
            <w:r w:rsidRPr="00D67ABE">
              <w:rPr>
                <w:rFonts w:ascii="Garamond" w:eastAsia="Times New Roman" w:hAnsi="Garamond" w:cs="Calibri"/>
                <w:b/>
                <w:bCs/>
                <w:color w:val="000000"/>
                <w:sz w:val="24"/>
                <w:szCs w:val="24"/>
                <w:lang w:bidi="hi-IN"/>
              </w:rPr>
              <w:t>1351.35</w:t>
            </w:r>
          </w:p>
        </w:tc>
      </w:tr>
    </w:tbl>
    <w:p w:rsidR="00D67ABE" w:rsidRDefault="00D67ABE" w:rsidP="00EB33FD">
      <w:pPr>
        <w:rPr>
          <w:rFonts w:ascii="Garamond" w:hAnsi="Garamond" w:cstheme="minorHAnsi"/>
          <w:b/>
          <w:bCs/>
          <w:sz w:val="24"/>
          <w:szCs w:val="24"/>
        </w:rPr>
      </w:pPr>
    </w:p>
    <w:sectPr w:rsidR="00D67ABE" w:rsidSect="0060407C">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954"/>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A83881"/>
    <w:multiLevelType w:val="hybridMultilevel"/>
    <w:tmpl w:val="2B1E8B66"/>
    <w:lvl w:ilvl="0" w:tplc="0BB466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0E6065"/>
    <w:multiLevelType w:val="hybridMultilevel"/>
    <w:tmpl w:val="36F840E4"/>
    <w:lvl w:ilvl="0" w:tplc="2626096C">
      <w:start w:val="1"/>
      <w:numFmt w:val="lowerRoman"/>
      <w:lvlText w:val="%1."/>
      <w:lvlJc w:val="left"/>
      <w:pPr>
        <w:ind w:left="1080" w:hanging="720"/>
      </w:pPr>
      <w:rPr>
        <w:rFonts w:hint="default"/>
      </w:rPr>
    </w:lvl>
    <w:lvl w:ilvl="1" w:tplc="2626096C">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217A90"/>
    <w:multiLevelType w:val="hybridMultilevel"/>
    <w:tmpl w:val="F886C1A4"/>
    <w:lvl w:ilvl="0" w:tplc="29E229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704992"/>
    <w:multiLevelType w:val="hybridMultilevel"/>
    <w:tmpl w:val="F18ADD32"/>
    <w:lvl w:ilvl="0" w:tplc="B5C4B810">
      <w:start w:val="1"/>
      <w:numFmt w:val="lowerRoman"/>
      <w:lvlText w:val="(%1)"/>
      <w:lvlJc w:val="left"/>
      <w:pPr>
        <w:ind w:left="1800" w:hanging="72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9A94C16"/>
    <w:multiLevelType w:val="hybridMultilevel"/>
    <w:tmpl w:val="C428B69C"/>
    <w:lvl w:ilvl="0" w:tplc="EFB485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9D0C5D"/>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C7315E"/>
    <w:multiLevelType w:val="hybridMultilevel"/>
    <w:tmpl w:val="5A8C0C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BA51C8"/>
    <w:multiLevelType w:val="hybridMultilevel"/>
    <w:tmpl w:val="99840D1C"/>
    <w:lvl w:ilvl="0" w:tplc="2FF2A4A2">
      <w:start w:val="1"/>
      <w:numFmt w:val="lowerRoman"/>
      <w:lvlText w:val="(%1)"/>
      <w:lvlJc w:val="left"/>
      <w:pPr>
        <w:ind w:left="1080" w:hanging="720"/>
      </w:pPr>
      <w:rPr>
        <w:rFonts w:ascii="Garamond" w:hAnsi="Garamond" w:cs="Arial" w:hint="default"/>
        <w:color w:val="0000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CF6EB0"/>
    <w:multiLevelType w:val="hybridMultilevel"/>
    <w:tmpl w:val="37BC709E"/>
    <w:lvl w:ilvl="0" w:tplc="5628BA3E">
      <w:start w:val="1"/>
      <w:numFmt w:val="lowerLetter"/>
      <w:lvlText w:val="(%1)"/>
      <w:lvlJc w:val="left"/>
      <w:pPr>
        <w:ind w:left="720" w:hanging="360"/>
      </w:pPr>
      <w:rPr>
        <w:rFonts w:hint="default"/>
      </w:rPr>
    </w:lvl>
    <w:lvl w:ilvl="1" w:tplc="2BDACB58">
      <w:start w:val="1"/>
      <w:numFmt w:val="lowerRoman"/>
      <w:lvlText w:val="%2."/>
      <w:lvlJc w:val="left"/>
      <w:pPr>
        <w:ind w:left="1800" w:hanging="720"/>
      </w:pPr>
      <w:rPr>
        <w:rFonts w:hint="default"/>
      </w:rPr>
    </w:lvl>
    <w:lvl w:ilvl="2" w:tplc="B766324C">
      <w:start w:val="6"/>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28477C"/>
    <w:multiLevelType w:val="hybridMultilevel"/>
    <w:tmpl w:val="43628672"/>
    <w:lvl w:ilvl="0" w:tplc="86A4DAF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E751FCE"/>
    <w:multiLevelType w:val="hybridMultilevel"/>
    <w:tmpl w:val="DCF41D24"/>
    <w:lvl w:ilvl="0" w:tplc="5344E0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524D70"/>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3064922"/>
    <w:multiLevelType w:val="hybridMultilevel"/>
    <w:tmpl w:val="AE3CDAFC"/>
    <w:lvl w:ilvl="0" w:tplc="EFB485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CC4C50"/>
    <w:multiLevelType w:val="hybridMultilevel"/>
    <w:tmpl w:val="29702B0A"/>
    <w:lvl w:ilvl="0" w:tplc="B004F8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65383F"/>
    <w:multiLevelType w:val="hybridMultilevel"/>
    <w:tmpl w:val="FBE0474A"/>
    <w:lvl w:ilvl="0" w:tplc="B5C4B810">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6E84A25"/>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839599C"/>
    <w:multiLevelType w:val="hybridMultilevel"/>
    <w:tmpl w:val="F18ADD32"/>
    <w:lvl w:ilvl="0" w:tplc="B5C4B810">
      <w:start w:val="1"/>
      <w:numFmt w:val="lowerRoman"/>
      <w:lvlText w:val="(%1)"/>
      <w:lvlJc w:val="left"/>
      <w:pPr>
        <w:ind w:left="1800" w:hanging="720"/>
      </w:pPr>
      <w:rPr>
        <w:rFonts w:hint="default"/>
      </w:rPr>
    </w:lvl>
    <w:lvl w:ilvl="1" w:tplc="40090019">
      <w:start w:val="1"/>
      <w:numFmt w:val="lowerLetter"/>
      <w:lvlText w:val="%2."/>
      <w:lvlJc w:val="left"/>
      <w:pPr>
        <w:ind w:left="1778"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285C1BF2"/>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8A9270F"/>
    <w:multiLevelType w:val="hybridMultilevel"/>
    <w:tmpl w:val="E5269988"/>
    <w:lvl w:ilvl="0" w:tplc="3C18E7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93B0002"/>
    <w:multiLevelType w:val="hybridMultilevel"/>
    <w:tmpl w:val="6162715A"/>
    <w:lvl w:ilvl="0" w:tplc="78D4F3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BB90FD0"/>
    <w:multiLevelType w:val="hybridMultilevel"/>
    <w:tmpl w:val="C428B69C"/>
    <w:lvl w:ilvl="0" w:tplc="EFB485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EAA5D3D"/>
    <w:multiLevelType w:val="hybridMultilevel"/>
    <w:tmpl w:val="DC789810"/>
    <w:lvl w:ilvl="0" w:tplc="262609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2A23CED"/>
    <w:multiLevelType w:val="hybridMultilevel"/>
    <w:tmpl w:val="F4D4FA24"/>
    <w:lvl w:ilvl="0" w:tplc="C41297C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5E668BC"/>
    <w:multiLevelType w:val="hybridMultilevel"/>
    <w:tmpl w:val="AE3CDAFC"/>
    <w:lvl w:ilvl="0" w:tplc="EFB485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6D53A5B"/>
    <w:multiLevelType w:val="hybridMultilevel"/>
    <w:tmpl w:val="91C6E1AC"/>
    <w:lvl w:ilvl="0" w:tplc="A2DC52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79C0E9F"/>
    <w:multiLevelType w:val="hybridMultilevel"/>
    <w:tmpl w:val="29702B0A"/>
    <w:lvl w:ilvl="0" w:tplc="B004F8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B001EA8"/>
    <w:multiLevelType w:val="hybridMultilevel"/>
    <w:tmpl w:val="DC789810"/>
    <w:lvl w:ilvl="0" w:tplc="262609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8B0C67"/>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11E64BA"/>
    <w:multiLevelType w:val="hybridMultilevel"/>
    <w:tmpl w:val="C428B69C"/>
    <w:lvl w:ilvl="0" w:tplc="EFB485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6382608"/>
    <w:multiLevelType w:val="hybridMultilevel"/>
    <w:tmpl w:val="C428B69C"/>
    <w:lvl w:ilvl="0" w:tplc="EFB485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CF524C6"/>
    <w:multiLevelType w:val="hybridMultilevel"/>
    <w:tmpl w:val="37BC709E"/>
    <w:lvl w:ilvl="0" w:tplc="5628BA3E">
      <w:start w:val="1"/>
      <w:numFmt w:val="lowerLetter"/>
      <w:lvlText w:val="(%1)"/>
      <w:lvlJc w:val="left"/>
      <w:pPr>
        <w:ind w:left="720" w:hanging="360"/>
      </w:pPr>
      <w:rPr>
        <w:rFonts w:hint="default"/>
      </w:rPr>
    </w:lvl>
    <w:lvl w:ilvl="1" w:tplc="2BDACB58">
      <w:start w:val="1"/>
      <w:numFmt w:val="lowerRoman"/>
      <w:lvlText w:val="%2."/>
      <w:lvlJc w:val="left"/>
      <w:pPr>
        <w:ind w:left="1800" w:hanging="720"/>
      </w:pPr>
      <w:rPr>
        <w:rFonts w:hint="default"/>
      </w:rPr>
    </w:lvl>
    <w:lvl w:ilvl="2" w:tplc="B766324C">
      <w:start w:val="6"/>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FF81C58"/>
    <w:multiLevelType w:val="hybridMultilevel"/>
    <w:tmpl w:val="233C41C2"/>
    <w:lvl w:ilvl="0" w:tplc="40090017">
      <w:start w:val="1"/>
      <w:numFmt w:val="lowerLetter"/>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2C809B8"/>
    <w:multiLevelType w:val="hybridMultilevel"/>
    <w:tmpl w:val="29702B0A"/>
    <w:lvl w:ilvl="0" w:tplc="B004F8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43D74F5"/>
    <w:multiLevelType w:val="hybridMultilevel"/>
    <w:tmpl w:val="99840D1C"/>
    <w:lvl w:ilvl="0" w:tplc="2FF2A4A2">
      <w:start w:val="1"/>
      <w:numFmt w:val="lowerRoman"/>
      <w:lvlText w:val="(%1)"/>
      <w:lvlJc w:val="left"/>
      <w:pPr>
        <w:ind w:left="1080" w:hanging="720"/>
      </w:pPr>
      <w:rPr>
        <w:rFonts w:ascii="Garamond" w:hAnsi="Garamond" w:cs="Arial" w:hint="default"/>
        <w:color w:val="0000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9141512"/>
    <w:multiLevelType w:val="hybridMultilevel"/>
    <w:tmpl w:val="FBE0474A"/>
    <w:lvl w:ilvl="0" w:tplc="B5C4B810">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663E24"/>
    <w:multiLevelType w:val="hybridMultilevel"/>
    <w:tmpl w:val="3AEA7D8A"/>
    <w:lvl w:ilvl="0" w:tplc="2BDACB58">
      <w:start w:val="1"/>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FFF683C"/>
    <w:multiLevelType w:val="hybridMultilevel"/>
    <w:tmpl w:val="0BFC2050"/>
    <w:lvl w:ilvl="0" w:tplc="59A0B2E0">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2A61A1D"/>
    <w:multiLevelType w:val="hybridMultilevel"/>
    <w:tmpl w:val="0BFC2050"/>
    <w:lvl w:ilvl="0" w:tplc="59A0B2E0">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87334F8"/>
    <w:multiLevelType w:val="hybridMultilevel"/>
    <w:tmpl w:val="9EA0D83E"/>
    <w:lvl w:ilvl="0" w:tplc="F7E21B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7"/>
  </w:num>
  <w:num w:numId="2">
    <w:abstractNumId w:val="4"/>
  </w:num>
  <w:num w:numId="3">
    <w:abstractNumId w:val="10"/>
  </w:num>
  <w:num w:numId="4">
    <w:abstractNumId w:val="31"/>
  </w:num>
  <w:num w:numId="5">
    <w:abstractNumId w:val="32"/>
  </w:num>
  <w:num w:numId="6">
    <w:abstractNumId w:val="7"/>
  </w:num>
  <w:num w:numId="7">
    <w:abstractNumId w:val="3"/>
  </w:num>
  <w:num w:numId="8">
    <w:abstractNumId w:val="23"/>
  </w:num>
  <w:num w:numId="9">
    <w:abstractNumId w:val="39"/>
  </w:num>
  <w:num w:numId="10">
    <w:abstractNumId w:val="20"/>
  </w:num>
  <w:num w:numId="11">
    <w:abstractNumId w:val="1"/>
  </w:num>
  <w:num w:numId="12">
    <w:abstractNumId w:val="25"/>
  </w:num>
  <w:num w:numId="13">
    <w:abstractNumId w:val="11"/>
  </w:num>
  <w:num w:numId="14">
    <w:abstractNumId w:val="19"/>
  </w:num>
  <w:num w:numId="15">
    <w:abstractNumId w:val="14"/>
  </w:num>
  <w:num w:numId="16">
    <w:abstractNumId w:val="27"/>
  </w:num>
  <w:num w:numId="17">
    <w:abstractNumId w:val="33"/>
  </w:num>
  <w:num w:numId="18">
    <w:abstractNumId w:val="22"/>
  </w:num>
  <w:num w:numId="19">
    <w:abstractNumId w:val="2"/>
  </w:num>
  <w:num w:numId="20">
    <w:abstractNumId w:val="26"/>
  </w:num>
  <w:num w:numId="21">
    <w:abstractNumId w:val="15"/>
  </w:num>
  <w:num w:numId="22">
    <w:abstractNumId w:val="36"/>
  </w:num>
  <w:num w:numId="23">
    <w:abstractNumId w:val="6"/>
  </w:num>
  <w:num w:numId="24">
    <w:abstractNumId w:val="16"/>
  </w:num>
  <w:num w:numId="25">
    <w:abstractNumId w:val="18"/>
  </w:num>
  <w:num w:numId="26">
    <w:abstractNumId w:val="28"/>
  </w:num>
  <w:num w:numId="27">
    <w:abstractNumId w:val="12"/>
  </w:num>
  <w:num w:numId="28">
    <w:abstractNumId w:val="0"/>
  </w:num>
  <w:num w:numId="29">
    <w:abstractNumId w:val="35"/>
  </w:num>
  <w:num w:numId="30">
    <w:abstractNumId w:val="8"/>
  </w:num>
  <w:num w:numId="31">
    <w:abstractNumId w:val="13"/>
  </w:num>
  <w:num w:numId="32">
    <w:abstractNumId w:val="24"/>
  </w:num>
  <w:num w:numId="33">
    <w:abstractNumId w:val="21"/>
  </w:num>
  <w:num w:numId="34">
    <w:abstractNumId w:val="29"/>
  </w:num>
  <w:num w:numId="35">
    <w:abstractNumId w:val="5"/>
  </w:num>
  <w:num w:numId="36">
    <w:abstractNumId w:val="30"/>
  </w:num>
  <w:num w:numId="37">
    <w:abstractNumId w:val="34"/>
  </w:num>
  <w:num w:numId="38">
    <w:abstractNumId w:val="9"/>
  </w:num>
  <w:num w:numId="39">
    <w:abstractNumId w:val="17"/>
  </w:num>
  <w:num w:numId="40">
    <w:abstractNumId w:val="3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20"/>
  <w:drawingGridHorizontalSpacing w:val="110"/>
  <w:displayHorizontalDrawingGridEvery w:val="2"/>
  <w:characterSpacingControl w:val="doNotCompress"/>
  <w:compat>
    <w:useFELayout/>
  </w:compat>
  <w:rsids>
    <w:rsidRoot w:val="00417EAC"/>
    <w:rsid w:val="000056A3"/>
    <w:rsid w:val="00046C22"/>
    <w:rsid w:val="00071ABE"/>
    <w:rsid w:val="00080951"/>
    <w:rsid w:val="00081916"/>
    <w:rsid w:val="000A561B"/>
    <w:rsid w:val="000C0C2B"/>
    <w:rsid w:val="000D076E"/>
    <w:rsid w:val="000D2067"/>
    <w:rsid w:val="000D50AB"/>
    <w:rsid w:val="000E2CEE"/>
    <w:rsid w:val="000E31BB"/>
    <w:rsid w:val="000E3A3F"/>
    <w:rsid w:val="000E545C"/>
    <w:rsid w:val="000F0815"/>
    <w:rsid w:val="000F4D78"/>
    <w:rsid w:val="0010789C"/>
    <w:rsid w:val="0011174B"/>
    <w:rsid w:val="00144B1B"/>
    <w:rsid w:val="00145AAE"/>
    <w:rsid w:val="00150C04"/>
    <w:rsid w:val="001549C8"/>
    <w:rsid w:val="0018124F"/>
    <w:rsid w:val="001834F7"/>
    <w:rsid w:val="001858E3"/>
    <w:rsid w:val="00194157"/>
    <w:rsid w:val="00196913"/>
    <w:rsid w:val="001A3CA9"/>
    <w:rsid w:val="001A4C2A"/>
    <w:rsid w:val="001A714F"/>
    <w:rsid w:val="001E0DE2"/>
    <w:rsid w:val="001E78E7"/>
    <w:rsid w:val="001F66DF"/>
    <w:rsid w:val="00202BDC"/>
    <w:rsid w:val="002160C1"/>
    <w:rsid w:val="002165D8"/>
    <w:rsid w:val="00271929"/>
    <w:rsid w:val="00274A63"/>
    <w:rsid w:val="00276747"/>
    <w:rsid w:val="00277D46"/>
    <w:rsid w:val="00281655"/>
    <w:rsid w:val="00283757"/>
    <w:rsid w:val="002915AC"/>
    <w:rsid w:val="00293BBB"/>
    <w:rsid w:val="00297BD7"/>
    <w:rsid w:val="002A6CF4"/>
    <w:rsid w:val="002E7767"/>
    <w:rsid w:val="00323AA6"/>
    <w:rsid w:val="00324265"/>
    <w:rsid w:val="00333F06"/>
    <w:rsid w:val="003431BB"/>
    <w:rsid w:val="00345CC4"/>
    <w:rsid w:val="00350336"/>
    <w:rsid w:val="00364308"/>
    <w:rsid w:val="0036439D"/>
    <w:rsid w:val="003734F5"/>
    <w:rsid w:val="0038170B"/>
    <w:rsid w:val="003836A6"/>
    <w:rsid w:val="00384892"/>
    <w:rsid w:val="0038657B"/>
    <w:rsid w:val="00390382"/>
    <w:rsid w:val="0039633B"/>
    <w:rsid w:val="003A5B38"/>
    <w:rsid w:val="003C1628"/>
    <w:rsid w:val="003C2B96"/>
    <w:rsid w:val="003F0F9F"/>
    <w:rsid w:val="003F0FE9"/>
    <w:rsid w:val="003F4ED3"/>
    <w:rsid w:val="003F5884"/>
    <w:rsid w:val="00406A05"/>
    <w:rsid w:val="00417EAC"/>
    <w:rsid w:val="004255B5"/>
    <w:rsid w:val="0042702D"/>
    <w:rsid w:val="00453ABF"/>
    <w:rsid w:val="004629C4"/>
    <w:rsid w:val="004663BB"/>
    <w:rsid w:val="00484FC8"/>
    <w:rsid w:val="0049107E"/>
    <w:rsid w:val="004A39F3"/>
    <w:rsid w:val="004A480F"/>
    <w:rsid w:val="004B193D"/>
    <w:rsid w:val="004B52F8"/>
    <w:rsid w:val="004B78AB"/>
    <w:rsid w:val="004B7A93"/>
    <w:rsid w:val="004C6743"/>
    <w:rsid w:val="004C76A2"/>
    <w:rsid w:val="004E2D99"/>
    <w:rsid w:val="004F7CBE"/>
    <w:rsid w:val="00505A00"/>
    <w:rsid w:val="005163A2"/>
    <w:rsid w:val="005257F2"/>
    <w:rsid w:val="00532D05"/>
    <w:rsid w:val="00537730"/>
    <w:rsid w:val="00557068"/>
    <w:rsid w:val="00562408"/>
    <w:rsid w:val="00573EC7"/>
    <w:rsid w:val="00573F2C"/>
    <w:rsid w:val="00590A20"/>
    <w:rsid w:val="005927DA"/>
    <w:rsid w:val="005A42FF"/>
    <w:rsid w:val="005B6695"/>
    <w:rsid w:val="005C3092"/>
    <w:rsid w:val="005D692A"/>
    <w:rsid w:val="005E0FD1"/>
    <w:rsid w:val="005E6810"/>
    <w:rsid w:val="0060173D"/>
    <w:rsid w:val="0060407C"/>
    <w:rsid w:val="006374AE"/>
    <w:rsid w:val="006413A8"/>
    <w:rsid w:val="006454DD"/>
    <w:rsid w:val="00645E40"/>
    <w:rsid w:val="0065135A"/>
    <w:rsid w:val="006611DB"/>
    <w:rsid w:val="00664F61"/>
    <w:rsid w:val="00665F18"/>
    <w:rsid w:val="00671BFA"/>
    <w:rsid w:val="006850E8"/>
    <w:rsid w:val="00686761"/>
    <w:rsid w:val="006A67F2"/>
    <w:rsid w:val="006B6B61"/>
    <w:rsid w:val="006C167C"/>
    <w:rsid w:val="006C675D"/>
    <w:rsid w:val="006D148C"/>
    <w:rsid w:val="006D6F1E"/>
    <w:rsid w:val="006E47E9"/>
    <w:rsid w:val="006E54A4"/>
    <w:rsid w:val="006F1903"/>
    <w:rsid w:val="00705300"/>
    <w:rsid w:val="007111DB"/>
    <w:rsid w:val="0071770A"/>
    <w:rsid w:val="00724CAA"/>
    <w:rsid w:val="00747387"/>
    <w:rsid w:val="00753F10"/>
    <w:rsid w:val="00756B1B"/>
    <w:rsid w:val="0076141F"/>
    <w:rsid w:val="00770DFE"/>
    <w:rsid w:val="00774944"/>
    <w:rsid w:val="007803B9"/>
    <w:rsid w:val="0078184F"/>
    <w:rsid w:val="007821D9"/>
    <w:rsid w:val="00793FAD"/>
    <w:rsid w:val="007A1397"/>
    <w:rsid w:val="007B3102"/>
    <w:rsid w:val="007C35D4"/>
    <w:rsid w:val="007D041D"/>
    <w:rsid w:val="007D16DC"/>
    <w:rsid w:val="007E0E57"/>
    <w:rsid w:val="007E13FA"/>
    <w:rsid w:val="007E2965"/>
    <w:rsid w:val="007E37B0"/>
    <w:rsid w:val="007F65E6"/>
    <w:rsid w:val="00811511"/>
    <w:rsid w:val="00823A6E"/>
    <w:rsid w:val="00836C87"/>
    <w:rsid w:val="0083743D"/>
    <w:rsid w:val="008410F1"/>
    <w:rsid w:val="00842C97"/>
    <w:rsid w:val="00846322"/>
    <w:rsid w:val="0084718D"/>
    <w:rsid w:val="00855E1B"/>
    <w:rsid w:val="0086159A"/>
    <w:rsid w:val="008669EC"/>
    <w:rsid w:val="00872B92"/>
    <w:rsid w:val="00897678"/>
    <w:rsid w:val="008B2626"/>
    <w:rsid w:val="008B5A9E"/>
    <w:rsid w:val="008B79F2"/>
    <w:rsid w:val="008C4F90"/>
    <w:rsid w:val="008D31DB"/>
    <w:rsid w:val="008E36EB"/>
    <w:rsid w:val="008F4F2E"/>
    <w:rsid w:val="009026E4"/>
    <w:rsid w:val="00910568"/>
    <w:rsid w:val="00924D37"/>
    <w:rsid w:val="0093217D"/>
    <w:rsid w:val="00946BF4"/>
    <w:rsid w:val="00964A5C"/>
    <w:rsid w:val="009811FC"/>
    <w:rsid w:val="0098597B"/>
    <w:rsid w:val="00991466"/>
    <w:rsid w:val="00996AB6"/>
    <w:rsid w:val="009A0790"/>
    <w:rsid w:val="009B0711"/>
    <w:rsid w:val="009B1105"/>
    <w:rsid w:val="009E519D"/>
    <w:rsid w:val="009E6D73"/>
    <w:rsid w:val="009E73E2"/>
    <w:rsid w:val="009F1085"/>
    <w:rsid w:val="009F17DB"/>
    <w:rsid w:val="00A0312B"/>
    <w:rsid w:val="00A233DF"/>
    <w:rsid w:val="00A24E89"/>
    <w:rsid w:val="00A26283"/>
    <w:rsid w:val="00A322A5"/>
    <w:rsid w:val="00A32CA8"/>
    <w:rsid w:val="00A4411E"/>
    <w:rsid w:val="00A4465A"/>
    <w:rsid w:val="00A4588B"/>
    <w:rsid w:val="00A53DC4"/>
    <w:rsid w:val="00A54E71"/>
    <w:rsid w:val="00A71BEF"/>
    <w:rsid w:val="00A82583"/>
    <w:rsid w:val="00A877E9"/>
    <w:rsid w:val="00A90470"/>
    <w:rsid w:val="00A90E7F"/>
    <w:rsid w:val="00AA37BA"/>
    <w:rsid w:val="00AB1A95"/>
    <w:rsid w:val="00AB3C9C"/>
    <w:rsid w:val="00AC0A46"/>
    <w:rsid w:val="00AF0F85"/>
    <w:rsid w:val="00AF4F39"/>
    <w:rsid w:val="00B005B8"/>
    <w:rsid w:val="00B10130"/>
    <w:rsid w:val="00B11CE4"/>
    <w:rsid w:val="00B127A5"/>
    <w:rsid w:val="00B21087"/>
    <w:rsid w:val="00B60048"/>
    <w:rsid w:val="00B8376F"/>
    <w:rsid w:val="00B84B8F"/>
    <w:rsid w:val="00B87A99"/>
    <w:rsid w:val="00B91ADD"/>
    <w:rsid w:val="00BA42D5"/>
    <w:rsid w:val="00BA5D17"/>
    <w:rsid w:val="00BC5F38"/>
    <w:rsid w:val="00BE1511"/>
    <w:rsid w:val="00BE44C5"/>
    <w:rsid w:val="00BE4EEF"/>
    <w:rsid w:val="00BF1DA2"/>
    <w:rsid w:val="00BF6861"/>
    <w:rsid w:val="00C009D5"/>
    <w:rsid w:val="00C00EDD"/>
    <w:rsid w:val="00C1326E"/>
    <w:rsid w:val="00C144ED"/>
    <w:rsid w:val="00C17CC9"/>
    <w:rsid w:val="00C229DD"/>
    <w:rsid w:val="00C43855"/>
    <w:rsid w:val="00C636A1"/>
    <w:rsid w:val="00C65760"/>
    <w:rsid w:val="00C70A99"/>
    <w:rsid w:val="00C76D46"/>
    <w:rsid w:val="00C77C0A"/>
    <w:rsid w:val="00C843E7"/>
    <w:rsid w:val="00C85A6F"/>
    <w:rsid w:val="00C9387A"/>
    <w:rsid w:val="00CB10CF"/>
    <w:rsid w:val="00CB3951"/>
    <w:rsid w:val="00CE0E15"/>
    <w:rsid w:val="00CF0E97"/>
    <w:rsid w:val="00CF28A7"/>
    <w:rsid w:val="00CF7374"/>
    <w:rsid w:val="00D00925"/>
    <w:rsid w:val="00D0498F"/>
    <w:rsid w:val="00D233B5"/>
    <w:rsid w:val="00D23F9D"/>
    <w:rsid w:val="00D25995"/>
    <w:rsid w:val="00D443E4"/>
    <w:rsid w:val="00D46A30"/>
    <w:rsid w:val="00D624BE"/>
    <w:rsid w:val="00D67ABE"/>
    <w:rsid w:val="00D81FE6"/>
    <w:rsid w:val="00D83332"/>
    <w:rsid w:val="00D86EDD"/>
    <w:rsid w:val="00D9127E"/>
    <w:rsid w:val="00D943D0"/>
    <w:rsid w:val="00DA0798"/>
    <w:rsid w:val="00DB5EA8"/>
    <w:rsid w:val="00DC1AA4"/>
    <w:rsid w:val="00DD2051"/>
    <w:rsid w:val="00DD3273"/>
    <w:rsid w:val="00DE46FC"/>
    <w:rsid w:val="00DF09D5"/>
    <w:rsid w:val="00DF43EB"/>
    <w:rsid w:val="00DF5305"/>
    <w:rsid w:val="00E00725"/>
    <w:rsid w:val="00E00BA4"/>
    <w:rsid w:val="00E0197F"/>
    <w:rsid w:val="00E07BEF"/>
    <w:rsid w:val="00E326A8"/>
    <w:rsid w:val="00E40900"/>
    <w:rsid w:val="00E51541"/>
    <w:rsid w:val="00E63A5D"/>
    <w:rsid w:val="00E9295A"/>
    <w:rsid w:val="00E97E75"/>
    <w:rsid w:val="00EA10B2"/>
    <w:rsid w:val="00EB33FD"/>
    <w:rsid w:val="00EB73DD"/>
    <w:rsid w:val="00EE1436"/>
    <w:rsid w:val="00EE4031"/>
    <w:rsid w:val="00EF2668"/>
    <w:rsid w:val="00EF4A52"/>
    <w:rsid w:val="00EF74BF"/>
    <w:rsid w:val="00F129D8"/>
    <w:rsid w:val="00F16A39"/>
    <w:rsid w:val="00F21B7B"/>
    <w:rsid w:val="00F21BAE"/>
    <w:rsid w:val="00F316E2"/>
    <w:rsid w:val="00F31B54"/>
    <w:rsid w:val="00F3420E"/>
    <w:rsid w:val="00F35FA2"/>
    <w:rsid w:val="00F5142B"/>
    <w:rsid w:val="00F52CF3"/>
    <w:rsid w:val="00F63AF7"/>
    <w:rsid w:val="00FA50DC"/>
    <w:rsid w:val="00FA592B"/>
    <w:rsid w:val="00FA63FC"/>
    <w:rsid w:val="00FB1C7B"/>
    <w:rsid w:val="00FF115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DD"/>
  </w:style>
  <w:style w:type="paragraph" w:styleId="Heading1">
    <w:name w:val="heading 1"/>
    <w:basedOn w:val="Normal"/>
    <w:next w:val="Normal"/>
    <w:link w:val="Heading1Char"/>
    <w:qFormat/>
    <w:rsid w:val="00EF4A52"/>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semiHidden/>
    <w:unhideWhenUsed/>
    <w:qFormat/>
    <w:rsid w:val="00EF4A52"/>
    <w:pPr>
      <w:keepNext/>
      <w:spacing w:after="0" w:line="240" w:lineRule="auto"/>
      <w:jc w:val="center"/>
      <w:outlineLvl w:val="1"/>
    </w:pPr>
    <w:rPr>
      <w:rFonts w:ascii="Times New Roman" w:eastAsia="Arial Unicode MS" w:hAnsi="Times New Roman" w:cs="Times New Roman"/>
      <w:b/>
      <w:sz w:val="24"/>
      <w:szCs w:val="24"/>
      <w:lang w:val="en-US"/>
    </w:rPr>
  </w:style>
  <w:style w:type="paragraph" w:styleId="Heading3">
    <w:name w:val="heading 3"/>
    <w:basedOn w:val="Normal"/>
    <w:next w:val="Normal"/>
    <w:link w:val="Heading3Char"/>
    <w:uiPriority w:val="9"/>
    <w:unhideWhenUsed/>
    <w:qFormat/>
    <w:rsid w:val="00AC0A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7EAC"/>
    <w:pPr>
      <w:spacing w:after="0" w:line="240" w:lineRule="auto"/>
    </w:pPr>
    <w:rPr>
      <w:szCs w:val="20"/>
      <w:lang w:val="en-US" w:eastAsia="en-US" w:bidi="hi-IN"/>
    </w:rPr>
  </w:style>
  <w:style w:type="paragraph" w:styleId="ListParagraph">
    <w:name w:val="List Paragraph"/>
    <w:basedOn w:val="Normal"/>
    <w:uiPriority w:val="34"/>
    <w:qFormat/>
    <w:rsid w:val="00417EAC"/>
    <w:pPr>
      <w:ind w:left="720"/>
      <w:contextualSpacing/>
    </w:pPr>
  </w:style>
  <w:style w:type="character" w:customStyle="1" w:styleId="Heading1Char">
    <w:name w:val="Heading 1 Char"/>
    <w:basedOn w:val="DefaultParagraphFont"/>
    <w:link w:val="Heading1"/>
    <w:rsid w:val="00EF4A52"/>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EF4A52"/>
    <w:rPr>
      <w:rFonts w:ascii="Times New Roman" w:eastAsia="Arial Unicode MS" w:hAnsi="Times New Roman" w:cs="Times New Roman"/>
      <w:b/>
      <w:sz w:val="24"/>
      <w:szCs w:val="24"/>
      <w:lang w:val="en-US"/>
    </w:rPr>
  </w:style>
  <w:style w:type="paragraph" w:styleId="BodyText">
    <w:name w:val="Body Text"/>
    <w:basedOn w:val="Normal"/>
    <w:link w:val="BodyTextChar"/>
    <w:semiHidden/>
    <w:unhideWhenUsed/>
    <w:rsid w:val="00EF4A52"/>
    <w:pPr>
      <w:tabs>
        <w:tab w:val="left" w:pos="0"/>
      </w:tabs>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semiHidden/>
    <w:rsid w:val="00EF4A52"/>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DD327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DD3273"/>
  </w:style>
  <w:style w:type="character" w:styleId="Hyperlink">
    <w:name w:val="Hyperlink"/>
    <w:basedOn w:val="DefaultParagraphFont"/>
    <w:uiPriority w:val="99"/>
    <w:unhideWhenUsed/>
    <w:rsid w:val="001A3CA9"/>
    <w:rPr>
      <w:color w:val="0000FF" w:themeColor="hyperlink"/>
      <w:u w:val="single"/>
    </w:rPr>
  </w:style>
  <w:style w:type="character" w:customStyle="1" w:styleId="Heading3Char">
    <w:name w:val="Heading 3 Char"/>
    <w:basedOn w:val="DefaultParagraphFont"/>
    <w:link w:val="Heading3"/>
    <w:uiPriority w:val="9"/>
    <w:rsid w:val="00AC0A46"/>
    <w:rPr>
      <w:rFonts w:asciiTheme="majorHAnsi" w:eastAsiaTheme="majorEastAsia" w:hAnsiTheme="majorHAnsi" w:cstheme="majorBidi"/>
      <w:b/>
      <w:bCs/>
      <w:color w:val="4F81BD" w:themeColor="accent1"/>
    </w:rPr>
  </w:style>
  <w:style w:type="table" w:styleId="TableGrid">
    <w:name w:val="Table Grid"/>
    <w:basedOn w:val="TableNormal"/>
    <w:rsid w:val="00AC0A46"/>
    <w:pPr>
      <w:spacing w:after="0" w:line="240" w:lineRule="auto"/>
    </w:pPr>
    <w:rPr>
      <w:rFonts w:ascii="Times New Roman" w:eastAsia="Times New Roman" w:hAnsi="Times New Roman" w:cs="Times New Roman"/>
      <w:sz w:val="20"/>
      <w:szCs w:val="20"/>
      <w:lang w:eastAsia="en-US"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locked/>
    <w:rsid w:val="00D0498F"/>
    <w:rPr>
      <w:szCs w:val="20"/>
      <w:lang w:val="en-US" w:eastAsia="en-US" w:bidi="hi-IN"/>
    </w:rPr>
  </w:style>
</w:styles>
</file>

<file path=word/webSettings.xml><?xml version="1.0" encoding="utf-8"?>
<w:webSettings xmlns:r="http://schemas.openxmlformats.org/officeDocument/2006/relationships" xmlns:w="http://schemas.openxmlformats.org/wordprocessingml/2006/main">
  <w:divs>
    <w:div w:id="69737977">
      <w:bodyDiv w:val="1"/>
      <w:marLeft w:val="0"/>
      <w:marRight w:val="0"/>
      <w:marTop w:val="0"/>
      <w:marBottom w:val="0"/>
      <w:divBdr>
        <w:top w:val="none" w:sz="0" w:space="0" w:color="auto"/>
        <w:left w:val="none" w:sz="0" w:space="0" w:color="auto"/>
        <w:bottom w:val="none" w:sz="0" w:space="0" w:color="auto"/>
        <w:right w:val="none" w:sz="0" w:space="0" w:color="auto"/>
      </w:divBdr>
    </w:div>
    <w:div w:id="170418315">
      <w:bodyDiv w:val="1"/>
      <w:marLeft w:val="0"/>
      <w:marRight w:val="0"/>
      <w:marTop w:val="0"/>
      <w:marBottom w:val="0"/>
      <w:divBdr>
        <w:top w:val="none" w:sz="0" w:space="0" w:color="auto"/>
        <w:left w:val="none" w:sz="0" w:space="0" w:color="auto"/>
        <w:bottom w:val="none" w:sz="0" w:space="0" w:color="auto"/>
        <w:right w:val="none" w:sz="0" w:space="0" w:color="auto"/>
      </w:divBdr>
    </w:div>
    <w:div w:id="408771250">
      <w:bodyDiv w:val="1"/>
      <w:marLeft w:val="0"/>
      <w:marRight w:val="0"/>
      <w:marTop w:val="0"/>
      <w:marBottom w:val="0"/>
      <w:divBdr>
        <w:top w:val="none" w:sz="0" w:space="0" w:color="auto"/>
        <w:left w:val="none" w:sz="0" w:space="0" w:color="auto"/>
        <w:bottom w:val="none" w:sz="0" w:space="0" w:color="auto"/>
        <w:right w:val="none" w:sz="0" w:space="0" w:color="auto"/>
      </w:divBdr>
    </w:div>
    <w:div w:id="517428870">
      <w:bodyDiv w:val="1"/>
      <w:marLeft w:val="0"/>
      <w:marRight w:val="0"/>
      <w:marTop w:val="0"/>
      <w:marBottom w:val="0"/>
      <w:divBdr>
        <w:top w:val="none" w:sz="0" w:space="0" w:color="auto"/>
        <w:left w:val="none" w:sz="0" w:space="0" w:color="auto"/>
        <w:bottom w:val="none" w:sz="0" w:space="0" w:color="auto"/>
        <w:right w:val="none" w:sz="0" w:space="0" w:color="auto"/>
      </w:divBdr>
    </w:div>
    <w:div w:id="522788751">
      <w:bodyDiv w:val="1"/>
      <w:marLeft w:val="0"/>
      <w:marRight w:val="0"/>
      <w:marTop w:val="0"/>
      <w:marBottom w:val="0"/>
      <w:divBdr>
        <w:top w:val="none" w:sz="0" w:space="0" w:color="auto"/>
        <w:left w:val="none" w:sz="0" w:space="0" w:color="auto"/>
        <w:bottom w:val="none" w:sz="0" w:space="0" w:color="auto"/>
        <w:right w:val="none" w:sz="0" w:space="0" w:color="auto"/>
      </w:divBdr>
    </w:div>
    <w:div w:id="736778694">
      <w:bodyDiv w:val="1"/>
      <w:marLeft w:val="0"/>
      <w:marRight w:val="0"/>
      <w:marTop w:val="0"/>
      <w:marBottom w:val="0"/>
      <w:divBdr>
        <w:top w:val="none" w:sz="0" w:space="0" w:color="auto"/>
        <w:left w:val="none" w:sz="0" w:space="0" w:color="auto"/>
        <w:bottom w:val="none" w:sz="0" w:space="0" w:color="auto"/>
        <w:right w:val="none" w:sz="0" w:space="0" w:color="auto"/>
      </w:divBdr>
    </w:div>
    <w:div w:id="776213369">
      <w:bodyDiv w:val="1"/>
      <w:marLeft w:val="0"/>
      <w:marRight w:val="0"/>
      <w:marTop w:val="0"/>
      <w:marBottom w:val="0"/>
      <w:divBdr>
        <w:top w:val="none" w:sz="0" w:space="0" w:color="auto"/>
        <w:left w:val="none" w:sz="0" w:space="0" w:color="auto"/>
        <w:bottom w:val="none" w:sz="0" w:space="0" w:color="auto"/>
        <w:right w:val="none" w:sz="0" w:space="0" w:color="auto"/>
      </w:divBdr>
    </w:div>
    <w:div w:id="808741790">
      <w:bodyDiv w:val="1"/>
      <w:marLeft w:val="0"/>
      <w:marRight w:val="0"/>
      <w:marTop w:val="0"/>
      <w:marBottom w:val="0"/>
      <w:divBdr>
        <w:top w:val="none" w:sz="0" w:space="0" w:color="auto"/>
        <w:left w:val="none" w:sz="0" w:space="0" w:color="auto"/>
        <w:bottom w:val="none" w:sz="0" w:space="0" w:color="auto"/>
        <w:right w:val="none" w:sz="0" w:space="0" w:color="auto"/>
      </w:divBdr>
    </w:div>
    <w:div w:id="851532458">
      <w:bodyDiv w:val="1"/>
      <w:marLeft w:val="0"/>
      <w:marRight w:val="0"/>
      <w:marTop w:val="0"/>
      <w:marBottom w:val="0"/>
      <w:divBdr>
        <w:top w:val="none" w:sz="0" w:space="0" w:color="auto"/>
        <w:left w:val="none" w:sz="0" w:space="0" w:color="auto"/>
        <w:bottom w:val="none" w:sz="0" w:space="0" w:color="auto"/>
        <w:right w:val="none" w:sz="0" w:space="0" w:color="auto"/>
      </w:divBdr>
    </w:div>
    <w:div w:id="1010523551">
      <w:bodyDiv w:val="1"/>
      <w:marLeft w:val="0"/>
      <w:marRight w:val="0"/>
      <w:marTop w:val="0"/>
      <w:marBottom w:val="0"/>
      <w:divBdr>
        <w:top w:val="none" w:sz="0" w:space="0" w:color="auto"/>
        <w:left w:val="none" w:sz="0" w:space="0" w:color="auto"/>
        <w:bottom w:val="none" w:sz="0" w:space="0" w:color="auto"/>
        <w:right w:val="none" w:sz="0" w:space="0" w:color="auto"/>
      </w:divBdr>
    </w:div>
    <w:div w:id="1099330177">
      <w:bodyDiv w:val="1"/>
      <w:marLeft w:val="0"/>
      <w:marRight w:val="0"/>
      <w:marTop w:val="0"/>
      <w:marBottom w:val="0"/>
      <w:divBdr>
        <w:top w:val="none" w:sz="0" w:space="0" w:color="auto"/>
        <w:left w:val="none" w:sz="0" w:space="0" w:color="auto"/>
        <w:bottom w:val="none" w:sz="0" w:space="0" w:color="auto"/>
        <w:right w:val="none" w:sz="0" w:space="0" w:color="auto"/>
      </w:divBdr>
    </w:div>
    <w:div w:id="1686127272">
      <w:bodyDiv w:val="1"/>
      <w:marLeft w:val="0"/>
      <w:marRight w:val="0"/>
      <w:marTop w:val="0"/>
      <w:marBottom w:val="0"/>
      <w:divBdr>
        <w:top w:val="none" w:sz="0" w:space="0" w:color="auto"/>
        <w:left w:val="none" w:sz="0" w:space="0" w:color="auto"/>
        <w:bottom w:val="none" w:sz="0" w:space="0" w:color="auto"/>
        <w:right w:val="none" w:sz="0" w:space="0" w:color="auto"/>
      </w:divBdr>
    </w:div>
    <w:div w:id="1979914774">
      <w:bodyDiv w:val="1"/>
      <w:marLeft w:val="0"/>
      <w:marRight w:val="0"/>
      <w:marTop w:val="0"/>
      <w:marBottom w:val="0"/>
      <w:divBdr>
        <w:top w:val="none" w:sz="0" w:space="0" w:color="auto"/>
        <w:left w:val="none" w:sz="0" w:space="0" w:color="auto"/>
        <w:bottom w:val="none" w:sz="0" w:space="0" w:color="auto"/>
        <w:right w:val="none" w:sz="0" w:space="0" w:color="auto"/>
      </w:divBdr>
    </w:div>
    <w:div w:id="1989354973">
      <w:bodyDiv w:val="1"/>
      <w:marLeft w:val="0"/>
      <w:marRight w:val="0"/>
      <w:marTop w:val="0"/>
      <w:marBottom w:val="0"/>
      <w:divBdr>
        <w:top w:val="none" w:sz="0" w:space="0" w:color="auto"/>
        <w:left w:val="none" w:sz="0" w:space="0" w:color="auto"/>
        <w:bottom w:val="none" w:sz="0" w:space="0" w:color="auto"/>
        <w:right w:val="none" w:sz="0" w:space="0" w:color="auto"/>
      </w:divBdr>
    </w:div>
    <w:div w:id="20613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Parl</cp:lastModifiedBy>
  <cp:revision>2</cp:revision>
  <cp:lastPrinted>2015-02-27T14:04:00Z</cp:lastPrinted>
  <dcterms:created xsi:type="dcterms:W3CDTF">2015-02-26T08:20:00Z</dcterms:created>
  <dcterms:modified xsi:type="dcterms:W3CDTF">2015-02-26T08:20:00Z</dcterms:modified>
</cp:coreProperties>
</file>