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F8" w:rsidRPr="00411F0A" w:rsidRDefault="006615F8" w:rsidP="006615F8">
      <w:pPr>
        <w:spacing w:line="30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2FBD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Brief of the issues pertaining to </w:t>
      </w:r>
      <w:r w:rsidR="001F4AC7" w:rsidRPr="00AA2FBD">
        <w:rPr>
          <w:rFonts w:ascii="Times New Roman" w:hAnsi="Times New Roman" w:cs="Times New Roman"/>
          <w:b/>
          <w:bCs/>
          <w:sz w:val="32"/>
          <w:szCs w:val="24"/>
          <w:u w:val="single"/>
        </w:rPr>
        <w:t>Sikkim</w:t>
      </w:r>
    </w:p>
    <w:p w:rsidR="00590313" w:rsidRDefault="00590313" w:rsidP="00AA2FBD">
      <w:pPr>
        <w:pStyle w:val="ListParagraph"/>
        <w:spacing w:line="48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A2FBD" w:rsidRPr="00742F0B" w:rsidRDefault="00590313" w:rsidP="00AA2FBD">
      <w:pPr>
        <w:pStyle w:val="ListParagraph"/>
        <w:spacing w:line="480" w:lineRule="auto"/>
        <w:ind w:left="142"/>
        <w:rPr>
          <w:rFonts w:ascii="Verdana" w:eastAsia="Calibri" w:hAnsi="Verdana"/>
          <w:b/>
        </w:rPr>
      </w:pPr>
      <w:r w:rsidRPr="00590313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2FBD" w:rsidRPr="00742F0B">
        <w:rPr>
          <w:rFonts w:ascii="Verdana" w:eastAsia="Arial Unicode MS" w:hAnsi="Verdana" w:cs="Arial Unicode MS"/>
          <w:b/>
        </w:rPr>
        <w:t xml:space="preserve">Fish production in last </w:t>
      </w:r>
      <w:r w:rsidR="00AA2FBD">
        <w:rPr>
          <w:rFonts w:ascii="Verdana" w:eastAsia="Arial Unicode MS" w:hAnsi="Verdana" w:cs="Arial Unicode MS"/>
          <w:b/>
        </w:rPr>
        <w:t>few</w:t>
      </w:r>
      <w:r w:rsidR="00AA2FBD" w:rsidRPr="00742F0B">
        <w:rPr>
          <w:rFonts w:ascii="Verdana" w:eastAsia="Arial Unicode MS" w:hAnsi="Verdana" w:cs="Arial Unicode MS"/>
          <w:b/>
        </w:rPr>
        <w:t xml:space="preserve"> years in</w:t>
      </w:r>
      <w:r w:rsidR="00AA2FBD" w:rsidRPr="00742F0B">
        <w:rPr>
          <w:rFonts w:ascii="Verdana" w:eastAsia="Calibri" w:hAnsi="Verdana"/>
          <w:b/>
        </w:rPr>
        <w:t xml:space="preserve"> </w:t>
      </w:r>
      <w:r w:rsidR="00AA2FBD">
        <w:rPr>
          <w:rFonts w:ascii="Verdana" w:eastAsia="Calibri" w:hAnsi="Verdana"/>
          <w:b/>
        </w:rPr>
        <w:t>Sikkim</w:t>
      </w:r>
    </w:p>
    <w:tbl>
      <w:tblPr>
        <w:tblW w:w="8708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88"/>
        <w:gridCol w:w="2242"/>
        <w:gridCol w:w="2728"/>
      </w:tblGrid>
      <w:tr w:rsidR="00AA2FBD" w:rsidRPr="00CC5367" w:rsidTr="00EC54F6">
        <w:trPr>
          <w:trHeight w:val="288"/>
        </w:trPr>
        <w:tc>
          <w:tcPr>
            <w:tcW w:w="1550" w:type="dxa"/>
          </w:tcPr>
          <w:p w:rsidR="00AA2FBD" w:rsidRPr="00CC5367" w:rsidRDefault="00AA2FBD" w:rsidP="00052FE4">
            <w:pPr>
              <w:spacing w:line="240" w:lineRule="auto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CC5367">
              <w:rPr>
                <w:rFonts w:ascii="Verdana" w:eastAsia="Calibri" w:hAnsi="Verdana"/>
                <w:b/>
                <w:sz w:val="20"/>
                <w:szCs w:val="20"/>
              </w:rPr>
              <w:t>Year</w:t>
            </w:r>
          </w:p>
        </w:tc>
        <w:tc>
          <w:tcPr>
            <w:tcW w:w="4430" w:type="dxa"/>
            <w:gridSpan w:val="2"/>
          </w:tcPr>
          <w:p w:rsidR="00AA2FBD" w:rsidRPr="00CC5367" w:rsidRDefault="00AA2FBD" w:rsidP="00AA2FBD">
            <w:pPr>
              <w:spacing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CC5367">
              <w:rPr>
                <w:rFonts w:ascii="Verdana" w:eastAsia="Calibri" w:hAnsi="Verdana"/>
                <w:b/>
                <w:sz w:val="20"/>
                <w:szCs w:val="20"/>
              </w:rPr>
              <w:t>Inland Fish production</w:t>
            </w:r>
          </w:p>
        </w:tc>
        <w:tc>
          <w:tcPr>
            <w:tcW w:w="2728" w:type="dxa"/>
          </w:tcPr>
          <w:p w:rsidR="00AA2FBD" w:rsidRPr="00CC5367" w:rsidRDefault="00AA2FBD" w:rsidP="00052FE4">
            <w:pPr>
              <w:spacing w:line="240" w:lineRule="auto"/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CC5367">
              <w:rPr>
                <w:rFonts w:ascii="Verdana" w:eastAsia="Calibri" w:hAnsi="Verdana"/>
                <w:b/>
                <w:sz w:val="20"/>
                <w:szCs w:val="20"/>
              </w:rPr>
              <w:t>Fish Seed Production</w:t>
            </w:r>
          </w:p>
        </w:tc>
      </w:tr>
      <w:tr w:rsidR="00AA2FBD" w:rsidTr="002B6971">
        <w:trPr>
          <w:trHeight w:val="625"/>
        </w:trPr>
        <w:tc>
          <w:tcPr>
            <w:tcW w:w="1550" w:type="dxa"/>
          </w:tcPr>
          <w:p w:rsidR="00AA2FBD" w:rsidRDefault="00AA2FBD" w:rsidP="00052FE4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188" w:type="dxa"/>
          </w:tcPr>
          <w:p w:rsidR="00AA2FBD" w:rsidRDefault="00AA2FBD" w:rsidP="00CC5367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Fish production (‘000 tons)</w:t>
            </w:r>
          </w:p>
        </w:tc>
        <w:tc>
          <w:tcPr>
            <w:tcW w:w="2242" w:type="dxa"/>
          </w:tcPr>
          <w:p w:rsidR="00AA2FBD" w:rsidRDefault="00AA2FBD" w:rsidP="00052FE4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Growth rate (%)</w:t>
            </w:r>
          </w:p>
        </w:tc>
        <w:tc>
          <w:tcPr>
            <w:tcW w:w="2728" w:type="dxa"/>
          </w:tcPr>
          <w:p w:rsidR="00AA2FBD" w:rsidRDefault="00AA2FBD" w:rsidP="00052FE4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No of fish seeds produced(million fry)</w:t>
            </w:r>
          </w:p>
        </w:tc>
      </w:tr>
      <w:tr w:rsidR="002B6971" w:rsidTr="00476BD0">
        <w:trPr>
          <w:trHeight w:val="288"/>
        </w:trPr>
        <w:tc>
          <w:tcPr>
            <w:tcW w:w="1550" w:type="dxa"/>
          </w:tcPr>
          <w:p w:rsidR="002B6971" w:rsidRDefault="002B6971" w:rsidP="00052FE4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2011-12</w:t>
            </w:r>
          </w:p>
        </w:tc>
        <w:tc>
          <w:tcPr>
            <w:tcW w:w="218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0.28</w:t>
            </w:r>
          </w:p>
        </w:tc>
        <w:tc>
          <w:tcPr>
            <w:tcW w:w="2242" w:type="dxa"/>
            <w:vAlign w:val="bottom"/>
          </w:tcPr>
          <w:p w:rsidR="002B6971" w:rsidRDefault="002B6971" w:rsidP="002B697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3.0</w:t>
            </w:r>
          </w:p>
        </w:tc>
      </w:tr>
      <w:tr w:rsidR="002B6971" w:rsidTr="00476BD0">
        <w:trPr>
          <w:trHeight w:val="312"/>
        </w:trPr>
        <w:tc>
          <w:tcPr>
            <w:tcW w:w="1550" w:type="dxa"/>
          </w:tcPr>
          <w:p w:rsidR="002B6971" w:rsidRDefault="002B6971" w:rsidP="00052FE4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2012-13</w:t>
            </w:r>
          </w:p>
        </w:tc>
        <w:tc>
          <w:tcPr>
            <w:tcW w:w="218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0.49</w:t>
            </w:r>
          </w:p>
        </w:tc>
        <w:tc>
          <w:tcPr>
            <w:tcW w:w="2242" w:type="dxa"/>
            <w:vAlign w:val="bottom"/>
          </w:tcPr>
          <w:p w:rsidR="002B6971" w:rsidRDefault="002B6971" w:rsidP="00052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72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2.1</w:t>
            </w:r>
          </w:p>
        </w:tc>
      </w:tr>
      <w:tr w:rsidR="002B6971" w:rsidTr="00476BD0">
        <w:trPr>
          <w:trHeight w:val="288"/>
        </w:trPr>
        <w:tc>
          <w:tcPr>
            <w:tcW w:w="1550" w:type="dxa"/>
          </w:tcPr>
          <w:p w:rsidR="002B6971" w:rsidRPr="00F1287D" w:rsidRDefault="002B6971" w:rsidP="00052FE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2013-14</w:t>
            </w:r>
          </w:p>
        </w:tc>
        <w:tc>
          <w:tcPr>
            <w:tcW w:w="218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0.42</w:t>
            </w:r>
          </w:p>
        </w:tc>
        <w:tc>
          <w:tcPr>
            <w:tcW w:w="2242" w:type="dxa"/>
            <w:vAlign w:val="bottom"/>
          </w:tcPr>
          <w:p w:rsidR="002B6971" w:rsidRDefault="002B6971" w:rsidP="00052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</w:t>
            </w:r>
          </w:p>
        </w:tc>
        <w:tc>
          <w:tcPr>
            <w:tcW w:w="272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2.05</w:t>
            </w:r>
          </w:p>
        </w:tc>
      </w:tr>
      <w:tr w:rsidR="002B6971" w:rsidTr="00476BD0">
        <w:trPr>
          <w:trHeight w:val="312"/>
        </w:trPr>
        <w:tc>
          <w:tcPr>
            <w:tcW w:w="1550" w:type="dxa"/>
          </w:tcPr>
          <w:p w:rsidR="002B6971" w:rsidRDefault="002B6971" w:rsidP="00052FE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2014-15</w:t>
            </w:r>
          </w:p>
        </w:tc>
        <w:tc>
          <w:tcPr>
            <w:tcW w:w="218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0.44</w:t>
            </w:r>
          </w:p>
        </w:tc>
        <w:tc>
          <w:tcPr>
            <w:tcW w:w="2242" w:type="dxa"/>
            <w:vAlign w:val="bottom"/>
          </w:tcPr>
          <w:p w:rsidR="002B6971" w:rsidRDefault="002B6971" w:rsidP="00052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72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2.95</w:t>
            </w:r>
          </w:p>
        </w:tc>
      </w:tr>
      <w:tr w:rsidR="002B6971" w:rsidTr="00476BD0">
        <w:trPr>
          <w:trHeight w:val="288"/>
        </w:trPr>
        <w:tc>
          <w:tcPr>
            <w:tcW w:w="1550" w:type="dxa"/>
          </w:tcPr>
          <w:p w:rsidR="002B6971" w:rsidRDefault="002B6971" w:rsidP="00052FE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2015-16</w:t>
            </w:r>
          </w:p>
        </w:tc>
        <w:tc>
          <w:tcPr>
            <w:tcW w:w="218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0.40</w:t>
            </w:r>
          </w:p>
        </w:tc>
        <w:tc>
          <w:tcPr>
            <w:tcW w:w="2242" w:type="dxa"/>
            <w:vAlign w:val="bottom"/>
          </w:tcPr>
          <w:p w:rsidR="002B6971" w:rsidRDefault="002B6971" w:rsidP="00052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272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2.02</w:t>
            </w:r>
          </w:p>
        </w:tc>
      </w:tr>
      <w:tr w:rsidR="002B6971" w:rsidTr="00476BD0">
        <w:trPr>
          <w:trHeight w:val="312"/>
        </w:trPr>
        <w:tc>
          <w:tcPr>
            <w:tcW w:w="1550" w:type="dxa"/>
          </w:tcPr>
          <w:p w:rsidR="002B6971" w:rsidRDefault="002B6971" w:rsidP="00052FE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2016-17</w:t>
            </w:r>
          </w:p>
        </w:tc>
        <w:tc>
          <w:tcPr>
            <w:tcW w:w="218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0.40</w:t>
            </w:r>
          </w:p>
        </w:tc>
        <w:tc>
          <w:tcPr>
            <w:tcW w:w="2242" w:type="dxa"/>
            <w:vAlign w:val="bottom"/>
          </w:tcPr>
          <w:p w:rsidR="002B6971" w:rsidRDefault="002B6971" w:rsidP="00052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72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2.32</w:t>
            </w:r>
          </w:p>
        </w:tc>
      </w:tr>
      <w:tr w:rsidR="002B6971" w:rsidTr="00D84568">
        <w:trPr>
          <w:trHeight w:val="288"/>
        </w:trPr>
        <w:tc>
          <w:tcPr>
            <w:tcW w:w="1550" w:type="dxa"/>
          </w:tcPr>
          <w:p w:rsidR="002B6971" w:rsidRDefault="002B6971" w:rsidP="00052FE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2017-18</w:t>
            </w:r>
          </w:p>
        </w:tc>
        <w:tc>
          <w:tcPr>
            <w:tcW w:w="218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0.38</w:t>
            </w:r>
          </w:p>
        </w:tc>
        <w:tc>
          <w:tcPr>
            <w:tcW w:w="2242" w:type="dxa"/>
            <w:vAlign w:val="bottom"/>
          </w:tcPr>
          <w:p w:rsidR="002B6971" w:rsidRDefault="002B6971" w:rsidP="00052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2728" w:type="dxa"/>
          </w:tcPr>
          <w:p w:rsidR="002B6971" w:rsidRDefault="002B6971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0.65</w:t>
            </w:r>
          </w:p>
        </w:tc>
      </w:tr>
      <w:tr w:rsidR="00CC584A" w:rsidTr="00D84568">
        <w:trPr>
          <w:trHeight w:val="288"/>
        </w:trPr>
        <w:tc>
          <w:tcPr>
            <w:tcW w:w="1550" w:type="dxa"/>
          </w:tcPr>
          <w:p w:rsidR="00CC584A" w:rsidRDefault="00CC5367" w:rsidP="00052FE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2018-19 (E)</w:t>
            </w:r>
          </w:p>
        </w:tc>
        <w:tc>
          <w:tcPr>
            <w:tcW w:w="2188" w:type="dxa"/>
          </w:tcPr>
          <w:p w:rsidR="00CC584A" w:rsidRDefault="00CC584A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0.42</w:t>
            </w:r>
          </w:p>
        </w:tc>
        <w:tc>
          <w:tcPr>
            <w:tcW w:w="2242" w:type="dxa"/>
            <w:vAlign w:val="bottom"/>
          </w:tcPr>
          <w:p w:rsidR="00CC584A" w:rsidRDefault="005B48FA" w:rsidP="00052FE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10.51</w:t>
            </w:r>
          </w:p>
        </w:tc>
        <w:tc>
          <w:tcPr>
            <w:tcW w:w="2728" w:type="dxa"/>
          </w:tcPr>
          <w:p w:rsidR="00CC584A" w:rsidRDefault="00CC584A" w:rsidP="002B6971">
            <w:pPr>
              <w:spacing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1.85</w:t>
            </w:r>
          </w:p>
        </w:tc>
      </w:tr>
    </w:tbl>
    <w:p w:rsidR="00AA2FBD" w:rsidRDefault="00AA2FBD" w:rsidP="00152D9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2FBD" w:rsidRDefault="00AA2FBD" w:rsidP="00152D9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2FBD" w:rsidRDefault="00AA2FBD" w:rsidP="00152D9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48FA" w:rsidRDefault="005B48F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5B48FA" w:rsidRDefault="005B48FA" w:rsidP="005B48FA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5B48FA" w:rsidSect="006615F8">
          <w:footerReference w:type="default" r:id="rId8"/>
          <w:pgSz w:w="11909" w:h="16834" w:code="9"/>
          <w:pgMar w:top="1080" w:right="1440" w:bottom="1440" w:left="1440" w:header="720" w:footer="720" w:gutter="0"/>
          <w:cols w:space="720"/>
          <w:docGrid w:linePitch="360"/>
        </w:sectPr>
      </w:pPr>
    </w:p>
    <w:p w:rsidR="00CC5367" w:rsidRPr="00590313" w:rsidRDefault="00590313" w:rsidP="00590313">
      <w:pPr>
        <w:spacing w:after="200"/>
        <w:ind w:left="360"/>
        <w:jc w:val="both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lastRenderedPageBreak/>
        <w:t>2.</w:t>
      </w:r>
      <w:r>
        <w:rPr>
          <w:rFonts w:ascii="Times New Roman" w:eastAsia="Arial Unicode MS" w:hAnsi="Times New Roman" w:cs="Times New Roman"/>
          <w:b/>
        </w:rPr>
        <w:tab/>
      </w:r>
      <w:r w:rsidR="00CC5367" w:rsidRPr="00590313">
        <w:rPr>
          <w:rFonts w:ascii="Times New Roman" w:eastAsia="Arial Unicode MS" w:hAnsi="Times New Roman" w:cs="Times New Roman"/>
          <w:b/>
        </w:rPr>
        <w:t xml:space="preserve">Funds availed by the Govt. of Andhra Pradesh from National Fisheries Development Board (NFDB): </w:t>
      </w:r>
    </w:p>
    <w:p w:rsidR="00CC5367" w:rsidRPr="006E181F" w:rsidRDefault="00CC5367" w:rsidP="00CC5367">
      <w:pPr>
        <w:pStyle w:val="ListParagraph"/>
        <w:spacing w:line="360" w:lineRule="auto"/>
        <w:ind w:left="284" w:right="1559"/>
        <w:jc w:val="right"/>
        <w:rPr>
          <w:rFonts w:ascii="Times New Roman" w:hAnsi="Times New Roman" w:cs="Times New Roman"/>
          <w:sz w:val="20"/>
          <w:szCs w:val="20"/>
        </w:rPr>
      </w:pPr>
      <w:r w:rsidRPr="006E181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E181F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Pr="006E181F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6E181F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6E181F">
        <w:rPr>
          <w:rFonts w:ascii="Times New Roman" w:hAnsi="Times New Roman" w:cs="Times New Roman"/>
          <w:sz w:val="20"/>
          <w:szCs w:val="20"/>
        </w:rPr>
        <w:t xml:space="preserve"> lakhs)</w:t>
      </w:r>
    </w:p>
    <w:p w:rsidR="005B48FA" w:rsidRPr="00AA2FBD" w:rsidRDefault="005B48FA" w:rsidP="005B48F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989" w:type="dxa"/>
        <w:tblInd w:w="93" w:type="dxa"/>
        <w:tblLook w:val="04A0" w:firstRow="1" w:lastRow="0" w:firstColumn="1" w:lastColumn="0" w:noHBand="0" w:noVBand="1"/>
      </w:tblPr>
      <w:tblGrid>
        <w:gridCol w:w="2709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CC5367" w:rsidRPr="00CC5367" w:rsidTr="00CC5367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Activities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2007-08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2008-09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2009-10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2010-11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2011-12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2012-13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2013-14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2014-15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2015-16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2016-17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2017-18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2018-19</w:t>
            </w:r>
          </w:p>
        </w:tc>
      </w:tr>
      <w:tr w:rsidR="00CC5367" w:rsidRPr="00CC5367" w:rsidTr="00CC536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Coldwater </w:t>
            </w:r>
            <w:proofErr w:type="spellStart"/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FIhseries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32.84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273.28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97.09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125.37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124.84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CC5367" w:rsidRPr="00CC5367" w:rsidTr="00CC536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proofErr w:type="spellStart"/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Domastic</w:t>
            </w:r>
            <w:proofErr w:type="spellEnd"/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 xml:space="preserve"> market (DM)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20.25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16.20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CC5367" w:rsidRPr="00CC5367" w:rsidTr="00CC5367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Human Resources Development (HRD)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6.25</w:t>
            </w:r>
          </w:p>
        </w:tc>
      </w:tr>
      <w:tr w:rsidR="00CC5367" w:rsidRPr="00CC5367" w:rsidTr="00CC5367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Intensive aquaculture in ponds &amp; tanks(IAP)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12.48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3.19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CC5367" w:rsidRPr="00CC5367" w:rsidTr="00CC536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Other Activities (OA)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6.75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7.55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8.01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CC5367" w:rsidRPr="00CC5367" w:rsidTr="00CC5367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Reservoir Fisheries Development (RFD)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0.50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 </w:t>
            </w:r>
          </w:p>
        </w:tc>
      </w:tr>
      <w:tr w:rsidR="00CC5367" w:rsidRPr="00CC5367" w:rsidTr="00CC536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Grand 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12.48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4.94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33.34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278.68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124.09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150.58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124.84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4.05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8.01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1.00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10.21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367" w:rsidRPr="00CC5367" w:rsidRDefault="00CC5367" w:rsidP="00CC536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</w:pPr>
            <w:r w:rsidRPr="00CC5367">
              <w:rPr>
                <w:rFonts w:ascii="Times New Roman" w:eastAsia="Times New Roman" w:hAnsi="Times New Roman" w:cs="Times New Roman"/>
                <w:b/>
                <w:color w:val="000000"/>
                <w:lang w:val="en-IN" w:eastAsia="en-IN"/>
              </w:rPr>
              <w:t>6.25</w:t>
            </w:r>
          </w:p>
        </w:tc>
      </w:tr>
    </w:tbl>
    <w:p w:rsidR="005B48FA" w:rsidRDefault="005B48FA" w:rsidP="00152D9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5B48FA" w:rsidSect="005B48FA">
          <w:pgSz w:w="16834" w:h="11909" w:orient="landscape" w:code="9"/>
          <w:pgMar w:top="1440" w:right="1440" w:bottom="1440" w:left="1077" w:header="720" w:footer="720" w:gutter="0"/>
          <w:cols w:space="720"/>
          <w:docGrid w:linePitch="360"/>
        </w:sectPr>
      </w:pPr>
    </w:p>
    <w:p w:rsidR="00590313" w:rsidRPr="006E181F" w:rsidRDefault="00590313" w:rsidP="005903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. Utilization Certificate pending with Government of </w:t>
      </w:r>
      <w:r>
        <w:rPr>
          <w:rFonts w:ascii="Times New Roman" w:hAnsi="Times New Roman" w:cs="Times New Roman"/>
          <w:b/>
          <w:bCs/>
          <w:sz w:val="24"/>
          <w:szCs w:val="24"/>
        </w:rPr>
        <w:t>Sikkim</w:t>
      </w:r>
      <w:r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 in respect of the funds released under Blue Revolution Scheme.</w:t>
      </w:r>
    </w:p>
    <w:p w:rsidR="00590313" w:rsidRDefault="00590313" w:rsidP="00590313">
      <w:pPr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81F">
        <w:rPr>
          <w:rFonts w:ascii="Times New Roman" w:hAnsi="Times New Roman" w:cs="Times New Roman"/>
          <w:sz w:val="24"/>
          <w:szCs w:val="24"/>
        </w:rPr>
        <w:t>(Rupees in Lakh)</w:t>
      </w:r>
    </w:p>
    <w:p w:rsidR="00590313" w:rsidRPr="006E181F" w:rsidRDefault="00590313" w:rsidP="00590313">
      <w:pPr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1890"/>
        <w:gridCol w:w="1890"/>
        <w:gridCol w:w="1710"/>
        <w:gridCol w:w="1800"/>
      </w:tblGrid>
      <w:tr w:rsidR="00590313" w:rsidRPr="006E181F" w:rsidTr="00F87F71">
        <w:trPr>
          <w:jc w:val="center"/>
        </w:trPr>
        <w:tc>
          <w:tcPr>
            <w:tcW w:w="918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89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89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Funds Released</w:t>
            </w:r>
          </w:p>
        </w:tc>
        <w:tc>
          <w:tcPr>
            <w:tcW w:w="171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Received</w:t>
            </w:r>
          </w:p>
        </w:tc>
        <w:tc>
          <w:tcPr>
            <w:tcW w:w="180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Pending</w:t>
            </w:r>
          </w:p>
        </w:tc>
      </w:tr>
      <w:tr w:rsidR="00590313" w:rsidRPr="006E181F" w:rsidTr="00F87F71">
        <w:trPr>
          <w:jc w:val="center"/>
        </w:trPr>
        <w:tc>
          <w:tcPr>
            <w:tcW w:w="918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890" w:type="dxa"/>
            <w:vAlign w:val="center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379.16</w:t>
            </w:r>
          </w:p>
        </w:tc>
        <w:tc>
          <w:tcPr>
            <w:tcW w:w="1710" w:type="dxa"/>
            <w:vAlign w:val="bottom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379.16</w:t>
            </w:r>
          </w:p>
        </w:tc>
        <w:tc>
          <w:tcPr>
            <w:tcW w:w="1800" w:type="dxa"/>
            <w:vAlign w:val="center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590313" w:rsidRPr="006E181F" w:rsidTr="00F87F71">
        <w:trPr>
          <w:jc w:val="center"/>
        </w:trPr>
        <w:tc>
          <w:tcPr>
            <w:tcW w:w="918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90" w:type="dxa"/>
            <w:vAlign w:val="center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10" w:type="dxa"/>
            <w:vAlign w:val="bottom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00" w:type="dxa"/>
            <w:vAlign w:val="center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590313" w:rsidRPr="006E181F" w:rsidTr="00F87F71">
        <w:trPr>
          <w:jc w:val="center"/>
        </w:trPr>
        <w:tc>
          <w:tcPr>
            <w:tcW w:w="918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890" w:type="dxa"/>
            <w:vAlign w:val="center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416.52</w:t>
            </w:r>
          </w:p>
        </w:tc>
        <w:tc>
          <w:tcPr>
            <w:tcW w:w="1710" w:type="dxa"/>
            <w:vAlign w:val="bottom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296.00</w:t>
            </w:r>
          </w:p>
        </w:tc>
        <w:tc>
          <w:tcPr>
            <w:tcW w:w="1800" w:type="dxa"/>
            <w:vAlign w:val="center"/>
          </w:tcPr>
          <w:p w:rsidR="00590313" w:rsidRPr="00CC584A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84A">
              <w:rPr>
                <w:rFonts w:ascii="Times New Roman" w:eastAsia="Calibri" w:hAnsi="Times New Roman" w:cs="Times New Roman"/>
                <w:sz w:val="24"/>
                <w:szCs w:val="24"/>
              </w:rPr>
              <w:t>120.52</w:t>
            </w:r>
          </w:p>
        </w:tc>
      </w:tr>
      <w:tr w:rsidR="00590313" w:rsidRPr="006E181F" w:rsidTr="00F87F71">
        <w:trPr>
          <w:jc w:val="center"/>
        </w:trPr>
        <w:tc>
          <w:tcPr>
            <w:tcW w:w="918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18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795.68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675.16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590313" w:rsidRPr="006E181F" w:rsidRDefault="00590313" w:rsidP="00F87F71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120.52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90313" w:rsidRDefault="00590313" w:rsidP="0059031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0313" w:rsidRDefault="00590313" w:rsidP="0059031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90313" w:rsidRPr="00411F0A" w:rsidRDefault="00590313" w:rsidP="0059031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F0A">
        <w:rPr>
          <w:rFonts w:ascii="Times New Roman" w:hAnsi="Times New Roman" w:cs="Times New Roman"/>
          <w:b/>
          <w:bCs/>
          <w:sz w:val="24"/>
          <w:szCs w:val="24"/>
          <w:u w:val="single"/>
        </w:rPr>
        <w:t>Year 2016-17</w:t>
      </w:r>
    </w:p>
    <w:p w:rsidR="00590313" w:rsidRPr="00411F0A" w:rsidRDefault="00590313" w:rsidP="00590313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411F0A">
        <w:rPr>
          <w:rFonts w:ascii="Times New Roman" w:hAnsi="Times New Roman" w:cs="Times New Roman"/>
          <w:sz w:val="24"/>
          <w:szCs w:val="24"/>
        </w:rPr>
        <w:t xml:space="preserve">Proposal of State Government has been approved at a total cost of </w:t>
      </w:r>
      <w:proofErr w:type="spellStart"/>
      <w:r w:rsidRPr="00411F0A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411F0A">
        <w:rPr>
          <w:rFonts w:ascii="Times New Roman" w:hAnsi="Times New Roman" w:cs="Times New Roman"/>
          <w:sz w:val="24"/>
          <w:szCs w:val="24"/>
        </w:rPr>
        <w:t xml:space="preserve">. 598.95 lakh involving Central share of </w:t>
      </w:r>
      <w:proofErr w:type="spellStart"/>
      <w:r w:rsidRPr="00411F0A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411F0A">
        <w:rPr>
          <w:rFonts w:ascii="Times New Roman" w:hAnsi="Times New Roman" w:cs="Times New Roman"/>
          <w:sz w:val="24"/>
          <w:szCs w:val="24"/>
        </w:rPr>
        <w:t>. 479.16 lakh for the various activities vide dated 18</w:t>
      </w:r>
      <w:r w:rsidRPr="00411F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11F0A">
        <w:rPr>
          <w:rFonts w:ascii="Times New Roman" w:hAnsi="Times New Roman" w:cs="Times New Roman"/>
          <w:sz w:val="24"/>
          <w:szCs w:val="24"/>
        </w:rPr>
        <w:t xml:space="preserve"> August, 2016 as below. </w:t>
      </w:r>
    </w:p>
    <w:p w:rsidR="00590313" w:rsidRPr="00411F0A" w:rsidRDefault="00590313" w:rsidP="00590313">
      <w:pPr>
        <w:ind w:right="-36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1F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Pr="00411F0A">
        <w:rPr>
          <w:rFonts w:ascii="Times New Roman" w:hAnsi="Times New Roman" w:cs="Times New Roman"/>
          <w:b/>
          <w:bCs/>
          <w:iCs/>
          <w:sz w:val="24"/>
          <w:szCs w:val="24"/>
        </w:rPr>
        <w:t>Rs</w:t>
      </w:r>
      <w:proofErr w:type="spellEnd"/>
      <w:r w:rsidRPr="00411F0A">
        <w:rPr>
          <w:rFonts w:ascii="Times New Roman" w:hAnsi="Times New Roman" w:cs="Times New Roman"/>
          <w:b/>
          <w:bCs/>
          <w:iCs/>
          <w:sz w:val="24"/>
          <w:szCs w:val="24"/>
        </w:rPr>
        <w:t>. in lakh)</w:t>
      </w: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4118"/>
        <w:gridCol w:w="989"/>
        <w:gridCol w:w="961"/>
        <w:gridCol w:w="1016"/>
        <w:gridCol w:w="1241"/>
      </w:tblGrid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S.N.</w:t>
            </w: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BodyText"/>
              <w:ind w:right="0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Item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BodyText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Proposed</w:t>
            </w:r>
          </w:p>
          <w:p w:rsidR="00590313" w:rsidRPr="00411F0A" w:rsidRDefault="00590313" w:rsidP="00F87F71">
            <w:pPr>
              <w:pStyle w:val="BodyText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target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BodyText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Total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BodyText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Central share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BodyText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State</w:t>
            </w:r>
          </w:p>
          <w:p w:rsidR="00590313" w:rsidRPr="00411F0A" w:rsidRDefault="00590313" w:rsidP="00F87F71">
            <w:pPr>
              <w:pStyle w:val="BodyText"/>
              <w:jc w:val="center"/>
              <w:rPr>
                <w:b/>
                <w:bCs/>
              </w:rPr>
            </w:pPr>
            <w:r w:rsidRPr="00411F0A">
              <w:rPr>
                <w:b/>
                <w:bCs/>
              </w:rPr>
              <w:t>share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numPr>
                <w:ilvl w:val="0"/>
                <w:numId w:val="9"/>
              </w:num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BodyText"/>
              <w:ind w:right="0"/>
              <w:rPr>
                <w:vertAlign w:val="superscript"/>
              </w:rPr>
            </w:pPr>
            <w:r w:rsidRPr="00411F0A">
              <w:t>Cold water Fisheries  &amp; Aquaculture-construction of permanent farming units and Raceways –volume of 50 m</w:t>
            </w:r>
            <w:r w:rsidRPr="00411F0A">
              <w:rPr>
                <w:vertAlign w:val="superscript"/>
              </w:rPr>
              <w:t>3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100 units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200.00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160.00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40.00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numPr>
                <w:ilvl w:val="0"/>
                <w:numId w:val="9"/>
              </w:num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BodyText"/>
              <w:ind w:right="0"/>
            </w:pPr>
            <w:r w:rsidRPr="00411F0A">
              <w:t>Cold water fisheries &amp; Aquaculture-inputs for 100 new Raceways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100 units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250.00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200.00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50.00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numPr>
                <w:ilvl w:val="0"/>
                <w:numId w:val="9"/>
              </w:num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BodyText"/>
              <w:ind w:right="0"/>
            </w:pPr>
            <w:r w:rsidRPr="00411F0A">
              <w:t>Cold water Fisheries &amp; Aquaculture-Running water fish culture in earthen ponds volume of 100 m</w:t>
            </w:r>
            <w:r w:rsidRPr="00411F0A">
              <w:rPr>
                <w:vertAlign w:val="superscript"/>
              </w:rPr>
              <w:t>3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50 units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50.00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40.00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10.00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numPr>
                <w:ilvl w:val="0"/>
                <w:numId w:val="9"/>
              </w:num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BodyText"/>
              <w:ind w:right="0"/>
            </w:pPr>
            <w:r w:rsidRPr="00411F0A">
              <w:t>Input cost for Running water fish culture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50 units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32.50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26.00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6.50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numPr>
                <w:ilvl w:val="0"/>
                <w:numId w:val="9"/>
              </w:num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BodyText"/>
              <w:ind w:right="0"/>
            </w:pPr>
            <w:r w:rsidRPr="00411F0A">
              <w:t xml:space="preserve">Riverine fisheries conservation and awareness </w:t>
            </w:r>
            <w:proofErr w:type="spellStart"/>
            <w:r w:rsidRPr="00411F0A">
              <w:t>programme</w:t>
            </w:r>
            <w:proofErr w:type="spellEnd"/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1unit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4.00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3.20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0.80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numPr>
                <w:ilvl w:val="0"/>
                <w:numId w:val="9"/>
              </w:num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BodyText"/>
              <w:ind w:right="0"/>
              <w:jc w:val="left"/>
            </w:pPr>
            <w:r w:rsidRPr="00411F0A">
              <w:t>Innovative activity: Community hatchery for rainbow trout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1unit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45.00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36.00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BodyText"/>
            </w:pPr>
            <w:r w:rsidRPr="00411F0A">
              <w:t>9.00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ind w:left="360"/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Heading2"/>
              <w:rPr>
                <w:szCs w:val="24"/>
              </w:rPr>
            </w:pPr>
            <w:r w:rsidRPr="00411F0A">
              <w:rPr>
                <w:szCs w:val="24"/>
              </w:rPr>
              <w:t>Sub- total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  <w:r w:rsidRPr="00411F0A">
              <w:rPr>
                <w:b/>
                <w:szCs w:val="24"/>
              </w:rPr>
              <w:t>581.50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  <w:r w:rsidRPr="00411F0A">
              <w:rPr>
                <w:b/>
                <w:szCs w:val="24"/>
              </w:rPr>
              <w:t>465.20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  <w:r w:rsidRPr="00411F0A">
              <w:rPr>
                <w:b/>
                <w:szCs w:val="24"/>
              </w:rPr>
              <w:t>116.30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numPr>
                <w:ilvl w:val="0"/>
                <w:numId w:val="9"/>
              </w:num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  <w:r w:rsidRPr="00411F0A">
              <w:rPr>
                <w:b/>
                <w:szCs w:val="24"/>
              </w:rPr>
              <w:t>Administrative Cost (3%)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  <w:r w:rsidRPr="00411F0A">
              <w:rPr>
                <w:b/>
                <w:szCs w:val="24"/>
              </w:rPr>
              <w:t>17.45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  <w:r w:rsidRPr="00411F0A">
              <w:rPr>
                <w:b/>
                <w:szCs w:val="24"/>
              </w:rPr>
              <w:t>13.96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Heading2"/>
              <w:rPr>
                <w:b/>
                <w:szCs w:val="24"/>
              </w:rPr>
            </w:pPr>
            <w:r w:rsidRPr="00411F0A">
              <w:rPr>
                <w:b/>
                <w:szCs w:val="24"/>
              </w:rPr>
              <w:t>3.49</w:t>
            </w:r>
          </w:p>
        </w:tc>
      </w:tr>
      <w:tr w:rsidR="00590313" w:rsidRPr="00411F0A" w:rsidTr="00F87F71">
        <w:trPr>
          <w:jc w:val="center"/>
        </w:trPr>
        <w:tc>
          <w:tcPr>
            <w:tcW w:w="781" w:type="dxa"/>
          </w:tcPr>
          <w:p w:rsidR="00590313" w:rsidRPr="00411F0A" w:rsidRDefault="00590313" w:rsidP="00F87F71">
            <w:pPr>
              <w:pStyle w:val="BodyText"/>
              <w:ind w:left="360"/>
              <w:rPr>
                <w:b/>
                <w:bCs/>
              </w:rPr>
            </w:pPr>
          </w:p>
        </w:tc>
        <w:tc>
          <w:tcPr>
            <w:tcW w:w="4346" w:type="dxa"/>
          </w:tcPr>
          <w:p w:rsidR="00590313" w:rsidRPr="00411F0A" w:rsidRDefault="00590313" w:rsidP="00F87F71">
            <w:pPr>
              <w:pStyle w:val="Heading2"/>
              <w:rPr>
                <w:b/>
                <w:bCs/>
                <w:szCs w:val="24"/>
              </w:rPr>
            </w:pPr>
            <w:r w:rsidRPr="00411F0A">
              <w:rPr>
                <w:b/>
                <w:bCs/>
                <w:szCs w:val="24"/>
              </w:rPr>
              <w:t>Total</w:t>
            </w:r>
          </w:p>
        </w:tc>
        <w:tc>
          <w:tcPr>
            <w:tcW w:w="675" w:type="dxa"/>
          </w:tcPr>
          <w:p w:rsidR="00590313" w:rsidRPr="00411F0A" w:rsidRDefault="00590313" w:rsidP="00F87F71">
            <w:pPr>
              <w:pStyle w:val="Heading2"/>
              <w:rPr>
                <w:b/>
                <w:bCs/>
                <w:szCs w:val="24"/>
              </w:rPr>
            </w:pPr>
            <w:r w:rsidRPr="00411F0A">
              <w:rPr>
                <w:b/>
                <w:bCs/>
                <w:szCs w:val="24"/>
              </w:rPr>
              <w:t>302 units</w:t>
            </w:r>
          </w:p>
        </w:tc>
        <w:tc>
          <w:tcPr>
            <w:tcW w:w="969" w:type="dxa"/>
          </w:tcPr>
          <w:p w:rsidR="00590313" w:rsidRPr="00411F0A" w:rsidRDefault="00590313" w:rsidP="00F87F71">
            <w:pPr>
              <w:pStyle w:val="Heading2"/>
              <w:rPr>
                <w:b/>
                <w:bCs/>
                <w:szCs w:val="24"/>
              </w:rPr>
            </w:pPr>
            <w:r w:rsidRPr="00411F0A">
              <w:rPr>
                <w:b/>
                <w:bCs/>
                <w:szCs w:val="24"/>
              </w:rPr>
              <w:t>598.95</w:t>
            </w:r>
          </w:p>
        </w:tc>
        <w:tc>
          <w:tcPr>
            <w:tcW w:w="1030" w:type="dxa"/>
          </w:tcPr>
          <w:p w:rsidR="00590313" w:rsidRPr="00411F0A" w:rsidRDefault="00590313" w:rsidP="00F87F71">
            <w:pPr>
              <w:pStyle w:val="Heading2"/>
              <w:rPr>
                <w:b/>
                <w:bCs/>
                <w:szCs w:val="24"/>
              </w:rPr>
            </w:pPr>
            <w:r w:rsidRPr="00411F0A">
              <w:rPr>
                <w:b/>
                <w:bCs/>
                <w:szCs w:val="24"/>
              </w:rPr>
              <w:t>479.16</w:t>
            </w:r>
          </w:p>
        </w:tc>
        <w:tc>
          <w:tcPr>
            <w:tcW w:w="1276" w:type="dxa"/>
          </w:tcPr>
          <w:p w:rsidR="00590313" w:rsidRPr="00411F0A" w:rsidRDefault="00590313" w:rsidP="00F87F71">
            <w:pPr>
              <w:pStyle w:val="Heading2"/>
              <w:rPr>
                <w:b/>
                <w:bCs/>
                <w:szCs w:val="24"/>
              </w:rPr>
            </w:pPr>
            <w:r w:rsidRPr="00411F0A">
              <w:rPr>
                <w:b/>
                <w:bCs/>
                <w:szCs w:val="24"/>
              </w:rPr>
              <w:t>119.79</w:t>
            </w:r>
          </w:p>
        </w:tc>
      </w:tr>
    </w:tbl>
    <w:p w:rsidR="00590313" w:rsidRPr="00411F0A" w:rsidRDefault="00590313" w:rsidP="00590313">
      <w:pPr>
        <w:jc w:val="both"/>
        <w:rPr>
          <w:rFonts w:ascii="Times New Roman" w:hAnsi="Times New Roman" w:cs="Times New Roman"/>
          <w:sz w:val="24"/>
          <w:szCs w:val="24"/>
        </w:rPr>
      </w:pPr>
      <w:r w:rsidRPr="00411F0A">
        <w:rPr>
          <w:rFonts w:ascii="Times New Roman" w:hAnsi="Times New Roman" w:cs="Times New Roman"/>
          <w:sz w:val="24"/>
          <w:szCs w:val="24"/>
        </w:rPr>
        <w:t>.</w:t>
      </w:r>
    </w:p>
    <w:p w:rsidR="00590313" w:rsidRDefault="00590313" w:rsidP="0059031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0BEE" w:rsidRPr="00411F0A" w:rsidRDefault="00EA0BEE" w:rsidP="00BF2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313" w:rsidRDefault="005903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5A2ADC" w:rsidRDefault="005A2ADC" w:rsidP="005A2AD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F0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Year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2018-19</w:t>
      </w:r>
    </w:p>
    <w:p w:rsidR="00303F00" w:rsidRPr="00A941F1" w:rsidRDefault="00590313" w:rsidP="00303F00">
      <w:pPr>
        <w:spacing w:after="120" w:line="240" w:lineRule="auto"/>
        <w:ind w:left="-284" w:right="-56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4.1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303F00" w:rsidRPr="00A941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Item-wise details of the proposal of Government of </w:t>
      </w:r>
      <w:r w:rsidR="00303F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Sikkim</w:t>
      </w:r>
      <w:r w:rsidR="00303F00" w:rsidRPr="00A941F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for development of Fisheries in the State with the central financial assistance under the Centrally Sponsored Scheme on Blue Revolution: Integrated Development and Management of Fisheries during the </w:t>
      </w:r>
      <w:r w:rsidR="00303F00" w:rsidRPr="00A941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year 2018-19.</w:t>
      </w:r>
    </w:p>
    <w:p w:rsidR="005A2ADC" w:rsidRPr="00590313" w:rsidRDefault="00590313" w:rsidP="00590313">
      <w:pPr>
        <w:ind w:right="-36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1F0A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 w:rsidRPr="00411F0A">
        <w:rPr>
          <w:rFonts w:ascii="Times New Roman" w:hAnsi="Times New Roman" w:cs="Times New Roman"/>
          <w:b/>
          <w:bCs/>
          <w:iCs/>
          <w:sz w:val="24"/>
          <w:szCs w:val="24"/>
        </w:rPr>
        <w:t>Rs</w:t>
      </w:r>
      <w:proofErr w:type="spellEnd"/>
      <w:r w:rsidRPr="00411F0A">
        <w:rPr>
          <w:rFonts w:ascii="Times New Roman" w:hAnsi="Times New Roman" w:cs="Times New Roman"/>
          <w:b/>
          <w:bCs/>
          <w:iCs/>
          <w:sz w:val="24"/>
          <w:szCs w:val="24"/>
        </w:rPr>
        <w:t>. in lakh)</w:t>
      </w:r>
    </w:p>
    <w:tbl>
      <w:tblPr>
        <w:tblStyle w:val="TableGrid1"/>
        <w:tblpPr w:leftFromText="180" w:rightFromText="180" w:vertAnchor="text" w:horzAnchor="page" w:tblpX="1106" w:tblpY="38"/>
        <w:tblW w:w="10062" w:type="dxa"/>
        <w:tblLayout w:type="fixed"/>
        <w:tblLook w:val="04A0" w:firstRow="1" w:lastRow="0" w:firstColumn="1" w:lastColumn="0" w:noHBand="0" w:noVBand="1"/>
      </w:tblPr>
      <w:tblGrid>
        <w:gridCol w:w="505"/>
        <w:gridCol w:w="3431"/>
        <w:gridCol w:w="708"/>
        <w:gridCol w:w="993"/>
        <w:gridCol w:w="850"/>
        <w:gridCol w:w="992"/>
        <w:gridCol w:w="851"/>
        <w:gridCol w:w="759"/>
        <w:gridCol w:w="973"/>
      </w:tblGrid>
      <w:tr w:rsidR="005A2ADC" w:rsidRPr="00CE2E93" w:rsidTr="00590313">
        <w:trPr>
          <w:trHeight w:val="318"/>
        </w:trPr>
        <w:tc>
          <w:tcPr>
            <w:tcW w:w="505" w:type="dxa"/>
            <w:vMerge w:val="restart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>S. No</w:t>
            </w:r>
          </w:p>
        </w:tc>
        <w:tc>
          <w:tcPr>
            <w:tcW w:w="3431" w:type="dxa"/>
            <w:vMerge w:val="restart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 xml:space="preserve">Name of the </w:t>
            </w:r>
            <w:r>
              <w:rPr>
                <w:rFonts w:cstheme="minorHAnsi"/>
                <w:b/>
              </w:rPr>
              <w:t>activity</w:t>
            </w:r>
          </w:p>
        </w:tc>
        <w:tc>
          <w:tcPr>
            <w:tcW w:w="708" w:type="dxa"/>
            <w:vMerge w:val="restart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>Unit Cost</w:t>
            </w:r>
          </w:p>
        </w:tc>
        <w:tc>
          <w:tcPr>
            <w:tcW w:w="993" w:type="dxa"/>
            <w:vMerge w:val="restart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 xml:space="preserve">Unit </w:t>
            </w:r>
            <w:r>
              <w:rPr>
                <w:rFonts w:cstheme="minorHAnsi"/>
                <w:b/>
              </w:rPr>
              <w:t>approved (No.)</w:t>
            </w:r>
          </w:p>
        </w:tc>
        <w:tc>
          <w:tcPr>
            <w:tcW w:w="850" w:type="dxa"/>
            <w:vMerge w:val="restart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>Total Project Cost</w:t>
            </w:r>
          </w:p>
        </w:tc>
        <w:tc>
          <w:tcPr>
            <w:tcW w:w="992" w:type="dxa"/>
            <w:vMerge w:val="restart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  <w:bCs/>
              </w:rPr>
            </w:pPr>
            <w:r w:rsidRPr="00CE2E93">
              <w:rPr>
                <w:rFonts w:cstheme="minorHAnsi"/>
                <w:b/>
                <w:bCs/>
              </w:rPr>
              <w:t>Eligible Subsidy</w:t>
            </w:r>
          </w:p>
        </w:tc>
        <w:tc>
          <w:tcPr>
            <w:tcW w:w="1610" w:type="dxa"/>
            <w:gridSpan w:val="2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Subsidy </w:t>
            </w:r>
            <w:r w:rsidRPr="000C0F89">
              <w:rPr>
                <w:rFonts w:cstheme="minorHAnsi"/>
                <w:b/>
              </w:rPr>
              <w:t>Sharing</w:t>
            </w:r>
          </w:p>
        </w:tc>
        <w:tc>
          <w:tcPr>
            <w:tcW w:w="973" w:type="dxa"/>
            <w:vMerge w:val="restart"/>
          </w:tcPr>
          <w:p w:rsidR="005A2ADC" w:rsidRPr="00CE2E93" w:rsidRDefault="005A2ADC" w:rsidP="00DD507F">
            <w:pPr>
              <w:contextualSpacing/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>Beneficiary Share</w:t>
            </w:r>
          </w:p>
        </w:tc>
      </w:tr>
      <w:tr w:rsidR="005A2ADC" w:rsidRPr="00CE2E93" w:rsidTr="00590313">
        <w:trPr>
          <w:trHeight w:val="305"/>
        </w:trPr>
        <w:tc>
          <w:tcPr>
            <w:tcW w:w="505" w:type="dxa"/>
            <w:vMerge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431" w:type="dxa"/>
            <w:vMerge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8" w:type="dxa"/>
            <w:vMerge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Merge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Merge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</w:tcPr>
          <w:p w:rsidR="005A2ADC" w:rsidRPr="00CE2E93" w:rsidRDefault="005A2ADC" w:rsidP="00DD507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>Centre</w:t>
            </w:r>
          </w:p>
        </w:tc>
        <w:tc>
          <w:tcPr>
            <w:tcW w:w="759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>State</w:t>
            </w:r>
          </w:p>
        </w:tc>
        <w:tc>
          <w:tcPr>
            <w:tcW w:w="973" w:type="dxa"/>
            <w:vMerge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</w:p>
        </w:tc>
      </w:tr>
      <w:tr w:rsidR="005A2ADC" w:rsidRPr="00CE2E93" w:rsidTr="00590313">
        <w:trPr>
          <w:trHeight w:val="166"/>
        </w:trPr>
        <w:tc>
          <w:tcPr>
            <w:tcW w:w="505" w:type="dxa"/>
          </w:tcPr>
          <w:p w:rsidR="005A2ADC" w:rsidRPr="00D64654" w:rsidRDefault="005A2ADC" w:rsidP="00DD507F">
            <w:pPr>
              <w:pStyle w:val="ListParagraph"/>
              <w:numPr>
                <w:ilvl w:val="0"/>
                <w:numId w:val="12"/>
              </w:numPr>
              <w:ind w:left="576"/>
              <w:jc w:val="center"/>
              <w:rPr>
                <w:rFonts w:cstheme="minorHAnsi"/>
                <w:bCs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jc w:val="both"/>
              <w:rPr>
                <w:rFonts w:cstheme="minorHAnsi"/>
              </w:rPr>
            </w:pPr>
            <w:r w:rsidRPr="00CE2E93">
              <w:rPr>
                <w:rFonts w:cstheme="minorHAnsi"/>
              </w:rPr>
              <w:t>Establishment of Trout hatcheries-SC/ST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Pvt.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 w:rsidRPr="00CE2E93">
              <w:rPr>
                <w:rFonts w:cstheme="minorHAnsi"/>
              </w:rPr>
              <w:t>15</w:t>
            </w: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3</w:t>
            </w:r>
          </w:p>
        </w:tc>
        <w:tc>
          <w:tcPr>
            <w:tcW w:w="850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45</w:t>
            </w:r>
          </w:p>
        </w:tc>
        <w:tc>
          <w:tcPr>
            <w:tcW w:w="992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851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24.30</w:t>
            </w:r>
          </w:p>
        </w:tc>
        <w:tc>
          <w:tcPr>
            <w:tcW w:w="759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2.70</w:t>
            </w:r>
          </w:p>
        </w:tc>
        <w:tc>
          <w:tcPr>
            <w:tcW w:w="973" w:type="dxa"/>
          </w:tcPr>
          <w:p w:rsidR="005A2ADC" w:rsidRPr="00CE2E93" w:rsidRDefault="005A2ADC" w:rsidP="00DD507F">
            <w:pPr>
              <w:ind w:right="-194"/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18</w:t>
            </w:r>
          </w:p>
        </w:tc>
      </w:tr>
      <w:tr w:rsidR="005A2ADC" w:rsidRPr="00CE2E93" w:rsidTr="00590313">
        <w:trPr>
          <w:trHeight w:val="166"/>
        </w:trPr>
        <w:tc>
          <w:tcPr>
            <w:tcW w:w="505" w:type="dxa"/>
          </w:tcPr>
          <w:p w:rsidR="005A2ADC" w:rsidRPr="00542F7D" w:rsidRDefault="005A2ADC" w:rsidP="00DD507F">
            <w:pPr>
              <w:pStyle w:val="ListParagraph"/>
              <w:numPr>
                <w:ilvl w:val="0"/>
                <w:numId w:val="12"/>
              </w:numPr>
              <w:ind w:left="576"/>
              <w:jc w:val="center"/>
              <w:rPr>
                <w:rFonts w:cstheme="minorHAnsi"/>
                <w:bCs/>
              </w:rPr>
            </w:pPr>
          </w:p>
        </w:tc>
        <w:tc>
          <w:tcPr>
            <w:tcW w:w="3431" w:type="dxa"/>
          </w:tcPr>
          <w:p w:rsidR="005A2ADC" w:rsidRPr="00542F7D" w:rsidRDefault="005A2ADC" w:rsidP="00DD507F">
            <w:pPr>
              <w:jc w:val="both"/>
            </w:pPr>
            <w:r w:rsidRPr="00542F7D">
              <w:t xml:space="preserve">Establishment of Raceways-Intensive Fish farming-SC/ST </w:t>
            </w:r>
          </w:p>
        </w:tc>
        <w:tc>
          <w:tcPr>
            <w:tcW w:w="708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</w:rPr>
            </w:pPr>
            <w:r w:rsidRPr="00542F7D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50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300</w:t>
            </w:r>
          </w:p>
        </w:tc>
        <w:tc>
          <w:tcPr>
            <w:tcW w:w="992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  <w:tc>
          <w:tcPr>
            <w:tcW w:w="851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162</w:t>
            </w:r>
          </w:p>
        </w:tc>
        <w:tc>
          <w:tcPr>
            <w:tcW w:w="759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18</w:t>
            </w:r>
          </w:p>
        </w:tc>
        <w:tc>
          <w:tcPr>
            <w:tcW w:w="973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120</w:t>
            </w:r>
          </w:p>
        </w:tc>
      </w:tr>
      <w:tr w:rsidR="005A2ADC" w:rsidRPr="00CE2E93" w:rsidTr="00590313">
        <w:tc>
          <w:tcPr>
            <w:tcW w:w="505" w:type="dxa"/>
          </w:tcPr>
          <w:p w:rsidR="005A2ADC" w:rsidRPr="00542F7D" w:rsidRDefault="005A2ADC" w:rsidP="00DD507F">
            <w:pPr>
              <w:pStyle w:val="ListParagraph"/>
              <w:numPr>
                <w:ilvl w:val="0"/>
                <w:numId w:val="12"/>
              </w:numPr>
              <w:ind w:left="576"/>
              <w:jc w:val="center"/>
              <w:rPr>
                <w:rFonts w:cstheme="minorHAnsi"/>
                <w:bCs/>
              </w:rPr>
            </w:pPr>
          </w:p>
        </w:tc>
        <w:tc>
          <w:tcPr>
            <w:tcW w:w="3431" w:type="dxa"/>
          </w:tcPr>
          <w:p w:rsidR="005A2ADC" w:rsidRPr="00542F7D" w:rsidRDefault="005A2ADC" w:rsidP="00DD507F">
            <w:pPr>
              <w:jc w:val="both"/>
              <w:rPr>
                <w:rFonts w:cstheme="minorHAnsi"/>
              </w:rPr>
            </w:pPr>
            <w:r w:rsidRPr="00542F7D">
              <w:rPr>
                <w:rFonts w:cstheme="minorHAnsi"/>
              </w:rPr>
              <w:t>Input cost for Raceways-Intensive Fish farming- SC/ST</w:t>
            </w:r>
          </w:p>
        </w:tc>
        <w:tc>
          <w:tcPr>
            <w:tcW w:w="708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</w:tc>
        <w:tc>
          <w:tcPr>
            <w:tcW w:w="993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150</w:t>
            </w:r>
          </w:p>
        </w:tc>
        <w:tc>
          <w:tcPr>
            <w:tcW w:w="850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225</w:t>
            </w:r>
          </w:p>
        </w:tc>
        <w:tc>
          <w:tcPr>
            <w:tcW w:w="992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851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121.5</w:t>
            </w:r>
          </w:p>
        </w:tc>
        <w:tc>
          <w:tcPr>
            <w:tcW w:w="759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13.5</w:t>
            </w:r>
          </w:p>
        </w:tc>
        <w:tc>
          <w:tcPr>
            <w:tcW w:w="973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90</w:t>
            </w:r>
          </w:p>
        </w:tc>
      </w:tr>
      <w:tr w:rsidR="005A2ADC" w:rsidRPr="00CE2E93" w:rsidTr="00590313">
        <w:tc>
          <w:tcPr>
            <w:tcW w:w="505" w:type="dxa"/>
          </w:tcPr>
          <w:p w:rsidR="005A2ADC" w:rsidRPr="00542F7D" w:rsidRDefault="005A2ADC" w:rsidP="00DD507F">
            <w:pPr>
              <w:pStyle w:val="ListParagraph"/>
              <w:numPr>
                <w:ilvl w:val="0"/>
                <w:numId w:val="12"/>
              </w:numPr>
              <w:ind w:left="57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431" w:type="dxa"/>
          </w:tcPr>
          <w:p w:rsidR="005A2ADC" w:rsidRPr="00542F7D" w:rsidRDefault="005A2ADC" w:rsidP="00DD507F">
            <w:pPr>
              <w:jc w:val="both"/>
              <w:rPr>
                <w:rFonts w:cstheme="minorHAnsi"/>
              </w:rPr>
            </w:pPr>
            <w:r w:rsidRPr="00542F7D">
              <w:rPr>
                <w:rFonts w:cstheme="minorHAnsi"/>
              </w:rPr>
              <w:t>Establishment of Raceways –Gen (</w:t>
            </w:r>
            <w:proofErr w:type="spellStart"/>
            <w:r w:rsidRPr="00542F7D">
              <w:rPr>
                <w:rFonts w:cstheme="minorHAnsi"/>
              </w:rPr>
              <w:t>Pvt.</w:t>
            </w:r>
            <w:proofErr w:type="spellEnd"/>
            <w:r w:rsidRPr="00542F7D">
              <w:rPr>
                <w:rFonts w:cstheme="minorHAnsi"/>
              </w:rPr>
              <w:t>)</w:t>
            </w:r>
          </w:p>
        </w:tc>
        <w:tc>
          <w:tcPr>
            <w:tcW w:w="708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</w:rPr>
            </w:pPr>
            <w:r w:rsidRPr="00542F7D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0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40</w:t>
            </w:r>
          </w:p>
        </w:tc>
        <w:tc>
          <w:tcPr>
            <w:tcW w:w="992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851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14.4</w:t>
            </w:r>
          </w:p>
        </w:tc>
        <w:tc>
          <w:tcPr>
            <w:tcW w:w="759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1.6</w:t>
            </w:r>
          </w:p>
        </w:tc>
        <w:tc>
          <w:tcPr>
            <w:tcW w:w="973" w:type="dxa"/>
          </w:tcPr>
          <w:p w:rsidR="005A2ADC" w:rsidRPr="00542F7D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542F7D">
              <w:rPr>
                <w:rFonts w:cstheme="minorHAnsi"/>
                <w:color w:val="000000"/>
              </w:rPr>
              <w:t>24</w:t>
            </w:r>
          </w:p>
        </w:tc>
      </w:tr>
      <w:tr w:rsidR="005A2ADC" w:rsidRPr="00CE2E93" w:rsidTr="00590313">
        <w:tc>
          <w:tcPr>
            <w:tcW w:w="505" w:type="dxa"/>
          </w:tcPr>
          <w:p w:rsidR="005A2ADC" w:rsidRPr="00D64654" w:rsidRDefault="005A2ADC" w:rsidP="00DD507F">
            <w:pPr>
              <w:pStyle w:val="ListParagraph"/>
              <w:numPr>
                <w:ilvl w:val="0"/>
                <w:numId w:val="12"/>
              </w:numPr>
              <w:ind w:left="576" w:right="-472"/>
              <w:rPr>
                <w:rFonts w:cstheme="minorHAnsi"/>
                <w:bCs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jc w:val="both"/>
              <w:rPr>
                <w:rFonts w:cstheme="minorHAnsi"/>
              </w:rPr>
            </w:pPr>
            <w:r w:rsidRPr="00CE2E93">
              <w:rPr>
                <w:rFonts w:cstheme="minorHAnsi"/>
              </w:rPr>
              <w:t>Input cost</w:t>
            </w:r>
            <w:r>
              <w:rPr>
                <w:rFonts w:cstheme="minorHAnsi"/>
              </w:rPr>
              <w:t xml:space="preserve"> for Establishment of Raceways –</w:t>
            </w:r>
            <w:r w:rsidRPr="00CE2E93">
              <w:rPr>
                <w:rFonts w:cstheme="minorHAnsi"/>
              </w:rPr>
              <w:t>Gen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Pvt.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 w:rsidRPr="00CE2E93">
              <w:rPr>
                <w:rFonts w:cstheme="minorHAnsi"/>
              </w:rPr>
              <w:t>2.5</w:t>
            </w: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850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50</w:t>
            </w:r>
          </w:p>
        </w:tc>
        <w:tc>
          <w:tcPr>
            <w:tcW w:w="992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51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18</w:t>
            </w:r>
          </w:p>
        </w:tc>
        <w:tc>
          <w:tcPr>
            <w:tcW w:w="759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2</w:t>
            </w:r>
          </w:p>
        </w:tc>
        <w:tc>
          <w:tcPr>
            <w:tcW w:w="97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30</w:t>
            </w:r>
          </w:p>
        </w:tc>
      </w:tr>
      <w:tr w:rsidR="005A2ADC" w:rsidRPr="00CE2E93" w:rsidTr="00590313">
        <w:tc>
          <w:tcPr>
            <w:tcW w:w="505" w:type="dxa"/>
          </w:tcPr>
          <w:p w:rsidR="005A2ADC" w:rsidRPr="00D64654" w:rsidRDefault="005A2ADC" w:rsidP="00DD507F">
            <w:pPr>
              <w:pStyle w:val="ListParagraph"/>
              <w:numPr>
                <w:ilvl w:val="0"/>
                <w:numId w:val="12"/>
              </w:numPr>
              <w:ind w:left="576" w:right="-472"/>
              <w:rPr>
                <w:rFonts w:cstheme="minorHAnsi"/>
                <w:bCs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jc w:val="both"/>
              <w:rPr>
                <w:rFonts w:cstheme="minorHAnsi"/>
              </w:rPr>
            </w:pPr>
            <w:r w:rsidRPr="00CE2E93">
              <w:rPr>
                <w:rFonts w:cstheme="minorHAnsi"/>
              </w:rPr>
              <w:t>Establishment of Raceways –SC/ST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Pvt.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 w:rsidRPr="00CE2E93">
              <w:rPr>
                <w:rFonts w:cstheme="minorHAnsi"/>
              </w:rPr>
              <w:t>2</w:t>
            </w: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50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160</w:t>
            </w:r>
          </w:p>
        </w:tc>
        <w:tc>
          <w:tcPr>
            <w:tcW w:w="992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851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86.4</w:t>
            </w:r>
          </w:p>
        </w:tc>
        <w:tc>
          <w:tcPr>
            <w:tcW w:w="759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9.6</w:t>
            </w:r>
          </w:p>
        </w:tc>
        <w:tc>
          <w:tcPr>
            <w:tcW w:w="97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64</w:t>
            </w:r>
          </w:p>
        </w:tc>
      </w:tr>
      <w:tr w:rsidR="005A2ADC" w:rsidRPr="00CE2E93" w:rsidTr="00590313">
        <w:tc>
          <w:tcPr>
            <w:tcW w:w="505" w:type="dxa"/>
          </w:tcPr>
          <w:p w:rsidR="005A2ADC" w:rsidRPr="00D64654" w:rsidRDefault="005A2ADC" w:rsidP="00DD507F">
            <w:pPr>
              <w:pStyle w:val="ListParagraph"/>
              <w:numPr>
                <w:ilvl w:val="0"/>
                <w:numId w:val="12"/>
              </w:numPr>
              <w:ind w:left="576" w:right="-472"/>
              <w:rPr>
                <w:rFonts w:cstheme="minorHAnsi"/>
                <w:bCs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jc w:val="both"/>
              <w:rPr>
                <w:rFonts w:cstheme="minorHAnsi"/>
              </w:rPr>
            </w:pPr>
            <w:r w:rsidRPr="00CE2E93">
              <w:rPr>
                <w:rFonts w:cstheme="minorHAnsi"/>
              </w:rPr>
              <w:t>Input cost</w:t>
            </w:r>
            <w:r>
              <w:rPr>
                <w:rFonts w:cstheme="minorHAnsi"/>
              </w:rPr>
              <w:t xml:space="preserve"> for Establishment of Raceways -</w:t>
            </w:r>
            <w:r w:rsidRPr="00CE2E93">
              <w:rPr>
                <w:rFonts w:cstheme="minorHAnsi"/>
              </w:rPr>
              <w:t>SC/ST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Pvt.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 w:rsidRPr="00CE2E93">
              <w:rPr>
                <w:rFonts w:cstheme="minorHAnsi"/>
              </w:rPr>
              <w:t>2.5</w:t>
            </w: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80</w:t>
            </w:r>
          </w:p>
        </w:tc>
        <w:tc>
          <w:tcPr>
            <w:tcW w:w="850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200</w:t>
            </w:r>
          </w:p>
        </w:tc>
        <w:tc>
          <w:tcPr>
            <w:tcW w:w="992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851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108</w:t>
            </w:r>
          </w:p>
        </w:tc>
        <w:tc>
          <w:tcPr>
            <w:tcW w:w="759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7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80</w:t>
            </w:r>
          </w:p>
        </w:tc>
      </w:tr>
      <w:tr w:rsidR="005A2ADC" w:rsidRPr="00CE2E93" w:rsidTr="00590313">
        <w:tc>
          <w:tcPr>
            <w:tcW w:w="505" w:type="dxa"/>
          </w:tcPr>
          <w:p w:rsidR="005A2ADC" w:rsidRPr="00D64654" w:rsidRDefault="005A2ADC" w:rsidP="00DD507F">
            <w:pPr>
              <w:pStyle w:val="ListParagraph"/>
              <w:numPr>
                <w:ilvl w:val="0"/>
                <w:numId w:val="12"/>
              </w:numPr>
              <w:ind w:left="576" w:right="-472"/>
              <w:rPr>
                <w:rFonts w:cstheme="minorHAnsi"/>
                <w:bCs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jc w:val="both"/>
              <w:rPr>
                <w:rFonts w:cstheme="minorHAnsi"/>
              </w:rPr>
            </w:pPr>
            <w:r w:rsidRPr="00CE2E93">
              <w:rPr>
                <w:rFonts w:cstheme="minorHAnsi"/>
              </w:rPr>
              <w:t>Re</w:t>
            </w:r>
            <w:r>
              <w:rPr>
                <w:rFonts w:cstheme="minorHAnsi"/>
              </w:rPr>
              <w:t>-</w:t>
            </w:r>
            <w:r w:rsidRPr="00CE2E93">
              <w:rPr>
                <w:rFonts w:cstheme="minorHAnsi"/>
              </w:rPr>
              <w:t>circulatory Aquaculture System</w:t>
            </w:r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Pvt.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 w:rsidRPr="00CE2E93">
              <w:rPr>
                <w:rFonts w:cstheme="minorHAnsi"/>
              </w:rPr>
              <w:t>50</w:t>
            </w: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2</w:t>
            </w:r>
          </w:p>
        </w:tc>
        <w:tc>
          <w:tcPr>
            <w:tcW w:w="850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992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851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80</w:t>
            </w:r>
          </w:p>
        </w:tc>
        <w:tc>
          <w:tcPr>
            <w:tcW w:w="759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20</w:t>
            </w:r>
          </w:p>
        </w:tc>
        <w:tc>
          <w:tcPr>
            <w:tcW w:w="97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 w:rsidRPr="00CE2E93">
              <w:rPr>
                <w:rFonts w:cstheme="minorHAnsi"/>
                <w:color w:val="000000"/>
              </w:rPr>
              <w:t>-</w:t>
            </w:r>
          </w:p>
        </w:tc>
      </w:tr>
      <w:tr w:rsidR="005A2ADC" w:rsidRPr="00CE2E93" w:rsidTr="00590313">
        <w:tc>
          <w:tcPr>
            <w:tcW w:w="505" w:type="dxa"/>
            <w:vMerge w:val="restart"/>
          </w:tcPr>
          <w:p w:rsidR="005A2ADC" w:rsidRPr="00CE2E93" w:rsidRDefault="005A2ADC" w:rsidP="00DD507F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rPr>
                <w:rFonts w:cstheme="minorHAnsi"/>
                <w:b/>
              </w:rPr>
            </w:pPr>
            <w:r w:rsidRPr="00CE2E93">
              <w:rPr>
                <w:rFonts w:cstheme="minorHAnsi"/>
                <w:b/>
              </w:rPr>
              <w:t>Total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</w:tcPr>
          <w:p w:rsidR="005A2ADC" w:rsidRPr="00040EEE" w:rsidRDefault="005A2ADC" w:rsidP="00DD507F">
            <w:pPr>
              <w:jc w:val="center"/>
              <w:rPr>
                <w:rFonts w:cstheme="minorHAnsi"/>
                <w:b/>
              </w:rPr>
            </w:pPr>
            <w:r w:rsidRPr="00040EEE">
              <w:rPr>
                <w:rFonts w:cstheme="minorHAnsi"/>
                <w:b/>
              </w:rPr>
              <w:t>1120</w:t>
            </w:r>
          </w:p>
        </w:tc>
        <w:tc>
          <w:tcPr>
            <w:tcW w:w="992" w:type="dxa"/>
          </w:tcPr>
          <w:p w:rsidR="005A2ADC" w:rsidRPr="00E431C0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694</w:t>
            </w:r>
          </w:p>
        </w:tc>
        <w:tc>
          <w:tcPr>
            <w:tcW w:w="851" w:type="dxa"/>
          </w:tcPr>
          <w:p w:rsidR="005A2ADC" w:rsidRPr="00E431C0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614.6</w:t>
            </w:r>
          </w:p>
        </w:tc>
        <w:tc>
          <w:tcPr>
            <w:tcW w:w="759" w:type="dxa"/>
          </w:tcPr>
          <w:p w:rsidR="005A2ADC" w:rsidRPr="00E431C0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79.4</w:t>
            </w:r>
          </w:p>
        </w:tc>
        <w:tc>
          <w:tcPr>
            <w:tcW w:w="973" w:type="dxa"/>
          </w:tcPr>
          <w:p w:rsidR="005A2ADC" w:rsidRPr="00E431C0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426</w:t>
            </w:r>
          </w:p>
        </w:tc>
      </w:tr>
      <w:tr w:rsidR="005A2ADC" w:rsidRPr="00CE2E93" w:rsidTr="00590313">
        <w:trPr>
          <w:trHeight w:val="266"/>
        </w:trPr>
        <w:tc>
          <w:tcPr>
            <w:tcW w:w="505" w:type="dxa"/>
            <w:vMerge/>
          </w:tcPr>
          <w:p w:rsidR="005A2ADC" w:rsidRPr="00CE2E93" w:rsidRDefault="005A2ADC" w:rsidP="00DD507F">
            <w:pPr>
              <w:jc w:val="right"/>
              <w:rPr>
                <w:rFonts w:cstheme="minorHAnsi"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rPr>
                <w:rFonts w:cstheme="minorHAnsi"/>
              </w:rPr>
            </w:pPr>
            <w:r w:rsidRPr="00CE2E93">
              <w:rPr>
                <w:rFonts w:cstheme="minorHAnsi"/>
              </w:rPr>
              <w:t>Administrative Expenses @3%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0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18.43</w:t>
            </w:r>
          </w:p>
        </w:tc>
        <w:tc>
          <w:tcPr>
            <w:tcW w:w="992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51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18.43</w:t>
            </w:r>
          </w:p>
        </w:tc>
        <w:tc>
          <w:tcPr>
            <w:tcW w:w="759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7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5A2ADC" w:rsidRPr="00CE2E93" w:rsidTr="00590313">
        <w:tc>
          <w:tcPr>
            <w:tcW w:w="505" w:type="dxa"/>
            <w:vMerge/>
          </w:tcPr>
          <w:p w:rsidR="005A2ADC" w:rsidRPr="00CE2E93" w:rsidRDefault="005A2ADC" w:rsidP="00DD507F">
            <w:pPr>
              <w:jc w:val="right"/>
              <w:rPr>
                <w:rFonts w:cstheme="minorHAnsi"/>
                <w:b/>
                <w:color w:val="000000"/>
              </w:rPr>
            </w:pPr>
          </w:p>
        </w:tc>
        <w:tc>
          <w:tcPr>
            <w:tcW w:w="3431" w:type="dxa"/>
          </w:tcPr>
          <w:p w:rsidR="005A2ADC" w:rsidRPr="00CE2E93" w:rsidRDefault="005A2ADC" w:rsidP="00DD507F">
            <w:pPr>
              <w:rPr>
                <w:rFonts w:cstheme="minorHAnsi"/>
                <w:b/>
                <w:color w:val="000000"/>
              </w:rPr>
            </w:pPr>
            <w:r w:rsidRPr="00CE2E93">
              <w:rPr>
                <w:rFonts w:cstheme="minorHAnsi"/>
                <w:b/>
                <w:color w:val="000000"/>
              </w:rPr>
              <w:t>Grand Total</w:t>
            </w:r>
          </w:p>
        </w:tc>
        <w:tc>
          <w:tcPr>
            <w:tcW w:w="708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5A2ADC" w:rsidRPr="00CE2E93" w:rsidRDefault="005A2ADC" w:rsidP="00DD507F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50" w:type="dxa"/>
          </w:tcPr>
          <w:p w:rsidR="005A2ADC" w:rsidRPr="00FF0E0C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1138.43</w:t>
            </w:r>
          </w:p>
        </w:tc>
        <w:tc>
          <w:tcPr>
            <w:tcW w:w="992" w:type="dxa"/>
          </w:tcPr>
          <w:p w:rsidR="005A2ADC" w:rsidRPr="00FF0E0C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694</w:t>
            </w:r>
          </w:p>
        </w:tc>
        <w:tc>
          <w:tcPr>
            <w:tcW w:w="851" w:type="dxa"/>
          </w:tcPr>
          <w:p w:rsidR="005A2ADC" w:rsidRPr="00FF0E0C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633.03</w:t>
            </w:r>
          </w:p>
        </w:tc>
        <w:tc>
          <w:tcPr>
            <w:tcW w:w="759" w:type="dxa"/>
          </w:tcPr>
          <w:p w:rsidR="005A2ADC" w:rsidRPr="00FF0E0C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79.4</w:t>
            </w:r>
          </w:p>
        </w:tc>
        <w:tc>
          <w:tcPr>
            <w:tcW w:w="973" w:type="dxa"/>
          </w:tcPr>
          <w:p w:rsidR="005A2ADC" w:rsidRPr="00FF0E0C" w:rsidRDefault="005A2ADC" w:rsidP="00DD50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426</w:t>
            </w:r>
          </w:p>
        </w:tc>
      </w:tr>
    </w:tbl>
    <w:p w:rsidR="005A2ADC" w:rsidRPr="00590313" w:rsidRDefault="00DD507F" w:rsidP="005A2ADC">
      <w:pPr>
        <w:jc w:val="both"/>
        <w:rPr>
          <w:rFonts w:ascii="Times New Roman" w:hAnsi="Times New Roman" w:cs="Times New Roman"/>
          <w:sz w:val="24"/>
          <w:szCs w:val="24"/>
        </w:rPr>
      </w:pPr>
      <w:r w:rsidRPr="00590313">
        <w:rPr>
          <w:rFonts w:ascii="Times New Roman" w:hAnsi="Times New Roman" w:cs="Times New Roman"/>
          <w:sz w:val="24"/>
          <w:szCs w:val="24"/>
        </w:rPr>
        <w:t xml:space="preserve">*An amount of </w:t>
      </w:r>
      <w:proofErr w:type="spellStart"/>
      <w:r w:rsidRPr="0059031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590313">
        <w:rPr>
          <w:rFonts w:ascii="Times New Roman" w:hAnsi="Times New Roman" w:cs="Times New Roman"/>
          <w:sz w:val="24"/>
          <w:szCs w:val="24"/>
        </w:rPr>
        <w:t xml:space="preserve">. </w:t>
      </w:r>
      <w:r w:rsidRPr="00590313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zh-TW"/>
        </w:rPr>
        <w:t xml:space="preserve">416.52 </w:t>
      </w:r>
      <w:r w:rsidRPr="00590313">
        <w:rPr>
          <w:rFonts w:ascii="Times New Roman" w:hAnsi="Times New Roman" w:cs="Times New Roman"/>
          <w:sz w:val="24"/>
          <w:szCs w:val="24"/>
        </w:rPr>
        <w:t>lakh towards central share has been released as a 1</w:t>
      </w:r>
      <w:r w:rsidRPr="005903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90313">
        <w:rPr>
          <w:rFonts w:ascii="Times New Roman" w:hAnsi="Times New Roman" w:cs="Times New Roman"/>
          <w:sz w:val="24"/>
          <w:szCs w:val="24"/>
        </w:rPr>
        <w:t xml:space="preserve"> installment for take up the developmental activities during 2018-19.</w:t>
      </w:r>
    </w:p>
    <w:p w:rsidR="00DD507F" w:rsidRPr="00590313" w:rsidRDefault="00DD507F" w:rsidP="005A2A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313" w:rsidRDefault="00590313" w:rsidP="005A2AD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ADC" w:rsidRDefault="00590313" w:rsidP="005A2AD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A2ADC" w:rsidRPr="00CC584A">
        <w:rPr>
          <w:rFonts w:ascii="Times New Roman" w:eastAsia="Times New Roman" w:hAnsi="Times New Roman" w:cs="Times New Roman"/>
          <w:b/>
          <w:bCs/>
          <w:sz w:val="24"/>
          <w:szCs w:val="24"/>
        </w:rPr>
        <w:t>Significant</w:t>
      </w:r>
      <w:bookmarkStart w:id="0" w:name="_GoBack"/>
      <w:bookmarkEnd w:id="0"/>
      <w:r w:rsidR="005A2ADC" w:rsidRPr="00CC5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Achievements during 2014-15 to 201</w:t>
      </w:r>
      <w:r w:rsidR="00CC584A" w:rsidRPr="00CC584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A2ADC" w:rsidRPr="00CC584A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CC584A" w:rsidRPr="00CC584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A2ADC" w:rsidRPr="00CC5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 Blue Revolution Scheme Fisheries Sector</w:t>
      </w:r>
    </w:p>
    <w:p w:rsidR="00CC584A" w:rsidRPr="00CC584A" w:rsidRDefault="00CC584A" w:rsidP="005A2AD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5A2ADC" w:rsidRPr="00CC584A" w:rsidRDefault="005A2ADC" w:rsidP="00CC58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Central assistance of </w:t>
      </w:r>
      <w:proofErr w:type="spellStart"/>
      <w:r w:rsidRPr="00CC584A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584A" w:rsidRPr="00CC584A">
        <w:rPr>
          <w:rFonts w:ascii="Times New Roman" w:eastAsia="Times New Roman" w:hAnsi="Times New Roman" w:cs="Times New Roman"/>
          <w:sz w:val="24"/>
          <w:szCs w:val="24"/>
        </w:rPr>
        <w:t>845.81</w:t>
      </w: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 lakhs released for Fisheries Sector</w:t>
      </w:r>
    </w:p>
    <w:p w:rsidR="00CC584A" w:rsidRPr="00CC584A" w:rsidRDefault="00CC584A" w:rsidP="00CC58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Approved establishment of </w:t>
      </w: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 w:rsidRPr="00CC584A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 of FRP fish</w:t>
      </w: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 hatcheries </w:t>
      </w:r>
    </w:p>
    <w:p w:rsidR="00CC584A" w:rsidRPr="00CC584A" w:rsidRDefault="00CC584A" w:rsidP="00CC58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CC584A">
        <w:rPr>
          <w:rFonts w:ascii="Times New Roman" w:eastAsia="Times New Roman" w:hAnsi="Times New Roman" w:cs="Times New Roman"/>
          <w:sz w:val="24"/>
          <w:szCs w:val="24"/>
        </w:rPr>
        <w:t>Nos</w:t>
      </w:r>
      <w:proofErr w:type="spellEnd"/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CC584A">
        <w:rPr>
          <w:rFonts w:ascii="Times New Roman" w:eastAsia="Times New Roman" w:hAnsi="Times New Roman" w:cs="Times New Roman"/>
          <w:sz w:val="24"/>
          <w:szCs w:val="24"/>
        </w:rPr>
        <w:t>Recirculatory</w:t>
      </w:r>
      <w:proofErr w:type="spellEnd"/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 Aquaculture Systems (RAS) approved</w:t>
      </w:r>
    </w:p>
    <w:p w:rsidR="00CC584A" w:rsidRPr="00CC584A" w:rsidRDefault="00CC584A" w:rsidP="00CC58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4A"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 units of Raceways approved</w:t>
      </w:r>
    </w:p>
    <w:p w:rsidR="005A2ADC" w:rsidRPr="00CC584A" w:rsidRDefault="005A2ADC" w:rsidP="00CC58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C584A">
        <w:rPr>
          <w:rFonts w:ascii="Times New Roman" w:eastAsia="Times New Roman" w:hAnsi="Times New Roman" w:cs="Times New Roman"/>
          <w:sz w:val="24"/>
          <w:szCs w:val="24"/>
        </w:rPr>
        <w:t>Insurance cover provided to total 22,000 fishers</w:t>
      </w:r>
    </w:p>
    <w:p w:rsidR="005A2ADC" w:rsidRPr="00CC584A" w:rsidRDefault="005A2ADC" w:rsidP="00CC584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CC584A">
        <w:rPr>
          <w:rFonts w:ascii="Times New Roman" w:eastAsia="Times New Roman" w:hAnsi="Times New Roman" w:cs="Times New Roman"/>
          <w:sz w:val="24"/>
          <w:szCs w:val="24"/>
        </w:rPr>
        <w:t xml:space="preserve">Skill training provided to 180 fish farmers &amp; other stakeholders </w:t>
      </w:r>
    </w:p>
    <w:p w:rsidR="005A2ADC" w:rsidRPr="005A2ADC" w:rsidRDefault="005A2ADC" w:rsidP="005A2ADC">
      <w:pPr>
        <w:pStyle w:val="NoSpacing"/>
        <w:ind w:right="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****</w:t>
      </w:r>
    </w:p>
    <w:sectPr w:rsidR="005A2ADC" w:rsidRPr="005A2ADC" w:rsidSect="006615F8">
      <w:pgSz w:w="11909" w:h="16834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08" w:rsidRDefault="00A53008" w:rsidP="00590313">
      <w:pPr>
        <w:spacing w:line="240" w:lineRule="auto"/>
      </w:pPr>
      <w:r>
        <w:separator/>
      </w:r>
    </w:p>
  </w:endnote>
  <w:endnote w:type="continuationSeparator" w:id="0">
    <w:p w:rsidR="00A53008" w:rsidRDefault="00A53008" w:rsidP="00590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793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313" w:rsidRDefault="00590313" w:rsidP="005903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08" w:rsidRDefault="00A53008" w:rsidP="00590313">
      <w:pPr>
        <w:spacing w:line="240" w:lineRule="auto"/>
      </w:pPr>
      <w:r>
        <w:separator/>
      </w:r>
    </w:p>
  </w:footnote>
  <w:footnote w:type="continuationSeparator" w:id="0">
    <w:p w:rsidR="00A53008" w:rsidRDefault="00A53008" w:rsidP="005903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7110"/>
    <w:multiLevelType w:val="hybridMultilevel"/>
    <w:tmpl w:val="8C2E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07298"/>
    <w:multiLevelType w:val="hybridMultilevel"/>
    <w:tmpl w:val="29B8FE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3C3000"/>
    <w:multiLevelType w:val="hybridMultilevel"/>
    <w:tmpl w:val="4C48E0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7D11C8"/>
    <w:multiLevelType w:val="hybridMultilevel"/>
    <w:tmpl w:val="FCFA8D32"/>
    <w:lvl w:ilvl="0" w:tplc="C494DEC6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A1392"/>
    <w:multiLevelType w:val="hybridMultilevel"/>
    <w:tmpl w:val="B564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B11DA"/>
    <w:multiLevelType w:val="hybridMultilevel"/>
    <w:tmpl w:val="93B2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6385B"/>
    <w:multiLevelType w:val="hybridMultilevel"/>
    <w:tmpl w:val="98FEB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466B2"/>
    <w:multiLevelType w:val="hybridMultilevel"/>
    <w:tmpl w:val="19F4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41D66"/>
    <w:multiLevelType w:val="hybridMultilevel"/>
    <w:tmpl w:val="C5BEA010"/>
    <w:lvl w:ilvl="0" w:tplc="86285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E353E"/>
    <w:multiLevelType w:val="hybridMultilevel"/>
    <w:tmpl w:val="9E4695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A7152B"/>
    <w:multiLevelType w:val="hybridMultilevel"/>
    <w:tmpl w:val="AA4A719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27A6F"/>
    <w:multiLevelType w:val="hybridMultilevel"/>
    <w:tmpl w:val="B1C420F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41078"/>
    <w:multiLevelType w:val="hybridMultilevel"/>
    <w:tmpl w:val="D3F61F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C2B72"/>
    <w:multiLevelType w:val="hybridMultilevel"/>
    <w:tmpl w:val="B564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6201D"/>
    <w:multiLevelType w:val="hybridMultilevel"/>
    <w:tmpl w:val="7DC45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13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8D"/>
    <w:rsid w:val="00020931"/>
    <w:rsid w:val="000938E3"/>
    <w:rsid w:val="00097BAA"/>
    <w:rsid w:val="000A764A"/>
    <w:rsid w:val="001008BB"/>
    <w:rsid w:val="00152116"/>
    <w:rsid w:val="00152D9B"/>
    <w:rsid w:val="00182ECA"/>
    <w:rsid w:val="001D245A"/>
    <w:rsid w:val="001E064C"/>
    <w:rsid w:val="001F1914"/>
    <w:rsid w:val="001F4AC7"/>
    <w:rsid w:val="0024332F"/>
    <w:rsid w:val="002457AE"/>
    <w:rsid w:val="0028352B"/>
    <w:rsid w:val="002B6971"/>
    <w:rsid w:val="002E35EF"/>
    <w:rsid w:val="002E7488"/>
    <w:rsid w:val="00303F00"/>
    <w:rsid w:val="00342519"/>
    <w:rsid w:val="003763E8"/>
    <w:rsid w:val="00390E42"/>
    <w:rsid w:val="00411F0A"/>
    <w:rsid w:val="0049314F"/>
    <w:rsid w:val="004A6BA5"/>
    <w:rsid w:val="005005ED"/>
    <w:rsid w:val="00525EC6"/>
    <w:rsid w:val="0055290E"/>
    <w:rsid w:val="00552ED1"/>
    <w:rsid w:val="00590313"/>
    <w:rsid w:val="005A2ADC"/>
    <w:rsid w:val="005B48FA"/>
    <w:rsid w:val="0061363A"/>
    <w:rsid w:val="00615D2E"/>
    <w:rsid w:val="006615F8"/>
    <w:rsid w:val="006B33B5"/>
    <w:rsid w:val="006C663D"/>
    <w:rsid w:val="007968D5"/>
    <w:rsid w:val="007B6F0F"/>
    <w:rsid w:val="007E2C28"/>
    <w:rsid w:val="00823C6A"/>
    <w:rsid w:val="00831362"/>
    <w:rsid w:val="00834900"/>
    <w:rsid w:val="008A29B4"/>
    <w:rsid w:val="008A39FB"/>
    <w:rsid w:val="0093599D"/>
    <w:rsid w:val="00954336"/>
    <w:rsid w:val="009C6539"/>
    <w:rsid w:val="00A34804"/>
    <w:rsid w:val="00A52134"/>
    <w:rsid w:val="00A53008"/>
    <w:rsid w:val="00A56D5C"/>
    <w:rsid w:val="00A60321"/>
    <w:rsid w:val="00A70CBC"/>
    <w:rsid w:val="00AA2FBD"/>
    <w:rsid w:val="00B11349"/>
    <w:rsid w:val="00B46BE4"/>
    <w:rsid w:val="00BA66E3"/>
    <w:rsid w:val="00BC729C"/>
    <w:rsid w:val="00BF2840"/>
    <w:rsid w:val="00C04622"/>
    <w:rsid w:val="00C65226"/>
    <w:rsid w:val="00CC5367"/>
    <w:rsid w:val="00CC584A"/>
    <w:rsid w:val="00D61601"/>
    <w:rsid w:val="00DB7439"/>
    <w:rsid w:val="00DD468D"/>
    <w:rsid w:val="00DD507F"/>
    <w:rsid w:val="00DE5CF6"/>
    <w:rsid w:val="00E21EFC"/>
    <w:rsid w:val="00EA0BEE"/>
    <w:rsid w:val="00EC54F6"/>
    <w:rsid w:val="00EE287C"/>
    <w:rsid w:val="00F22422"/>
    <w:rsid w:val="00F236B3"/>
    <w:rsid w:val="00F42AB9"/>
    <w:rsid w:val="00F50B28"/>
    <w:rsid w:val="00F61CE6"/>
    <w:rsid w:val="00FB5A75"/>
    <w:rsid w:val="00FF1691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36"/>
  </w:style>
  <w:style w:type="paragraph" w:styleId="Heading2">
    <w:name w:val="heading 2"/>
    <w:basedOn w:val="Normal"/>
    <w:next w:val="Normal"/>
    <w:link w:val="Heading2Char"/>
    <w:qFormat/>
    <w:rsid w:val="00F22422"/>
    <w:pPr>
      <w:keepNext/>
      <w:tabs>
        <w:tab w:val="left" w:pos="7740"/>
      </w:tabs>
      <w:spacing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1.1.1_List Paragraph"/>
    <w:basedOn w:val="Normal"/>
    <w:link w:val="ListParagraphChar"/>
    <w:uiPriority w:val="34"/>
    <w:qFormat/>
    <w:rsid w:val="00FB5A7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938E3"/>
    <w:pPr>
      <w:spacing w:line="240" w:lineRule="auto"/>
      <w:ind w:right="-18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938E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2E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22422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F22422"/>
    <w:pPr>
      <w:spacing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5A2ADC"/>
    <w:pPr>
      <w:spacing w:line="240" w:lineRule="auto"/>
    </w:pPr>
    <w:rPr>
      <w:lang w:val="en-IN" w:bidi="or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_Paragraph Char,Multilevel para_II Char,List Paragraph1 Char,1.1.1_List Paragraph Char"/>
    <w:basedOn w:val="DefaultParagraphFont"/>
    <w:link w:val="ListParagraph"/>
    <w:uiPriority w:val="34"/>
    <w:locked/>
    <w:rsid w:val="00CC584A"/>
  </w:style>
  <w:style w:type="paragraph" w:styleId="Header">
    <w:name w:val="header"/>
    <w:basedOn w:val="Normal"/>
    <w:link w:val="HeaderChar"/>
    <w:uiPriority w:val="99"/>
    <w:unhideWhenUsed/>
    <w:rsid w:val="005903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13"/>
  </w:style>
  <w:style w:type="paragraph" w:styleId="Footer">
    <w:name w:val="footer"/>
    <w:basedOn w:val="Normal"/>
    <w:link w:val="FooterChar"/>
    <w:uiPriority w:val="99"/>
    <w:unhideWhenUsed/>
    <w:rsid w:val="005903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46</cp:revision>
  <cp:lastPrinted>2017-02-14T17:15:00Z</cp:lastPrinted>
  <dcterms:created xsi:type="dcterms:W3CDTF">2016-07-29T09:02:00Z</dcterms:created>
  <dcterms:modified xsi:type="dcterms:W3CDTF">2019-06-18T13:07:00Z</dcterms:modified>
</cp:coreProperties>
</file>