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FB" w:rsidRPr="003025AA" w:rsidRDefault="002107C7" w:rsidP="00E6247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5AA">
        <w:rPr>
          <w:rFonts w:ascii="Times New Roman" w:hAnsi="Times New Roman" w:cs="Times New Roman"/>
          <w:b/>
          <w:bCs/>
          <w:sz w:val="28"/>
          <w:szCs w:val="28"/>
        </w:rPr>
        <w:t xml:space="preserve">Fisheries </w:t>
      </w:r>
      <w:r w:rsidR="00E62477" w:rsidRPr="003025AA">
        <w:rPr>
          <w:rFonts w:ascii="Times New Roman" w:hAnsi="Times New Roman" w:cs="Times New Roman"/>
          <w:b/>
          <w:bCs/>
          <w:sz w:val="28"/>
          <w:szCs w:val="28"/>
        </w:rPr>
        <w:t xml:space="preserve">Profile of </w:t>
      </w:r>
      <w:proofErr w:type="spellStart"/>
      <w:r w:rsidR="00D14DF8"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="00D14DF8" w:rsidRPr="00D14DF8">
        <w:rPr>
          <w:rFonts w:ascii="Times New Roman" w:hAnsi="Times New Roman" w:cs="Times New Roman"/>
          <w:b/>
          <w:bCs/>
          <w:sz w:val="28"/>
          <w:szCs w:val="28"/>
        </w:rPr>
        <w:t>ttarakhand</w:t>
      </w:r>
      <w:proofErr w:type="spellEnd"/>
    </w:p>
    <w:p w:rsidR="00125066" w:rsidRPr="00071EDE" w:rsidRDefault="00F44E8B" w:rsidP="00071EDE">
      <w:pPr>
        <w:ind w:left="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426C" w:rsidRPr="003025AA">
        <w:rPr>
          <w:rFonts w:ascii="Times New Roman" w:hAnsi="Times New Roman" w:cs="Times New Roman"/>
          <w:b/>
          <w:bCs/>
          <w:sz w:val="24"/>
          <w:szCs w:val="24"/>
        </w:rPr>
        <w:t xml:space="preserve">Fishery Resources </w:t>
      </w:r>
    </w:p>
    <w:tbl>
      <w:tblPr>
        <w:tblW w:w="45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1"/>
        <w:gridCol w:w="2118"/>
      </w:tblGrid>
      <w:tr w:rsidR="00B03D98" w:rsidRPr="003025AA" w:rsidTr="006C3760">
        <w:tc>
          <w:tcPr>
            <w:tcW w:w="4997" w:type="pct"/>
            <w:gridSpan w:val="2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Inland 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Total inland water bodies (lakh Ha)</w:t>
            </w:r>
          </w:p>
        </w:tc>
        <w:tc>
          <w:tcPr>
            <w:tcW w:w="1308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0.21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Rivers &amp; canals (Km)</w:t>
            </w:r>
          </w:p>
        </w:tc>
        <w:tc>
          <w:tcPr>
            <w:tcW w:w="1308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2,686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Reservoirs (lakh ha)</w:t>
            </w:r>
          </w:p>
        </w:tc>
        <w:tc>
          <w:tcPr>
            <w:tcW w:w="1308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0.20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Tanks &amp; ponds (lakh Ha)</w:t>
            </w:r>
          </w:p>
        </w:tc>
        <w:tc>
          <w:tcPr>
            <w:tcW w:w="1308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0.01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Flood plain Lakes and Derelict water (lakh Ha)</w:t>
            </w:r>
          </w:p>
        </w:tc>
        <w:tc>
          <w:tcPr>
            <w:tcW w:w="1308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Brackish Water (lakh Ha)</w:t>
            </w:r>
          </w:p>
        </w:tc>
        <w:tc>
          <w:tcPr>
            <w:tcW w:w="1308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03D98" w:rsidRPr="003025AA" w:rsidTr="006C3760">
        <w:tc>
          <w:tcPr>
            <w:tcW w:w="3689" w:type="pct"/>
          </w:tcPr>
          <w:p w:rsidR="00B03D98" w:rsidRPr="003025AA" w:rsidRDefault="00B03D98" w:rsidP="003232B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Average productivity reported (Kg/Ha/year)-FFDA</w:t>
            </w:r>
          </w:p>
        </w:tc>
        <w:tc>
          <w:tcPr>
            <w:tcW w:w="1311" w:type="pct"/>
          </w:tcPr>
          <w:p w:rsidR="00B03D98" w:rsidRPr="003025AA" w:rsidRDefault="00B03D98" w:rsidP="003232B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3,000</w:t>
            </w:r>
          </w:p>
        </w:tc>
      </w:tr>
    </w:tbl>
    <w:p w:rsidR="001A2AC4" w:rsidRPr="003025AA" w:rsidRDefault="001A2AC4" w:rsidP="009313A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D98" w:rsidRPr="003025AA" w:rsidRDefault="00F44E8B" w:rsidP="00E6247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Fish production in last </w:t>
      </w:r>
      <w:r w:rsidR="00E62477" w:rsidRPr="003025AA">
        <w:rPr>
          <w:rFonts w:ascii="Times New Roman" w:eastAsia="Calibri" w:hAnsi="Times New Roman" w:cs="Times New Roman"/>
          <w:b/>
          <w:sz w:val="24"/>
          <w:szCs w:val="24"/>
        </w:rPr>
        <w:t>few</w:t>
      </w:r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 years in </w:t>
      </w:r>
      <w:proofErr w:type="spellStart"/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>Uttarakhand</w:t>
      </w:r>
      <w:proofErr w:type="spellEnd"/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tbl>
      <w:tblPr>
        <w:tblW w:w="47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2197"/>
        <w:gridCol w:w="2220"/>
        <w:gridCol w:w="2301"/>
      </w:tblGrid>
      <w:tr w:rsidR="00B03D98" w:rsidRPr="006C3760" w:rsidTr="006C3760">
        <w:trPr>
          <w:trHeight w:val="236"/>
        </w:trPr>
        <w:tc>
          <w:tcPr>
            <w:tcW w:w="960" w:type="pct"/>
          </w:tcPr>
          <w:p w:rsidR="00B03D98" w:rsidRPr="006C3760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656" w:type="pct"/>
            <w:gridSpan w:val="2"/>
          </w:tcPr>
          <w:p w:rsidR="00B03D98" w:rsidRPr="006C3760" w:rsidRDefault="00B03D98" w:rsidP="00E36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Inland Fish production</w:t>
            </w:r>
          </w:p>
        </w:tc>
        <w:tc>
          <w:tcPr>
            <w:tcW w:w="1384" w:type="pct"/>
          </w:tcPr>
          <w:p w:rsidR="00B03D98" w:rsidRPr="006C3760" w:rsidRDefault="00B03D98" w:rsidP="00BA3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Fish Seed Production</w:t>
            </w:r>
          </w:p>
        </w:tc>
      </w:tr>
      <w:tr w:rsidR="00B03D98" w:rsidRPr="003025AA" w:rsidTr="006C3760">
        <w:trPr>
          <w:trHeight w:val="897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1" w:type="pct"/>
          </w:tcPr>
          <w:p w:rsidR="00B03D98" w:rsidRPr="003025AA" w:rsidRDefault="00B03D98" w:rsidP="006C37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Fish production(‘000 tons)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Growth rate (%)</w:t>
            </w:r>
          </w:p>
        </w:tc>
        <w:tc>
          <w:tcPr>
            <w:tcW w:w="1384" w:type="pct"/>
          </w:tcPr>
          <w:p w:rsidR="00B03D98" w:rsidRPr="003025AA" w:rsidRDefault="00B03D98" w:rsidP="0007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No of fish seeds produced</w:t>
            </w:r>
            <w:r w:rsidR="00071E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(million fry)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2004-05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35.82</w:t>
            </w:r>
          </w:p>
        </w:tc>
      </w:tr>
      <w:tr w:rsidR="00B03D98" w:rsidRPr="003025AA" w:rsidTr="006C3760">
        <w:trPr>
          <w:trHeight w:val="316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2005-06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8.56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31.69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2006-07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7.53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28.21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2007-08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37.42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2008-09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38.32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2009-10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34.47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2010-11 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100.44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2011-12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100.16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2012-13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3.85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42.98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2013-14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3.89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8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44.43</w:t>
            </w:r>
          </w:p>
        </w:tc>
      </w:tr>
      <w:tr w:rsidR="00B03D98" w:rsidRPr="003025AA" w:rsidTr="006C3760">
        <w:trPr>
          <w:trHeight w:val="299"/>
        </w:trPr>
        <w:tc>
          <w:tcPr>
            <w:tcW w:w="960" w:type="pct"/>
          </w:tcPr>
          <w:p w:rsidR="00B03D98" w:rsidRPr="003025AA" w:rsidRDefault="00B03D98" w:rsidP="00BA3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2014-15</w:t>
            </w:r>
          </w:p>
        </w:tc>
        <w:tc>
          <w:tcPr>
            <w:tcW w:w="1321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3.93</w:t>
            </w:r>
          </w:p>
        </w:tc>
        <w:tc>
          <w:tcPr>
            <w:tcW w:w="1334" w:type="pct"/>
          </w:tcPr>
          <w:p w:rsidR="00B03D98" w:rsidRPr="003025AA" w:rsidRDefault="00B03D98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384" w:type="pct"/>
          </w:tcPr>
          <w:p w:rsidR="00B03D98" w:rsidRPr="003025AA" w:rsidRDefault="0079696F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48.57</w:t>
            </w:r>
          </w:p>
        </w:tc>
      </w:tr>
      <w:tr w:rsidR="006C3760" w:rsidRPr="003025AA" w:rsidTr="006C3760">
        <w:trPr>
          <w:trHeight w:val="299"/>
        </w:trPr>
        <w:tc>
          <w:tcPr>
            <w:tcW w:w="960" w:type="pct"/>
            <w:vAlign w:val="center"/>
          </w:tcPr>
          <w:p w:rsidR="006C3760" w:rsidRPr="006C3760" w:rsidRDefault="006C3760" w:rsidP="006C3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2015-16 </w:t>
            </w:r>
          </w:p>
        </w:tc>
        <w:tc>
          <w:tcPr>
            <w:tcW w:w="1321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1334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384" w:type="pct"/>
          </w:tcPr>
          <w:p w:rsidR="006C3760" w:rsidRPr="003025AA" w:rsidRDefault="006C3760" w:rsidP="003E05C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62.90</w:t>
            </w:r>
          </w:p>
        </w:tc>
      </w:tr>
      <w:tr w:rsidR="006C3760" w:rsidRPr="003025AA" w:rsidTr="006C3760">
        <w:trPr>
          <w:trHeight w:val="299"/>
        </w:trPr>
        <w:tc>
          <w:tcPr>
            <w:tcW w:w="960" w:type="pct"/>
            <w:vAlign w:val="center"/>
          </w:tcPr>
          <w:p w:rsidR="006C3760" w:rsidRPr="006C3760" w:rsidRDefault="006C3760" w:rsidP="006C3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2016-17 (p)</w:t>
            </w:r>
          </w:p>
        </w:tc>
        <w:tc>
          <w:tcPr>
            <w:tcW w:w="1321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4.29</w:t>
            </w:r>
          </w:p>
        </w:tc>
        <w:tc>
          <w:tcPr>
            <w:tcW w:w="1334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3.87</w:t>
            </w:r>
          </w:p>
        </w:tc>
        <w:tc>
          <w:tcPr>
            <w:tcW w:w="1384" w:type="pct"/>
          </w:tcPr>
          <w:p w:rsidR="006C3760" w:rsidRPr="003025AA" w:rsidRDefault="006C3760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74.65</w:t>
            </w:r>
          </w:p>
        </w:tc>
      </w:tr>
      <w:tr w:rsidR="006C3760" w:rsidRPr="003025AA" w:rsidTr="006C3760">
        <w:trPr>
          <w:trHeight w:val="316"/>
        </w:trPr>
        <w:tc>
          <w:tcPr>
            <w:tcW w:w="960" w:type="pct"/>
            <w:vAlign w:val="center"/>
          </w:tcPr>
          <w:p w:rsidR="006C3760" w:rsidRPr="006C3760" w:rsidRDefault="006C3760" w:rsidP="006C3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2017-18(p)</w:t>
            </w:r>
          </w:p>
        </w:tc>
        <w:tc>
          <w:tcPr>
            <w:tcW w:w="1321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4.58</w:t>
            </w:r>
          </w:p>
        </w:tc>
        <w:tc>
          <w:tcPr>
            <w:tcW w:w="1334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1384" w:type="pct"/>
          </w:tcPr>
          <w:p w:rsidR="006C3760" w:rsidRPr="003025AA" w:rsidRDefault="006C3760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67.88</w:t>
            </w:r>
          </w:p>
        </w:tc>
      </w:tr>
      <w:tr w:rsidR="006C3760" w:rsidRPr="003025AA" w:rsidTr="006C3760">
        <w:trPr>
          <w:trHeight w:val="316"/>
        </w:trPr>
        <w:tc>
          <w:tcPr>
            <w:tcW w:w="960" w:type="pct"/>
            <w:vAlign w:val="center"/>
          </w:tcPr>
          <w:p w:rsidR="006C3760" w:rsidRPr="006C3760" w:rsidRDefault="006C3760" w:rsidP="006C376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2018-19 (E)</w:t>
            </w:r>
          </w:p>
        </w:tc>
        <w:tc>
          <w:tcPr>
            <w:tcW w:w="1321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334" w:type="pct"/>
            <w:vAlign w:val="center"/>
          </w:tcPr>
          <w:p w:rsidR="006C3760" w:rsidRPr="006C3760" w:rsidRDefault="006C3760" w:rsidP="006C3760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760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384" w:type="pct"/>
          </w:tcPr>
          <w:p w:rsidR="006C3760" w:rsidRPr="003025AA" w:rsidRDefault="006C3760" w:rsidP="00BA343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67.96</w:t>
            </w:r>
          </w:p>
        </w:tc>
      </w:tr>
    </w:tbl>
    <w:p w:rsidR="00071EDE" w:rsidRDefault="00071EDE" w:rsidP="009313AE">
      <w:pPr>
        <w:tabs>
          <w:tab w:val="left" w:pos="-90"/>
        </w:tabs>
        <w:spacing w:after="0"/>
        <w:ind w:right="-1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03D98" w:rsidRPr="003025AA" w:rsidRDefault="00F44E8B" w:rsidP="00071EDE">
      <w:pPr>
        <w:spacing w:after="0"/>
        <w:ind w:right="-13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Funds availed by the Govt. of </w:t>
      </w:r>
      <w:proofErr w:type="spellStart"/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>Uttarkhand</w:t>
      </w:r>
      <w:proofErr w:type="spellEnd"/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 from National Fisheries Development Board (NFDB):</w:t>
      </w:r>
    </w:p>
    <w:tbl>
      <w:tblPr>
        <w:tblW w:w="5467" w:type="pct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3"/>
        <w:gridCol w:w="1218"/>
        <w:gridCol w:w="1218"/>
        <w:gridCol w:w="1214"/>
        <w:gridCol w:w="1222"/>
        <w:gridCol w:w="1087"/>
        <w:gridCol w:w="1085"/>
      </w:tblGrid>
      <w:tr w:rsidR="00E62477" w:rsidRPr="00071EDE" w:rsidTr="00071EDE">
        <w:trPr>
          <w:trHeight w:val="299"/>
        </w:trPr>
        <w:tc>
          <w:tcPr>
            <w:tcW w:w="1357" w:type="pct"/>
            <w:vMerge w:val="restar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activities</w:t>
            </w:r>
          </w:p>
        </w:tc>
        <w:tc>
          <w:tcPr>
            <w:tcW w:w="2519" w:type="pct"/>
            <w:gridSpan w:val="4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During 12</w:t>
            </w: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Plan (</w:t>
            </w:r>
            <w:proofErr w:type="spellStart"/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In lakh)</w:t>
            </w:r>
          </w:p>
        </w:tc>
        <w:tc>
          <w:tcPr>
            <w:tcW w:w="562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62477" w:rsidRPr="00071EDE" w:rsidTr="00071EDE">
        <w:trPr>
          <w:trHeight w:val="261"/>
        </w:trPr>
        <w:tc>
          <w:tcPr>
            <w:tcW w:w="1357" w:type="pct"/>
            <w:vMerge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630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628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2014-15</w:t>
            </w:r>
          </w:p>
        </w:tc>
        <w:tc>
          <w:tcPr>
            <w:tcW w:w="632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562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562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2017-18</w:t>
            </w:r>
          </w:p>
        </w:tc>
      </w:tr>
      <w:tr w:rsidR="00E62477" w:rsidRPr="003025AA" w:rsidTr="00071EDE">
        <w:tc>
          <w:tcPr>
            <w:tcW w:w="1357" w:type="pct"/>
          </w:tcPr>
          <w:p w:rsidR="00E62477" w:rsidRPr="003025AA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Intensive aquaculture in ponds &amp; tanks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1.50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</w:t>
            </w:r>
          </w:p>
        </w:tc>
        <w:tc>
          <w:tcPr>
            <w:tcW w:w="628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77" w:rsidRPr="003025AA" w:rsidTr="00071EDE">
        <w:tc>
          <w:tcPr>
            <w:tcW w:w="1357" w:type="pct"/>
          </w:tcPr>
          <w:p w:rsidR="00E62477" w:rsidRPr="003025AA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Arial Unicode MS" w:hAnsi="Times New Roman" w:cs="Times New Roman"/>
                <w:sz w:val="24"/>
                <w:szCs w:val="24"/>
              </w:rPr>
              <w:t>HRD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8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562" w:type="pct"/>
          </w:tcPr>
          <w:p w:rsidR="00E62477" w:rsidRPr="003025AA" w:rsidRDefault="00AB0B96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562" w:type="pct"/>
          </w:tcPr>
          <w:p w:rsidR="00E62477" w:rsidRPr="003025AA" w:rsidRDefault="006C3760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</w:tr>
      <w:tr w:rsidR="00E62477" w:rsidRPr="003025AA" w:rsidTr="00071EDE">
        <w:tc>
          <w:tcPr>
            <w:tcW w:w="1357" w:type="pct"/>
          </w:tcPr>
          <w:p w:rsidR="00E62477" w:rsidRPr="003025AA" w:rsidRDefault="00E62477" w:rsidP="00F7672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Arial Unicode MS" w:hAnsi="Times New Roman" w:cs="Times New Roman"/>
                <w:sz w:val="24"/>
                <w:szCs w:val="24"/>
              </w:rPr>
              <w:t>Other Activities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628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632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77" w:rsidRPr="003025AA" w:rsidTr="00071EDE">
        <w:tc>
          <w:tcPr>
            <w:tcW w:w="1357" w:type="pct"/>
          </w:tcPr>
          <w:p w:rsidR="00E62477" w:rsidRPr="003025AA" w:rsidRDefault="00E62477" w:rsidP="00F7672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Arial Unicode MS" w:hAnsi="Times New Roman" w:cs="Times New Roman"/>
                <w:sz w:val="24"/>
                <w:szCs w:val="24"/>
              </w:rPr>
              <w:t>Cold Water Fisheries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28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-</w:t>
            </w: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77" w:rsidRPr="003025AA" w:rsidTr="00071EDE">
        <w:tc>
          <w:tcPr>
            <w:tcW w:w="1357" w:type="pct"/>
          </w:tcPr>
          <w:p w:rsidR="00E62477" w:rsidRPr="003025AA" w:rsidRDefault="00E62477" w:rsidP="00F7672F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Arial Unicode MS" w:hAnsi="Times New Roman" w:cs="Times New Roman"/>
                <w:sz w:val="24"/>
                <w:szCs w:val="24"/>
              </w:rPr>
              <w:t>Domestic Marketing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2" w:type="pct"/>
            <w:vAlign w:val="bottom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2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</w:t>
            </w: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pct"/>
          </w:tcPr>
          <w:p w:rsidR="00E62477" w:rsidRPr="003025AA" w:rsidRDefault="00E62477" w:rsidP="00F76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2477" w:rsidRPr="00071EDE" w:rsidTr="00071EDE">
        <w:tc>
          <w:tcPr>
            <w:tcW w:w="1357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30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1.50</w:t>
            </w:r>
          </w:p>
        </w:tc>
        <w:tc>
          <w:tcPr>
            <w:tcW w:w="630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1.22</w:t>
            </w:r>
          </w:p>
        </w:tc>
        <w:tc>
          <w:tcPr>
            <w:tcW w:w="628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2.43</w:t>
            </w:r>
          </w:p>
        </w:tc>
        <w:tc>
          <w:tcPr>
            <w:tcW w:w="632" w:type="pct"/>
          </w:tcPr>
          <w:p w:rsidR="00E62477" w:rsidRPr="00071EDE" w:rsidRDefault="00E62477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5.18</w:t>
            </w:r>
          </w:p>
        </w:tc>
        <w:tc>
          <w:tcPr>
            <w:tcW w:w="562" w:type="pct"/>
          </w:tcPr>
          <w:p w:rsidR="00E62477" w:rsidRPr="00071EDE" w:rsidRDefault="00AB0B96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0.10</w:t>
            </w:r>
          </w:p>
        </w:tc>
        <w:tc>
          <w:tcPr>
            <w:tcW w:w="562" w:type="pct"/>
          </w:tcPr>
          <w:p w:rsidR="00E62477" w:rsidRPr="00071EDE" w:rsidRDefault="006C3760" w:rsidP="00F7672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1.95</w:t>
            </w:r>
          </w:p>
        </w:tc>
      </w:tr>
    </w:tbl>
    <w:p w:rsidR="00B03D98" w:rsidRPr="003025AA" w:rsidRDefault="00F44E8B" w:rsidP="00071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Performance of CSS &amp; CS Schemes in </w:t>
      </w:r>
      <w:proofErr w:type="spellStart"/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>Uttarakhand</w:t>
      </w:r>
      <w:proofErr w:type="spellEnd"/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 during 12</w:t>
      </w:r>
      <w:r w:rsidR="00B03D98" w:rsidRPr="003025AA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th</w:t>
      </w:r>
      <w:r w:rsidR="00B03D98" w:rsidRPr="003025AA">
        <w:rPr>
          <w:rFonts w:ascii="Times New Roman" w:eastAsia="Calibri" w:hAnsi="Times New Roman" w:cs="Times New Roman"/>
          <w:b/>
          <w:sz w:val="24"/>
          <w:szCs w:val="24"/>
        </w:rPr>
        <w:t xml:space="preserve"> Plan</w:t>
      </w:r>
    </w:p>
    <w:p w:rsidR="00B03D98" w:rsidRPr="003025AA" w:rsidRDefault="00B03D98" w:rsidP="00071EDE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025A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3025AA">
        <w:rPr>
          <w:rFonts w:ascii="Times New Roman" w:eastAsia="Calibri" w:hAnsi="Times New Roman" w:cs="Times New Roman"/>
          <w:sz w:val="24"/>
          <w:szCs w:val="24"/>
        </w:rPr>
        <w:t>Rs</w:t>
      </w:r>
      <w:proofErr w:type="spellEnd"/>
      <w:r w:rsidRPr="003025A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proofErr w:type="gramStart"/>
      <w:r w:rsidRPr="003025AA">
        <w:rPr>
          <w:rFonts w:ascii="Times New Roman" w:eastAsia="Calibri" w:hAnsi="Times New Roman" w:cs="Times New Roman"/>
          <w:sz w:val="24"/>
          <w:szCs w:val="24"/>
        </w:rPr>
        <w:t>in</w:t>
      </w:r>
      <w:proofErr w:type="gramEnd"/>
      <w:r w:rsidRPr="003025AA">
        <w:rPr>
          <w:rFonts w:ascii="Times New Roman" w:eastAsia="Calibri" w:hAnsi="Times New Roman" w:cs="Times New Roman"/>
          <w:sz w:val="24"/>
          <w:szCs w:val="24"/>
        </w:rPr>
        <w:t xml:space="preserve"> lakhs)</w:t>
      </w:r>
    </w:p>
    <w:tbl>
      <w:tblPr>
        <w:tblW w:w="5645" w:type="pct"/>
        <w:tblInd w:w="-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9"/>
        <w:gridCol w:w="1022"/>
        <w:gridCol w:w="958"/>
        <w:gridCol w:w="1028"/>
        <w:gridCol w:w="984"/>
        <w:gridCol w:w="930"/>
        <w:gridCol w:w="992"/>
        <w:gridCol w:w="1048"/>
      </w:tblGrid>
      <w:tr w:rsidR="00071EDE" w:rsidRPr="003025AA" w:rsidTr="00071EDE">
        <w:trPr>
          <w:cantSplit/>
          <w:trHeight w:val="809"/>
        </w:trPr>
        <w:tc>
          <w:tcPr>
            <w:tcW w:w="1512" w:type="pct"/>
            <w:vMerge w:val="restart"/>
          </w:tcPr>
          <w:p w:rsidR="00071EDE" w:rsidRPr="00071EDE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Schemes</w:t>
            </w:r>
          </w:p>
        </w:tc>
        <w:tc>
          <w:tcPr>
            <w:tcW w:w="2000" w:type="pct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Funds released during 12</w:t>
            </w: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Plan</w:t>
            </w:r>
          </w:p>
        </w:tc>
        <w:tc>
          <w:tcPr>
            <w:tcW w:w="1488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Merger of all schemes in umbrella scheme of Blue Revolution</w:t>
            </w:r>
          </w:p>
        </w:tc>
      </w:tr>
      <w:tr w:rsidR="00071EDE" w:rsidRPr="003025AA" w:rsidTr="00565184">
        <w:trPr>
          <w:cantSplit/>
          <w:trHeight w:val="272"/>
        </w:trPr>
        <w:tc>
          <w:tcPr>
            <w:tcW w:w="1512" w:type="pct"/>
            <w:vMerge/>
            <w:tcBorders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2012-13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2013-14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2015-16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2016-17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2017-18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071EDE" w:rsidRPr="00071EDE" w:rsidRDefault="00071EDE" w:rsidP="00071ED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2018-19</w:t>
            </w:r>
          </w:p>
        </w:tc>
      </w:tr>
      <w:tr w:rsidR="00071EDE" w:rsidRPr="003025AA" w:rsidTr="00071EDE">
        <w:trPr>
          <w:trHeight w:val="577"/>
        </w:trPr>
        <w:tc>
          <w:tcPr>
            <w:tcW w:w="1512" w:type="pct"/>
          </w:tcPr>
          <w:p w:rsidR="00071EDE" w:rsidRPr="003025AA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Development of Inland fisheries &amp; Aquaculture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42.95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466" w:type="pct"/>
            <w:vMerge w:val="restar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954.95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746.16</w:t>
            </w:r>
          </w:p>
        </w:tc>
        <w:tc>
          <w:tcPr>
            <w:tcW w:w="525" w:type="pct"/>
            <w:vMerge w:val="restart"/>
            <w:tcBorders>
              <w:left w:val="single" w:sz="4" w:space="0" w:color="auto"/>
            </w:tcBorders>
          </w:tcPr>
          <w:p w:rsidR="00071EDE" w:rsidRDefault="006C3760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471.08</w:t>
            </w:r>
          </w:p>
        </w:tc>
      </w:tr>
      <w:tr w:rsidR="00071EDE" w:rsidRPr="003025AA" w:rsidTr="00071EDE">
        <w:trPr>
          <w:trHeight w:val="561"/>
        </w:trPr>
        <w:tc>
          <w:tcPr>
            <w:tcW w:w="1512" w:type="pct"/>
          </w:tcPr>
          <w:p w:rsidR="00071EDE" w:rsidRPr="003025AA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National Scheme of Welfare of Fishermen.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7.95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31.35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466" w:type="pct"/>
            <w:vMerge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EDE" w:rsidRPr="003025AA" w:rsidTr="00565184">
        <w:trPr>
          <w:trHeight w:val="817"/>
        </w:trPr>
        <w:tc>
          <w:tcPr>
            <w:tcW w:w="1512" w:type="pct"/>
          </w:tcPr>
          <w:p w:rsidR="00071EDE" w:rsidRPr="003025AA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Strengthening of Database &amp; Geographical Information System of Fisheries Sector.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4.67</w:t>
            </w:r>
          </w:p>
        </w:tc>
        <w:tc>
          <w:tcPr>
            <w:tcW w:w="466" w:type="pct"/>
            <w:vMerge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71EDE" w:rsidRPr="003025AA" w:rsidTr="00565184">
        <w:trPr>
          <w:trHeight w:val="545"/>
        </w:trPr>
        <w:tc>
          <w:tcPr>
            <w:tcW w:w="1512" w:type="pct"/>
          </w:tcPr>
          <w:p w:rsidR="00071EDE" w:rsidRPr="003025AA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National Fisheries Development Board (NFDB)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4.62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33.80</w:t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13.80</w:t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071EDE" w:rsidRPr="003025AA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5AA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71EDE" w:rsidRPr="003025AA" w:rsidRDefault="006C3760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1.95</w:t>
            </w:r>
          </w:p>
        </w:tc>
      </w:tr>
      <w:tr w:rsidR="00071EDE" w:rsidRPr="00071EDE" w:rsidTr="00565184">
        <w:trPr>
          <w:trHeight w:val="270"/>
        </w:trPr>
        <w:tc>
          <w:tcPr>
            <w:tcW w:w="1512" w:type="pct"/>
          </w:tcPr>
          <w:p w:rsidR="00071EDE" w:rsidRPr="00071EDE" w:rsidRDefault="00071EDE" w:rsidP="00071E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E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12" w:type="pct"/>
            <w:tcBorders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58.91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11.72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15" w:type="pct"/>
            <w:tcBorders>
              <w:left w:val="single" w:sz="4" w:space="0" w:color="auto"/>
              <w:righ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114.34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2" w:type="pct"/>
            <w:tcBorders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57.47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955.05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97" w:type="pct"/>
            <w:tcBorders>
              <w:left w:val="single" w:sz="4" w:space="0" w:color="auto"/>
            </w:tcBorders>
          </w:tcPr>
          <w:p w:rsidR="00071EDE" w:rsidRPr="00071EDE" w:rsidRDefault="00071EDE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746.16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071EDE" w:rsidRPr="00071EDE" w:rsidRDefault="006C3760" w:rsidP="00071E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473.03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EF25D0" w:rsidRDefault="00EF25D0" w:rsidP="00047177">
      <w:pPr>
        <w:pStyle w:val="ListParagraph"/>
        <w:spacing w:after="0"/>
        <w:ind w:left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1968" w:rsidRDefault="00F44E8B" w:rsidP="00047177">
      <w:pPr>
        <w:spacing w:after="0"/>
        <w:ind w:left="709" w:right="-421" w:hanging="993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5.1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="00121968" w:rsidRPr="001219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Item-wise details of the proposal of Government of </w:t>
      </w:r>
      <w:proofErr w:type="spellStart"/>
      <w:r w:rsidR="00121968" w:rsidRPr="001219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Uttarkhand</w:t>
      </w:r>
      <w:proofErr w:type="spellEnd"/>
      <w:r w:rsidR="00121968" w:rsidRPr="001219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for development of Fisheries in the State under the CSS on Blue Revolution scheme during 2016-17.</w:t>
      </w:r>
    </w:p>
    <w:p w:rsidR="00047177" w:rsidRPr="00F44E8B" w:rsidRDefault="00047177" w:rsidP="00047177">
      <w:pPr>
        <w:spacing w:after="0"/>
        <w:ind w:right="-6"/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F44E8B">
        <w:rPr>
          <w:rFonts w:ascii="Times New Roman" w:hAnsi="Times New Roman" w:cs="Times New Roman"/>
          <w:b/>
          <w:bCs/>
          <w:sz w:val="23"/>
          <w:szCs w:val="23"/>
        </w:rPr>
        <w:t>(Rs.in lakh)</w:t>
      </w:r>
    </w:p>
    <w:tbl>
      <w:tblPr>
        <w:tblW w:w="569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4314"/>
        <w:gridCol w:w="1280"/>
        <w:gridCol w:w="1115"/>
        <w:gridCol w:w="1288"/>
        <w:gridCol w:w="1558"/>
      </w:tblGrid>
      <w:tr w:rsidR="00047177" w:rsidRPr="00F44E8B" w:rsidTr="006C3760">
        <w:trPr>
          <w:trHeight w:val="20"/>
          <w:tblHeader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proofErr w:type="spellStart"/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Sl</w:t>
            </w:r>
            <w:proofErr w:type="spellEnd"/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No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Name of the Project /Activity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Units Propose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Total Project Cost 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Central share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State share/ beneficiary share </w:t>
            </w:r>
          </w:p>
        </w:tc>
      </w:tr>
      <w:tr w:rsidR="00047177" w:rsidRPr="00F44E8B" w:rsidTr="006C3760">
        <w:trPr>
          <w:trHeight w:val="20"/>
          <w:tblHeader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(i)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(ii)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(iii)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(iv)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(v)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(vi)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Coldwater Fisheries - Fish culture in earthen ponds - 100 Cubic </w:t>
            </w:r>
            <w:proofErr w:type="spellStart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Mtr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Constuction</w:t>
            </w:r>
            <w:proofErr w:type="spellEnd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permanent farming units &amp; raceways - 50 cubic </w:t>
            </w:r>
            <w:proofErr w:type="spellStart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Mtr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96.00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24.00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Input for constructed &amp; renovated ponds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22.50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18.00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4.50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Input for permanent farming units &amp; raceways - 50 cubic </w:t>
            </w:r>
            <w:proofErr w:type="spellStart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Mtr</w:t>
            </w:r>
            <w:proofErr w:type="spellEnd"/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60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150.00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120.00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30.00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Pond Aquaculture - Construction of new ponds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70.00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56.00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Renovation of community ponds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17.50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3.50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Reservoir Fisheries Development - cage Culture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48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144.00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115.20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28.80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Training, Skill Development and Capacity building to fish farmers &amp; other stakeholders (Tot= 350 No., Per batch/unit=50 Nos.)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350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29.75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29.75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0.00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Establishment of Freshwater Finfish brood bank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500.00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400.00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100.00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Fish marketing - Insulated trucks  of 6 tonnes Capacity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Solar Power support system for aquaculture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15.00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12.00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Establishmnent</w:t>
            </w:r>
            <w:proofErr w:type="spellEnd"/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of fish seed hatchery in private sector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25.00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20.00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5.00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Fish seed rearing ponds (Civil work)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ha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84.00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67.20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16.80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Input cost for fish seed rearing ponds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14 ha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21.00</w:t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16.80</w:t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4.20</w:t>
            </w:r>
          </w:p>
        </w:tc>
      </w:tr>
      <w:tr w:rsidR="00047177" w:rsidRPr="00F44E8B" w:rsidTr="006C3760">
        <w:trPr>
          <w:trHeight w:val="20"/>
        </w:trPr>
        <w:tc>
          <w:tcPr>
            <w:tcW w:w="253" w:type="pct"/>
            <w:shd w:val="clear" w:color="auto" w:fill="auto"/>
            <w:hideMark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143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Total</w:t>
            </w:r>
          </w:p>
        </w:tc>
        <w:tc>
          <w:tcPr>
            <w:tcW w:w="636" w:type="pct"/>
            <w:shd w:val="clear" w:color="auto" w:fill="auto"/>
          </w:tcPr>
          <w:p w:rsidR="00047177" w:rsidRPr="00F44E8B" w:rsidRDefault="00047177" w:rsidP="00047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F44E8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554" w:type="pct"/>
            <w:shd w:val="clear" w:color="auto" w:fill="auto"/>
          </w:tcPr>
          <w:p w:rsidR="00047177" w:rsidRPr="00F44E8B" w:rsidRDefault="00F44E8B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1273.75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640" w:type="pct"/>
            <w:shd w:val="clear" w:color="auto" w:fill="auto"/>
          </w:tcPr>
          <w:p w:rsidR="00047177" w:rsidRPr="00F44E8B" w:rsidRDefault="00F44E8B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1024.95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</w:p>
        </w:tc>
        <w:tc>
          <w:tcPr>
            <w:tcW w:w="774" w:type="pct"/>
            <w:shd w:val="clear" w:color="auto" w:fill="auto"/>
          </w:tcPr>
          <w:p w:rsidR="00047177" w:rsidRPr="00F44E8B" w:rsidRDefault="00F44E8B" w:rsidP="000471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3"/>
                <w:szCs w:val="23"/>
              </w:rPr>
              <w:t>248.8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0</w:t>
            </w:r>
          </w:p>
        </w:tc>
      </w:tr>
    </w:tbl>
    <w:p w:rsidR="00F7672F" w:rsidRDefault="00F7672F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br w:type="page"/>
      </w:r>
    </w:p>
    <w:p w:rsidR="00121968" w:rsidRPr="00121968" w:rsidRDefault="00F44E8B" w:rsidP="00F7672F">
      <w:pPr>
        <w:spacing w:after="0"/>
        <w:ind w:left="709" w:right="-421" w:hanging="993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lastRenderedPageBreak/>
        <w:t>5.2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ab/>
      </w:r>
      <w:r w:rsidR="00121968" w:rsidRPr="001219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Item-wise details of the proposal of Government of </w:t>
      </w:r>
      <w:proofErr w:type="spellStart"/>
      <w:r w:rsidR="00F7672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Uttarkhand</w:t>
      </w:r>
      <w:proofErr w:type="spellEnd"/>
      <w:r w:rsidR="00121968" w:rsidRPr="00121968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for development of Fisheries in the State under the CSS on Blue Revolution scheme during 2017-18</w:t>
      </w:r>
    </w:p>
    <w:p w:rsidR="00121968" w:rsidRPr="00121968" w:rsidRDefault="00121968" w:rsidP="00047177">
      <w:pPr>
        <w:spacing w:after="0"/>
        <w:ind w:right="-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21968">
        <w:rPr>
          <w:rFonts w:ascii="Times New Roman" w:hAnsi="Times New Roman" w:cs="Times New Roman"/>
          <w:b/>
          <w:bCs/>
          <w:sz w:val="24"/>
          <w:szCs w:val="24"/>
        </w:rPr>
        <w:t>(Rs.in lakh)</w:t>
      </w:r>
    </w:p>
    <w:tbl>
      <w:tblPr>
        <w:tblW w:w="106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851"/>
        <w:gridCol w:w="810"/>
        <w:gridCol w:w="1067"/>
        <w:gridCol w:w="1134"/>
        <w:gridCol w:w="900"/>
        <w:gridCol w:w="945"/>
        <w:gridCol w:w="870"/>
      </w:tblGrid>
      <w:tr w:rsidR="00121968" w:rsidRPr="00F7672F" w:rsidTr="00F7672F">
        <w:trPr>
          <w:trHeight w:val="31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Sl</w:t>
            </w:r>
            <w:proofErr w:type="spellEnd"/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No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Name of the Project /Activity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Units Propose</w:t>
            </w:r>
          </w:p>
        </w:tc>
        <w:tc>
          <w:tcPr>
            <w:tcW w:w="810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Unit Cost</w:t>
            </w:r>
          </w:p>
        </w:tc>
        <w:tc>
          <w:tcPr>
            <w:tcW w:w="1067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Total Project Cost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ind w:left="-108" w:right="-108" w:hanging="9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Eligible CSS Assistance</w:t>
            </w:r>
          </w:p>
        </w:tc>
        <w:tc>
          <w:tcPr>
            <w:tcW w:w="1845" w:type="dxa"/>
            <w:gridSpan w:val="2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CSS-Sharing</w:t>
            </w:r>
          </w:p>
        </w:tc>
        <w:tc>
          <w:tcPr>
            <w:tcW w:w="870" w:type="dxa"/>
            <w:vMerge w:val="restart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Beneficiary Share </w:t>
            </w:r>
          </w:p>
        </w:tc>
      </w:tr>
      <w:tr w:rsidR="00121968" w:rsidRPr="00F7672F" w:rsidTr="00F7672F">
        <w:trPr>
          <w:trHeight w:val="533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810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067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ind w:right="-6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Center</w:t>
            </w:r>
            <w:proofErr w:type="spellEnd"/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(90%)</w:t>
            </w:r>
          </w:p>
        </w:tc>
        <w:tc>
          <w:tcPr>
            <w:tcW w:w="945" w:type="dxa"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State (10%)</w:t>
            </w:r>
          </w:p>
        </w:tc>
        <w:tc>
          <w:tcPr>
            <w:tcW w:w="870" w:type="dxa"/>
            <w:vMerge/>
            <w:shd w:val="clear" w:color="auto" w:fill="auto"/>
            <w:hideMark/>
          </w:tcPr>
          <w:p w:rsidR="00121968" w:rsidRPr="00F7672F" w:rsidRDefault="00121968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</w:p>
        </w:tc>
      </w:tr>
      <w:tr w:rsidR="00121968" w:rsidRPr="00F7672F" w:rsidTr="00F7672F">
        <w:trPr>
          <w:trHeight w:val="253"/>
          <w:tblHeader/>
        </w:trPr>
        <w:tc>
          <w:tcPr>
            <w:tcW w:w="568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(i)</w:t>
            </w:r>
          </w:p>
        </w:tc>
        <w:tc>
          <w:tcPr>
            <w:tcW w:w="3543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(ii)</w:t>
            </w:r>
          </w:p>
        </w:tc>
        <w:tc>
          <w:tcPr>
            <w:tcW w:w="851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(iii)</w:t>
            </w:r>
          </w:p>
        </w:tc>
        <w:tc>
          <w:tcPr>
            <w:tcW w:w="810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(iv)</w:t>
            </w:r>
          </w:p>
        </w:tc>
        <w:tc>
          <w:tcPr>
            <w:tcW w:w="1067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(v)</w:t>
            </w:r>
          </w:p>
        </w:tc>
        <w:tc>
          <w:tcPr>
            <w:tcW w:w="1134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(vi)</w:t>
            </w:r>
          </w:p>
        </w:tc>
        <w:tc>
          <w:tcPr>
            <w:tcW w:w="900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(vii)</w:t>
            </w:r>
          </w:p>
        </w:tc>
        <w:tc>
          <w:tcPr>
            <w:tcW w:w="945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(viii)</w:t>
            </w:r>
          </w:p>
        </w:tc>
        <w:tc>
          <w:tcPr>
            <w:tcW w:w="870" w:type="dxa"/>
            <w:shd w:val="clear" w:color="auto" w:fill="auto"/>
          </w:tcPr>
          <w:p w:rsidR="00121968" w:rsidRPr="00F7672F" w:rsidRDefault="00121968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color w:val="000000"/>
                <w:szCs w:val="22"/>
              </w:rPr>
              <w:t>(ix)</w:t>
            </w:r>
          </w:p>
        </w:tc>
      </w:tr>
      <w:tr w:rsidR="00F7672F" w:rsidRPr="00F7672F" w:rsidTr="00F7672F">
        <w:trPr>
          <w:trHeight w:val="413"/>
        </w:trPr>
        <w:tc>
          <w:tcPr>
            <w:tcW w:w="568" w:type="dxa"/>
            <w:shd w:val="clear" w:color="auto" w:fill="auto"/>
            <w:noWrap/>
            <w:hideMark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Cs/>
                <w:color w:val="000000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Establishment of 1 Trout Brood bank at </w:t>
            </w:r>
            <w:proofErr w:type="spellStart"/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Rudraprayag</w:t>
            </w:r>
            <w:proofErr w:type="spellEnd"/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 in 1.63 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(State Govt.)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200.00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160.00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40.00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Construction of Fish Seed Rearing Units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(General)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6.00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138.00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55.20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49.68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5.52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82.80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Construction of  ha Fish Seed Rearing Units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(ST/SC)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6.00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42.00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25.20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22.68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2.52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16.80</w:t>
            </w:r>
          </w:p>
        </w:tc>
      </w:tr>
      <w:tr w:rsidR="00F7672F" w:rsidRPr="00F7672F" w:rsidTr="00F7672F">
        <w:trPr>
          <w:trHeight w:val="178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Input for  Fish Seed Rearing Units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23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1.50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34.50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13.80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12.42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1.38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20.70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Input for  Fish Seed Rearing Units 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(ST/SC)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1.50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10.50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6.30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5.67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0.63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4.20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Fingerling </w:t>
            </w:r>
            <w:proofErr w:type="spellStart"/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strenghtening</w:t>
            </w:r>
            <w:proofErr w:type="spellEnd"/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 structure through solar power support system for 15 units 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(General)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12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15.00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180.00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72.00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64.80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7.20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108.00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Fingerling </w:t>
            </w:r>
            <w:proofErr w:type="spellStart"/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strenghtening</w:t>
            </w:r>
            <w:proofErr w:type="spellEnd"/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 structure through solar power support system for 15 units 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(ST/SC)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15.00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27.00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24.30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2.70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18.00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Establishment of 1 Large automatic trout feed mill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 xml:space="preserve"> (State Govt.)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200.00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200.00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160.00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40.00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Riverine Fisheries and Conservation awareness programme 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(State Govt.)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3.20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0.80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Cage culture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48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3.00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144.00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57.60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51.84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5.76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86.40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Construction of raceways General)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74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148.00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59.20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53.28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5.92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88.80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Construction of raceways (SC/ST)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44.00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26.40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23.76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2.64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17.60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Input cost for Construction of raceways (General 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74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185.00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74.00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66.60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7.40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111.00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Input cost for Construction of raceways (</w:t>
            </w: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SC/ST</w:t>
            </w: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 xml:space="preserve"> 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22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2.50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55.00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33.00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29.70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3.30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22.00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Motor cycle with ice box (General)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3.60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1.44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1.30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0.14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2.16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Motor cycle with ice box (SC/ST)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0.60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1.20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0.72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0.65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0.07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0.48</w:t>
            </w:r>
          </w:p>
        </w:tc>
      </w:tr>
      <w:tr w:rsidR="00F7672F" w:rsidRPr="00F7672F" w:rsidTr="00F7672F">
        <w:trPr>
          <w:trHeight w:val="210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Sub Total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1434.80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855.86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729.87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125.99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578.94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:rsidR="00F7672F" w:rsidRPr="00F7672F" w:rsidRDefault="00F7672F" w:rsidP="00F76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Administrative cost  @3%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ind w:left="-108" w:right="-148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 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21.90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b/>
                <w:bCs/>
                <w:color w:val="000000"/>
                <w:szCs w:val="22"/>
              </w:rPr>
            </w:pPr>
            <w:r w:rsidRPr="00F7672F">
              <w:rPr>
                <w:b/>
                <w:bCs/>
                <w:color w:val="000000"/>
                <w:szCs w:val="22"/>
              </w:rPr>
              <w:t>21.90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 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Pr="00F7672F" w:rsidRDefault="00F7672F" w:rsidP="00F7672F">
            <w:pPr>
              <w:spacing w:after="0"/>
              <w:jc w:val="center"/>
              <w:rPr>
                <w:color w:val="000000"/>
                <w:szCs w:val="22"/>
              </w:rPr>
            </w:pPr>
            <w:r w:rsidRPr="00F7672F">
              <w:rPr>
                <w:color w:val="000000"/>
                <w:szCs w:val="22"/>
              </w:rPr>
              <w:t> </w:t>
            </w:r>
          </w:p>
        </w:tc>
      </w:tr>
      <w:tr w:rsidR="00F7672F" w:rsidRPr="00F7672F" w:rsidTr="00F7672F">
        <w:trPr>
          <w:trHeight w:val="325"/>
        </w:trPr>
        <w:tc>
          <w:tcPr>
            <w:tcW w:w="568" w:type="dxa"/>
            <w:shd w:val="clear" w:color="auto" w:fill="auto"/>
            <w:noWrap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F7672F" w:rsidRPr="00F7672F" w:rsidRDefault="00F7672F" w:rsidP="00F767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2"/>
              </w:rPr>
              <w:t>Total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7672F" w:rsidRPr="00F7672F" w:rsidRDefault="00F7672F" w:rsidP="00F76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F7672F">
              <w:rPr>
                <w:rFonts w:ascii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7672F" w:rsidRDefault="00F7672F" w:rsidP="00F7672F">
            <w:pPr>
              <w:ind w:right="-148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1456.70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7672F" w:rsidRDefault="00F7672F" w:rsidP="00F7672F">
            <w:pPr>
              <w:ind w:right="-148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855.86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7672F" w:rsidRDefault="00F7672F" w:rsidP="00F7672F">
            <w:pPr>
              <w:ind w:right="-148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751.77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7672F" w:rsidRDefault="00F7672F" w:rsidP="00F7672F">
            <w:pPr>
              <w:ind w:right="-148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125.99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F7672F" w:rsidRDefault="00F7672F" w:rsidP="00F7672F">
            <w:pPr>
              <w:ind w:right="-148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578.94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7672F" w:rsidRDefault="00F7672F" w:rsidP="00F7672F">
            <w:pPr>
              <w:ind w:right="-148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1456.70</w:t>
            </w:r>
          </w:p>
        </w:tc>
      </w:tr>
      <w:tr w:rsidR="00F7672F" w:rsidRPr="0051751D" w:rsidTr="00F7672F">
        <w:trPr>
          <w:trHeight w:val="325"/>
        </w:trPr>
        <w:tc>
          <w:tcPr>
            <w:tcW w:w="10688" w:type="dxa"/>
            <w:gridSpan w:val="9"/>
            <w:shd w:val="clear" w:color="auto" w:fill="auto"/>
            <w:noWrap/>
          </w:tcPr>
          <w:p w:rsidR="00F7672F" w:rsidRPr="0051751D" w:rsidRDefault="0051751D" w:rsidP="0051751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An amount of </w:t>
            </w:r>
            <w:proofErr w:type="spellStart"/>
            <w:r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Rs</w:t>
            </w:r>
            <w:proofErr w:type="spellEnd"/>
            <w:r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. 746.16 lakh</w:t>
            </w:r>
            <w:r w:rsidR="00F7672F"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released to State Government of </w:t>
            </w:r>
            <w:proofErr w:type="spellStart"/>
            <w:r w:rsidR="00F7672F"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Uttarakhand</w:t>
            </w:r>
            <w:proofErr w:type="spellEnd"/>
            <w:r w:rsidR="00F7672F"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 </w:t>
            </w:r>
            <w:r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 xml:space="preserve">during 2017-18 including pending liability of </w:t>
            </w:r>
            <w:proofErr w:type="spellStart"/>
            <w:r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Rs</w:t>
            </w:r>
            <w:proofErr w:type="spellEnd"/>
            <w:r w:rsidRPr="0051751D">
              <w:rPr>
                <w:rFonts w:ascii="Times New Roman" w:hAnsi="Times New Roman" w:cs="Times New Roman"/>
                <w:color w:val="000000"/>
                <w:sz w:val="24"/>
                <w:szCs w:val="22"/>
              </w:rPr>
              <w:t>. 70.00 lakh from 2016-17.</w:t>
            </w:r>
          </w:p>
        </w:tc>
      </w:tr>
    </w:tbl>
    <w:p w:rsidR="00121968" w:rsidRPr="00AA58DC" w:rsidRDefault="00121968" w:rsidP="00EF25D0">
      <w:pPr>
        <w:pStyle w:val="ListParagraph"/>
        <w:ind w:left="142"/>
        <w:rPr>
          <w:rFonts w:ascii="Times New Roman" w:eastAsia="Calibri" w:hAnsi="Times New Roman" w:cs="Times New Roman"/>
          <w:b/>
          <w:szCs w:val="22"/>
        </w:rPr>
      </w:pPr>
    </w:p>
    <w:p w:rsidR="00F44E8B" w:rsidRDefault="00F44E8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44E8B" w:rsidRPr="006E181F" w:rsidRDefault="00F44E8B" w:rsidP="00F44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6. Utilization Certificate pending with Government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Uttarkhand</w:t>
      </w:r>
      <w:proofErr w:type="spellEnd"/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in respect of the funds released under Blue Revolution Scheme.</w:t>
      </w:r>
    </w:p>
    <w:p w:rsidR="00F44E8B" w:rsidRPr="006E181F" w:rsidRDefault="00F44E8B" w:rsidP="00F44E8B">
      <w:pPr>
        <w:spacing w:after="0" w:line="30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1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181F">
        <w:rPr>
          <w:rFonts w:ascii="Times New Roman" w:hAnsi="Times New Roman" w:cs="Times New Roman"/>
          <w:sz w:val="24"/>
          <w:szCs w:val="24"/>
        </w:rPr>
        <w:t>(Rupees in Lakh)</w:t>
      </w:r>
    </w:p>
    <w:tbl>
      <w:tblPr>
        <w:tblW w:w="0" w:type="auto"/>
        <w:jc w:val="center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890"/>
        <w:gridCol w:w="1890"/>
        <w:gridCol w:w="1710"/>
        <w:gridCol w:w="1800"/>
      </w:tblGrid>
      <w:tr w:rsidR="00F44E8B" w:rsidRPr="006E181F" w:rsidTr="00F87F71">
        <w:trPr>
          <w:jc w:val="center"/>
        </w:trPr>
        <w:tc>
          <w:tcPr>
            <w:tcW w:w="918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No.</w:t>
            </w: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Funds Released</w:t>
            </w:r>
          </w:p>
        </w:tc>
        <w:tc>
          <w:tcPr>
            <w:tcW w:w="171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Received</w:t>
            </w:r>
          </w:p>
        </w:tc>
        <w:tc>
          <w:tcPr>
            <w:tcW w:w="180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UCs Pending</w:t>
            </w:r>
          </w:p>
        </w:tc>
      </w:tr>
      <w:tr w:rsidR="00F44E8B" w:rsidRPr="006E181F" w:rsidTr="00B426FC">
        <w:trPr>
          <w:jc w:val="center"/>
        </w:trPr>
        <w:tc>
          <w:tcPr>
            <w:tcW w:w="918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2016-17</w:t>
            </w:r>
          </w:p>
        </w:tc>
        <w:tc>
          <w:tcPr>
            <w:tcW w:w="1890" w:type="dxa"/>
            <w:vAlign w:val="center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954.95</w:t>
            </w:r>
          </w:p>
        </w:tc>
        <w:tc>
          <w:tcPr>
            <w:tcW w:w="1710" w:type="dxa"/>
            <w:vAlign w:val="bottom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954.95</w:t>
            </w:r>
          </w:p>
        </w:tc>
        <w:tc>
          <w:tcPr>
            <w:tcW w:w="1800" w:type="dxa"/>
            <w:vAlign w:val="center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</w:tr>
      <w:tr w:rsidR="00F44E8B" w:rsidRPr="006E181F" w:rsidTr="007E57C1">
        <w:trPr>
          <w:jc w:val="center"/>
        </w:trPr>
        <w:tc>
          <w:tcPr>
            <w:tcW w:w="918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2017-18</w:t>
            </w:r>
          </w:p>
        </w:tc>
        <w:tc>
          <w:tcPr>
            <w:tcW w:w="1890" w:type="dxa"/>
            <w:vAlign w:val="center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746.56</w:t>
            </w:r>
          </w:p>
        </w:tc>
        <w:tc>
          <w:tcPr>
            <w:tcW w:w="1710" w:type="dxa"/>
            <w:vAlign w:val="bottom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661.56</w:t>
            </w:r>
          </w:p>
        </w:tc>
        <w:tc>
          <w:tcPr>
            <w:tcW w:w="1800" w:type="dxa"/>
            <w:vAlign w:val="center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85.00</w:t>
            </w:r>
          </w:p>
        </w:tc>
      </w:tr>
      <w:tr w:rsidR="00F44E8B" w:rsidRPr="006E181F" w:rsidTr="006C4398">
        <w:trPr>
          <w:jc w:val="center"/>
        </w:trPr>
        <w:tc>
          <w:tcPr>
            <w:tcW w:w="918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sz w:val="24"/>
                <w:szCs w:val="24"/>
              </w:rPr>
              <w:t>2018-19</w:t>
            </w:r>
          </w:p>
        </w:tc>
        <w:tc>
          <w:tcPr>
            <w:tcW w:w="1890" w:type="dxa"/>
            <w:vAlign w:val="center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471.08</w:t>
            </w:r>
          </w:p>
        </w:tc>
        <w:tc>
          <w:tcPr>
            <w:tcW w:w="1710" w:type="dxa"/>
            <w:vAlign w:val="bottom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1800" w:type="dxa"/>
            <w:vAlign w:val="center"/>
          </w:tcPr>
          <w:p w:rsidR="00F44E8B" w:rsidRPr="00F44E8B" w:rsidRDefault="00F44E8B" w:rsidP="00F44E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E8B">
              <w:rPr>
                <w:rFonts w:ascii="Times New Roman" w:eastAsia="Calibri" w:hAnsi="Times New Roman" w:cs="Times New Roman"/>
                <w:sz w:val="24"/>
                <w:szCs w:val="24"/>
              </w:rPr>
              <w:t>471.08</w:t>
            </w:r>
          </w:p>
        </w:tc>
      </w:tr>
      <w:tr w:rsidR="00F44E8B" w:rsidRPr="006E181F" w:rsidTr="00F87F71">
        <w:trPr>
          <w:jc w:val="center"/>
        </w:trPr>
        <w:tc>
          <w:tcPr>
            <w:tcW w:w="918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E181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89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2172.59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1616.51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F44E8B" w:rsidRPr="006E181F" w:rsidRDefault="00F44E8B" w:rsidP="00F87F71">
            <w:pPr>
              <w:spacing w:after="0" w:line="30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556.08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F44E8B" w:rsidRPr="006E181F" w:rsidRDefault="00F44E8B" w:rsidP="00F44E8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5184" w:rsidRPr="00F44E8B" w:rsidRDefault="00565184" w:rsidP="005651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44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details of Significant Achievements made in Fisheries Sector under the Blue Revolution Scheme during 2014-15 to 2017-18 in </w:t>
      </w:r>
      <w:proofErr w:type="spellStart"/>
      <w:r w:rsidRPr="00F44E8B">
        <w:rPr>
          <w:rFonts w:ascii="Times New Roman" w:eastAsia="Times New Roman" w:hAnsi="Times New Roman" w:cs="Times New Roman"/>
          <w:b/>
          <w:bCs/>
          <w:sz w:val="24"/>
          <w:szCs w:val="24"/>
        </w:rPr>
        <w:t>Uttarakhand</w:t>
      </w:r>
      <w:proofErr w:type="spellEnd"/>
      <w:r w:rsidRPr="00F44E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State</w:t>
      </w:r>
    </w:p>
    <w:p w:rsidR="00565184" w:rsidRPr="00F44E8B" w:rsidRDefault="00565184" w:rsidP="00F7672F">
      <w:pPr>
        <w:pStyle w:val="ListParagraph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Central assistance of </w:t>
      </w:r>
      <w:proofErr w:type="spellStart"/>
      <w:r w:rsidRPr="00737FA8">
        <w:rPr>
          <w:rFonts w:ascii="Times New Roman" w:eastAsia="Times New Roman" w:hAnsi="Times New Roman" w:cs="Times New Roman"/>
          <w:sz w:val="24"/>
          <w:szCs w:val="24"/>
        </w:rPr>
        <w:t>Rs</w:t>
      </w:r>
      <w:proofErr w:type="spellEnd"/>
      <w:r w:rsidRPr="00737FA8">
        <w:rPr>
          <w:rFonts w:ascii="Times New Roman" w:eastAsia="Times New Roman" w:hAnsi="Times New Roman" w:cs="Times New Roman"/>
          <w:sz w:val="24"/>
          <w:szCs w:val="24"/>
        </w:rPr>
        <w:t>. 2304.01 lakhs released for Fisheries Sector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Assistance provided for bringing 70 ha area under aquaculture 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Approved the installation of 96 </w:t>
      </w:r>
      <w:proofErr w:type="spellStart"/>
      <w:r w:rsidRPr="00737FA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 cages/pens in reservoirs and other open water bodies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Approved establishment of 1 </w:t>
      </w:r>
      <w:proofErr w:type="spellStart"/>
      <w:r w:rsidRPr="00737FA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 of fish/prawn hatcheries 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>Sanctioned 2 feed mill plants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37FA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spellStart"/>
      <w:r w:rsidRPr="00737FA8">
        <w:rPr>
          <w:rFonts w:ascii="Times New Roman" w:eastAsia="Times New Roman" w:hAnsi="Times New Roman" w:cs="Times New Roman"/>
          <w:sz w:val="24"/>
          <w:szCs w:val="24"/>
        </w:rPr>
        <w:t>Recirculatory</w:t>
      </w:r>
      <w:proofErr w:type="spellEnd"/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 Aquaculture Systems (RAS) approved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737FA8">
        <w:rPr>
          <w:rFonts w:ascii="Times New Roman" w:eastAsia="Times New Roman" w:hAnsi="Times New Roman" w:cs="Times New Roman"/>
          <w:sz w:val="24"/>
          <w:szCs w:val="24"/>
        </w:rPr>
        <w:t>Nos</w:t>
      </w:r>
      <w:proofErr w:type="spellEnd"/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 Brood bank facilities sanctioned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>158 units of Raceways approved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>10 units of fish transportation facilities viz., refrigerated &amp; insulated trucks, auto rickshaws, motor cycles &amp; bicycles with ice box  have been sanctioned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>Approved construction of 50 fishermen houses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>Insurance cover provided to 1.75 thousand fishermen annually.</w:t>
      </w:r>
    </w:p>
    <w:p w:rsidR="00737FA8" w:rsidRPr="00737FA8" w:rsidRDefault="00737FA8" w:rsidP="00737FA8">
      <w:pPr>
        <w:pStyle w:val="ListParagraph"/>
        <w:numPr>
          <w:ilvl w:val="0"/>
          <w:numId w:val="4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A8">
        <w:rPr>
          <w:rFonts w:ascii="Times New Roman" w:eastAsia="Times New Roman" w:hAnsi="Times New Roman" w:cs="Times New Roman"/>
          <w:sz w:val="24"/>
          <w:szCs w:val="24"/>
        </w:rPr>
        <w:t xml:space="preserve">Skill training provided to 731 fish farmers &amp; other stakeholders </w:t>
      </w:r>
    </w:p>
    <w:p w:rsidR="00565184" w:rsidRPr="003025AA" w:rsidRDefault="00565184" w:rsidP="00565184">
      <w:pPr>
        <w:pStyle w:val="ListParagraph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*****</w:t>
      </w:r>
    </w:p>
    <w:sectPr w:rsidR="00565184" w:rsidRPr="003025AA" w:rsidSect="00071EDE">
      <w:footerReference w:type="default" r:id="rId9"/>
      <w:pgSz w:w="11906" w:h="16838"/>
      <w:pgMar w:top="900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FC" w:rsidRDefault="00DC39FC" w:rsidP="009D218F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DC39FC" w:rsidRDefault="00DC39FC" w:rsidP="009D218F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2445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E8B" w:rsidRDefault="00F44E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7FA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C3760" w:rsidRDefault="006C3760" w:rsidP="00F44E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FC" w:rsidRDefault="00DC39FC" w:rsidP="009D218F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DC39FC" w:rsidRDefault="00DC39FC" w:rsidP="009D218F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11"/>
    <w:multiLevelType w:val="hybridMultilevel"/>
    <w:tmpl w:val="7ED099E0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E7FE7"/>
    <w:multiLevelType w:val="hybridMultilevel"/>
    <w:tmpl w:val="30F6DD02"/>
    <w:lvl w:ilvl="0" w:tplc="29F28600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E5E11"/>
    <w:multiLevelType w:val="hybridMultilevel"/>
    <w:tmpl w:val="E200A98E"/>
    <w:lvl w:ilvl="0" w:tplc="F90E5428">
      <w:start w:val="1"/>
      <w:numFmt w:val="lowerRoman"/>
      <w:lvlText w:val="%1."/>
      <w:lvlJc w:val="left"/>
      <w:pPr>
        <w:ind w:left="796" w:hanging="72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156" w:hanging="360"/>
      </w:pPr>
    </w:lvl>
    <w:lvl w:ilvl="2" w:tplc="4009001B" w:tentative="1">
      <w:start w:val="1"/>
      <w:numFmt w:val="lowerRoman"/>
      <w:lvlText w:val="%3."/>
      <w:lvlJc w:val="right"/>
      <w:pPr>
        <w:ind w:left="1876" w:hanging="180"/>
      </w:pPr>
    </w:lvl>
    <w:lvl w:ilvl="3" w:tplc="4009000F" w:tentative="1">
      <w:start w:val="1"/>
      <w:numFmt w:val="decimal"/>
      <w:lvlText w:val="%4."/>
      <w:lvlJc w:val="left"/>
      <w:pPr>
        <w:ind w:left="2596" w:hanging="360"/>
      </w:pPr>
    </w:lvl>
    <w:lvl w:ilvl="4" w:tplc="40090019" w:tentative="1">
      <w:start w:val="1"/>
      <w:numFmt w:val="lowerLetter"/>
      <w:lvlText w:val="%5."/>
      <w:lvlJc w:val="left"/>
      <w:pPr>
        <w:ind w:left="3316" w:hanging="360"/>
      </w:pPr>
    </w:lvl>
    <w:lvl w:ilvl="5" w:tplc="4009001B" w:tentative="1">
      <w:start w:val="1"/>
      <w:numFmt w:val="lowerRoman"/>
      <w:lvlText w:val="%6."/>
      <w:lvlJc w:val="right"/>
      <w:pPr>
        <w:ind w:left="4036" w:hanging="180"/>
      </w:pPr>
    </w:lvl>
    <w:lvl w:ilvl="6" w:tplc="4009000F" w:tentative="1">
      <w:start w:val="1"/>
      <w:numFmt w:val="decimal"/>
      <w:lvlText w:val="%7."/>
      <w:lvlJc w:val="left"/>
      <w:pPr>
        <w:ind w:left="4756" w:hanging="360"/>
      </w:pPr>
    </w:lvl>
    <w:lvl w:ilvl="7" w:tplc="40090019" w:tentative="1">
      <w:start w:val="1"/>
      <w:numFmt w:val="lowerLetter"/>
      <w:lvlText w:val="%8."/>
      <w:lvlJc w:val="left"/>
      <w:pPr>
        <w:ind w:left="5476" w:hanging="360"/>
      </w:pPr>
    </w:lvl>
    <w:lvl w:ilvl="8" w:tplc="4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E187110"/>
    <w:multiLevelType w:val="hybridMultilevel"/>
    <w:tmpl w:val="8C2E3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07298"/>
    <w:multiLevelType w:val="hybridMultilevel"/>
    <w:tmpl w:val="29B8FE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3129F"/>
    <w:multiLevelType w:val="hybridMultilevel"/>
    <w:tmpl w:val="03ECF06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37B20"/>
    <w:multiLevelType w:val="hybridMultilevel"/>
    <w:tmpl w:val="9100151E"/>
    <w:lvl w:ilvl="0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22A96E7F"/>
    <w:multiLevelType w:val="hybridMultilevel"/>
    <w:tmpl w:val="94E8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0093A"/>
    <w:multiLevelType w:val="hybridMultilevel"/>
    <w:tmpl w:val="F5185EAC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C3000"/>
    <w:multiLevelType w:val="hybridMultilevel"/>
    <w:tmpl w:val="4C48E00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F15E43"/>
    <w:multiLevelType w:val="hybridMultilevel"/>
    <w:tmpl w:val="0F2A44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11598"/>
    <w:multiLevelType w:val="hybridMultilevel"/>
    <w:tmpl w:val="8A4AD42C"/>
    <w:lvl w:ilvl="0" w:tplc="2848B8F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D70DE"/>
    <w:multiLevelType w:val="hybridMultilevel"/>
    <w:tmpl w:val="7884E5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D11C8"/>
    <w:multiLevelType w:val="hybridMultilevel"/>
    <w:tmpl w:val="FCFA8D32"/>
    <w:lvl w:ilvl="0" w:tplc="C494DEC6">
      <w:start w:val="1"/>
      <w:numFmt w:val="upp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40C"/>
    <w:multiLevelType w:val="hybridMultilevel"/>
    <w:tmpl w:val="BAE21C6E"/>
    <w:lvl w:ilvl="0" w:tplc="F482AD4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C5C5E"/>
    <w:multiLevelType w:val="hybridMultilevel"/>
    <w:tmpl w:val="B952F06E"/>
    <w:lvl w:ilvl="0" w:tplc="5540D1B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A385A"/>
    <w:multiLevelType w:val="hybridMultilevel"/>
    <w:tmpl w:val="3F96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C5769"/>
    <w:multiLevelType w:val="hybridMultilevel"/>
    <w:tmpl w:val="393AC5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AD1C37"/>
    <w:multiLevelType w:val="hybridMultilevel"/>
    <w:tmpl w:val="10AE469E"/>
    <w:lvl w:ilvl="0" w:tplc="0D06201A">
      <w:start w:val="52"/>
      <w:numFmt w:val="decimal"/>
      <w:lvlText w:val="%1)"/>
      <w:lvlJc w:val="left"/>
      <w:pPr>
        <w:ind w:left="720" w:hanging="360"/>
      </w:pPr>
      <w:rPr>
        <w:rFonts w:eastAsia="Calibri" w:hint="default"/>
        <w:sz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DE4EE4"/>
    <w:multiLevelType w:val="hybridMultilevel"/>
    <w:tmpl w:val="974CC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24A1E"/>
    <w:multiLevelType w:val="hybridMultilevel"/>
    <w:tmpl w:val="E7A6900C"/>
    <w:lvl w:ilvl="0" w:tplc="29F28600">
      <w:start w:val="151"/>
      <w:numFmt w:val="bullet"/>
      <w:lvlText w:val=""/>
      <w:lvlJc w:val="left"/>
      <w:pPr>
        <w:ind w:left="1650" w:hanging="360"/>
      </w:pPr>
      <w:rPr>
        <w:rFonts w:ascii="Symbol" w:eastAsiaTheme="minorHAnsi" w:hAnsi="Symbol" w:cs="Arial" w:hint="default"/>
      </w:rPr>
    </w:lvl>
    <w:lvl w:ilvl="1" w:tplc="40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1">
    <w:nsid w:val="446357A9"/>
    <w:multiLevelType w:val="hybridMultilevel"/>
    <w:tmpl w:val="6B80A0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FB11DA"/>
    <w:multiLevelType w:val="hybridMultilevel"/>
    <w:tmpl w:val="FDA8C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36385B"/>
    <w:multiLevelType w:val="hybridMultilevel"/>
    <w:tmpl w:val="98FEB5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10FE4"/>
    <w:multiLevelType w:val="hybridMultilevel"/>
    <w:tmpl w:val="EE32750C"/>
    <w:lvl w:ilvl="0" w:tplc="E7E00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DFC7B3B"/>
    <w:multiLevelType w:val="hybridMultilevel"/>
    <w:tmpl w:val="09961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95B4C"/>
    <w:multiLevelType w:val="hybridMultilevel"/>
    <w:tmpl w:val="B2060260"/>
    <w:lvl w:ilvl="0" w:tplc="60369410">
      <w:start w:val="151"/>
      <w:numFmt w:val="bullet"/>
      <w:lvlText w:val=""/>
      <w:lvlJc w:val="left"/>
      <w:pPr>
        <w:ind w:left="436" w:hanging="360"/>
      </w:pPr>
      <w:rPr>
        <w:rFonts w:ascii="Symbol" w:eastAsiaTheme="minorHAnsi" w:hAnsi="Symbol" w:cs="Aria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58904672"/>
    <w:multiLevelType w:val="hybridMultilevel"/>
    <w:tmpl w:val="442E2A80"/>
    <w:lvl w:ilvl="0" w:tplc="BFD0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CFF6FCE"/>
    <w:multiLevelType w:val="hybridMultilevel"/>
    <w:tmpl w:val="E15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74EF1"/>
    <w:multiLevelType w:val="hybridMultilevel"/>
    <w:tmpl w:val="79E0E1D8"/>
    <w:lvl w:ilvl="0" w:tplc="29F28600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C5BC9"/>
    <w:multiLevelType w:val="hybridMultilevel"/>
    <w:tmpl w:val="F9747F82"/>
    <w:lvl w:ilvl="0" w:tplc="29F28600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A7915"/>
    <w:multiLevelType w:val="hybridMultilevel"/>
    <w:tmpl w:val="7D3E3D28"/>
    <w:lvl w:ilvl="0" w:tplc="C5D04A4A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2">
    <w:nsid w:val="6DFB03A0"/>
    <w:multiLevelType w:val="hybridMultilevel"/>
    <w:tmpl w:val="874868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9A6186"/>
    <w:multiLevelType w:val="hybridMultilevel"/>
    <w:tmpl w:val="3684CF46"/>
    <w:lvl w:ilvl="0" w:tplc="1C9AB00C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0827A6F"/>
    <w:multiLevelType w:val="hybridMultilevel"/>
    <w:tmpl w:val="B1C420F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F41078"/>
    <w:multiLevelType w:val="hybridMultilevel"/>
    <w:tmpl w:val="D3F61FA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96AC5"/>
    <w:multiLevelType w:val="hybridMultilevel"/>
    <w:tmpl w:val="DA5C7E2A"/>
    <w:lvl w:ilvl="0" w:tplc="C6D431A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7DE8A64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9E0E4F"/>
    <w:multiLevelType w:val="hybridMultilevel"/>
    <w:tmpl w:val="32A2EF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1E7DB9"/>
    <w:multiLevelType w:val="hybridMultilevel"/>
    <w:tmpl w:val="6BCC0C30"/>
    <w:lvl w:ilvl="0" w:tplc="29F28600">
      <w:start w:val="15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741C4E"/>
    <w:multiLevelType w:val="hybridMultilevel"/>
    <w:tmpl w:val="C39CD6C0"/>
    <w:lvl w:ilvl="0" w:tplc="E6420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F8910A3"/>
    <w:multiLevelType w:val="hybridMultilevel"/>
    <w:tmpl w:val="E06C246A"/>
    <w:lvl w:ilvl="0" w:tplc="E74C05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C6201D"/>
    <w:multiLevelType w:val="hybridMultilevel"/>
    <w:tmpl w:val="7DC454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36"/>
  </w:num>
  <w:num w:numId="5">
    <w:abstractNumId w:val="1"/>
  </w:num>
  <w:num w:numId="6">
    <w:abstractNumId w:val="25"/>
  </w:num>
  <w:num w:numId="7">
    <w:abstractNumId w:val="7"/>
  </w:num>
  <w:num w:numId="8">
    <w:abstractNumId w:val="40"/>
  </w:num>
  <w:num w:numId="9">
    <w:abstractNumId w:val="24"/>
  </w:num>
  <w:num w:numId="10">
    <w:abstractNumId w:val="26"/>
  </w:num>
  <w:num w:numId="11">
    <w:abstractNumId w:val="38"/>
  </w:num>
  <w:num w:numId="12">
    <w:abstractNumId w:val="22"/>
  </w:num>
  <w:num w:numId="13">
    <w:abstractNumId w:val="9"/>
  </w:num>
  <w:num w:numId="14">
    <w:abstractNumId w:val="35"/>
  </w:num>
  <w:num w:numId="15">
    <w:abstractNumId w:val="3"/>
  </w:num>
  <w:num w:numId="16">
    <w:abstractNumId w:val="4"/>
  </w:num>
  <w:num w:numId="17">
    <w:abstractNumId w:val="41"/>
  </w:num>
  <w:num w:numId="18">
    <w:abstractNumId w:val="13"/>
  </w:num>
  <w:num w:numId="19">
    <w:abstractNumId w:val="29"/>
  </w:num>
  <w:num w:numId="20">
    <w:abstractNumId w:val="30"/>
  </w:num>
  <w:num w:numId="21">
    <w:abstractNumId w:val="12"/>
  </w:num>
  <w:num w:numId="22">
    <w:abstractNumId w:val="20"/>
  </w:num>
  <w:num w:numId="23">
    <w:abstractNumId w:val="8"/>
  </w:num>
  <w:num w:numId="24">
    <w:abstractNumId w:val="27"/>
  </w:num>
  <w:num w:numId="25">
    <w:abstractNumId w:val="37"/>
  </w:num>
  <w:num w:numId="26">
    <w:abstractNumId w:val="0"/>
  </w:num>
  <w:num w:numId="27">
    <w:abstractNumId w:val="33"/>
  </w:num>
  <w:num w:numId="28">
    <w:abstractNumId w:val="2"/>
  </w:num>
  <w:num w:numId="29">
    <w:abstractNumId w:val="15"/>
  </w:num>
  <w:num w:numId="30">
    <w:abstractNumId w:val="18"/>
  </w:num>
  <w:num w:numId="31">
    <w:abstractNumId w:val="14"/>
  </w:num>
  <w:num w:numId="32">
    <w:abstractNumId w:val="31"/>
  </w:num>
  <w:num w:numId="33">
    <w:abstractNumId w:val="39"/>
  </w:num>
  <w:num w:numId="34">
    <w:abstractNumId w:val="28"/>
  </w:num>
  <w:num w:numId="35">
    <w:abstractNumId w:val="16"/>
  </w:num>
  <w:num w:numId="36">
    <w:abstractNumId w:val="19"/>
  </w:num>
  <w:num w:numId="37">
    <w:abstractNumId w:val="32"/>
  </w:num>
  <w:num w:numId="38">
    <w:abstractNumId w:val="11"/>
  </w:num>
  <w:num w:numId="39">
    <w:abstractNumId w:val="23"/>
  </w:num>
  <w:num w:numId="40">
    <w:abstractNumId w:val="21"/>
  </w:num>
  <w:num w:numId="41">
    <w:abstractNumId w:val="5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6BD"/>
    <w:rsid w:val="0000715C"/>
    <w:rsid w:val="00011346"/>
    <w:rsid w:val="00014CFA"/>
    <w:rsid w:val="000206A4"/>
    <w:rsid w:val="00045453"/>
    <w:rsid w:val="00047177"/>
    <w:rsid w:val="00061503"/>
    <w:rsid w:val="00071EDE"/>
    <w:rsid w:val="000728A8"/>
    <w:rsid w:val="00085FA7"/>
    <w:rsid w:val="000A2C11"/>
    <w:rsid w:val="000B2F9C"/>
    <w:rsid w:val="000B38D2"/>
    <w:rsid w:val="000C306D"/>
    <w:rsid w:val="000C4288"/>
    <w:rsid w:val="001016BD"/>
    <w:rsid w:val="00110826"/>
    <w:rsid w:val="00110CE8"/>
    <w:rsid w:val="00120A67"/>
    <w:rsid w:val="00121968"/>
    <w:rsid w:val="0012426C"/>
    <w:rsid w:val="00125066"/>
    <w:rsid w:val="00133931"/>
    <w:rsid w:val="00136845"/>
    <w:rsid w:val="00137A6F"/>
    <w:rsid w:val="00140B13"/>
    <w:rsid w:val="00142243"/>
    <w:rsid w:val="00153125"/>
    <w:rsid w:val="0015546B"/>
    <w:rsid w:val="001803AB"/>
    <w:rsid w:val="001947A3"/>
    <w:rsid w:val="001A2AC4"/>
    <w:rsid w:val="001A3BF6"/>
    <w:rsid w:val="001B1C5D"/>
    <w:rsid w:val="001B2A55"/>
    <w:rsid w:val="001F0810"/>
    <w:rsid w:val="001F3FA8"/>
    <w:rsid w:val="00202215"/>
    <w:rsid w:val="002079B6"/>
    <w:rsid w:val="002107C7"/>
    <w:rsid w:val="00214B81"/>
    <w:rsid w:val="00216C9D"/>
    <w:rsid w:val="0022742B"/>
    <w:rsid w:val="00232353"/>
    <w:rsid w:val="002325CB"/>
    <w:rsid w:val="002512F8"/>
    <w:rsid w:val="00255D0B"/>
    <w:rsid w:val="0026311E"/>
    <w:rsid w:val="00284449"/>
    <w:rsid w:val="00292F4B"/>
    <w:rsid w:val="002A5E95"/>
    <w:rsid w:val="002B5020"/>
    <w:rsid w:val="002C172F"/>
    <w:rsid w:val="002D7325"/>
    <w:rsid w:val="002E6CCC"/>
    <w:rsid w:val="002F1273"/>
    <w:rsid w:val="002F6DFC"/>
    <w:rsid w:val="00300591"/>
    <w:rsid w:val="003025AA"/>
    <w:rsid w:val="0030614F"/>
    <w:rsid w:val="003165CE"/>
    <w:rsid w:val="003166B4"/>
    <w:rsid w:val="003232B4"/>
    <w:rsid w:val="00323E4B"/>
    <w:rsid w:val="00326035"/>
    <w:rsid w:val="003319DA"/>
    <w:rsid w:val="0035653E"/>
    <w:rsid w:val="003572E8"/>
    <w:rsid w:val="00373570"/>
    <w:rsid w:val="00374459"/>
    <w:rsid w:val="003913E0"/>
    <w:rsid w:val="003B1F9E"/>
    <w:rsid w:val="003C3793"/>
    <w:rsid w:val="003C3C14"/>
    <w:rsid w:val="003C4685"/>
    <w:rsid w:val="003D6ACD"/>
    <w:rsid w:val="003E05CF"/>
    <w:rsid w:val="003E6554"/>
    <w:rsid w:val="003F2673"/>
    <w:rsid w:val="00400DB0"/>
    <w:rsid w:val="004139D7"/>
    <w:rsid w:val="0041787A"/>
    <w:rsid w:val="00422B8C"/>
    <w:rsid w:val="00435898"/>
    <w:rsid w:val="00446DBD"/>
    <w:rsid w:val="00464878"/>
    <w:rsid w:val="00480999"/>
    <w:rsid w:val="004A1292"/>
    <w:rsid w:val="004A772E"/>
    <w:rsid w:val="004C09DE"/>
    <w:rsid w:val="004C3FE5"/>
    <w:rsid w:val="004C6981"/>
    <w:rsid w:val="004D432A"/>
    <w:rsid w:val="004E167F"/>
    <w:rsid w:val="004E21A8"/>
    <w:rsid w:val="004F3BE3"/>
    <w:rsid w:val="004F6325"/>
    <w:rsid w:val="00502338"/>
    <w:rsid w:val="005040C3"/>
    <w:rsid w:val="00510AA1"/>
    <w:rsid w:val="00516794"/>
    <w:rsid w:val="0051751D"/>
    <w:rsid w:val="00520834"/>
    <w:rsid w:val="00520AD5"/>
    <w:rsid w:val="00530661"/>
    <w:rsid w:val="005328EF"/>
    <w:rsid w:val="00544D31"/>
    <w:rsid w:val="005457F5"/>
    <w:rsid w:val="00554CD4"/>
    <w:rsid w:val="005574DD"/>
    <w:rsid w:val="00565184"/>
    <w:rsid w:val="00571529"/>
    <w:rsid w:val="00581CB9"/>
    <w:rsid w:val="00591A54"/>
    <w:rsid w:val="00592D41"/>
    <w:rsid w:val="00592F02"/>
    <w:rsid w:val="00595766"/>
    <w:rsid w:val="005974D2"/>
    <w:rsid w:val="005B27C6"/>
    <w:rsid w:val="005C5153"/>
    <w:rsid w:val="005C5FA9"/>
    <w:rsid w:val="005C67E6"/>
    <w:rsid w:val="005D4590"/>
    <w:rsid w:val="00605E04"/>
    <w:rsid w:val="006101A6"/>
    <w:rsid w:val="00621FB5"/>
    <w:rsid w:val="006230D5"/>
    <w:rsid w:val="006231A4"/>
    <w:rsid w:val="006237D0"/>
    <w:rsid w:val="006319CE"/>
    <w:rsid w:val="00641960"/>
    <w:rsid w:val="006576F2"/>
    <w:rsid w:val="00670F98"/>
    <w:rsid w:val="00672DA0"/>
    <w:rsid w:val="006736F7"/>
    <w:rsid w:val="0067512D"/>
    <w:rsid w:val="00681296"/>
    <w:rsid w:val="00684759"/>
    <w:rsid w:val="00684999"/>
    <w:rsid w:val="00691C4D"/>
    <w:rsid w:val="00692C96"/>
    <w:rsid w:val="00693CB4"/>
    <w:rsid w:val="00697151"/>
    <w:rsid w:val="006A0A3B"/>
    <w:rsid w:val="006A6DF0"/>
    <w:rsid w:val="006B3511"/>
    <w:rsid w:val="006B5C87"/>
    <w:rsid w:val="006C3760"/>
    <w:rsid w:val="006D3CFB"/>
    <w:rsid w:val="006D6888"/>
    <w:rsid w:val="006E726B"/>
    <w:rsid w:val="00700438"/>
    <w:rsid w:val="00702FB0"/>
    <w:rsid w:val="00712431"/>
    <w:rsid w:val="00721D3C"/>
    <w:rsid w:val="00723930"/>
    <w:rsid w:val="00730961"/>
    <w:rsid w:val="007343E5"/>
    <w:rsid w:val="00737FA8"/>
    <w:rsid w:val="007432F9"/>
    <w:rsid w:val="00746B7F"/>
    <w:rsid w:val="00746DD2"/>
    <w:rsid w:val="00761B35"/>
    <w:rsid w:val="00766477"/>
    <w:rsid w:val="007700CB"/>
    <w:rsid w:val="0077544C"/>
    <w:rsid w:val="0077790A"/>
    <w:rsid w:val="0078127D"/>
    <w:rsid w:val="00784FFB"/>
    <w:rsid w:val="0079080A"/>
    <w:rsid w:val="007944AB"/>
    <w:rsid w:val="0079696F"/>
    <w:rsid w:val="00797629"/>
    <w:rsid w:val="007B2ABE"/>
    <w:rsid w:val="007D070E"/>
    <w:rsid w:val="007D2A2E"/>
    <w:rsid w:val="007D7102"/>
    <w:rsid w:val="007E7507"/>
    <w:rsid w:val="007F4853"/>
    <w:rsid w:val="008055C6"/>
    <w:rsid w:val="00814CF8"/>
    <w:rsid w:val="0081708B"/>
    <w:rsid w:val="008215B6"/>
    <w:rsid w:val="00826ABB"/>
    <w:rsid w:val="00834B53"/>
    <w:rsid w:val="0085422B"/>
    <w:rsid w:val="008644C8"/>
    <w:rsid w:val="00872F68"/>
    <w:rsid w:val="0088440F"/>
    <w:rsid w:val="008867B7"/>
    <w:rsid w:val="00887EA9"/>
    <w:rsid w:val="008A6007"/>
    <w:rsid w:val="008A684D"/>
    <w:rsid w:val="008B5136"/>
    <w:rsid w:val="008C06A5"/>
    <w:rsid w:val="008C4B51"/>
    <w:rsid w:val="008C4FEA"/>
    <w:rsid w:val="008D6959"/>
    <w:rsid w:val="008F5D4F"/>
    <w:rsid w:val="00912DC7"/>
    <w:rsid w:val="00920DB0"/>
    <w:rsid w:val="0092581D"/>
    <w:rsid w:val="009313AE"/>
    <w:rsid w:val="0093546A"/>
    <w:rsid w:val="00945373"/>
    <w:rsid w:val="00952341"/>
    <w:rsid w:val="00960020"/>
    <w:rsid w:val="0096561E"/>
    <w:rsid w:val="00967C98"/>
    <w:rsid w:val="00971694"/>
    <w:rsid w:val="0097314C"/>
    <w:rsid w:val="00993BDE"/>
    <w:rsid w:val="00995673"/>
    <w:rsid w:val="009A416F"/>
    <w:rsid w:val="009B30EB"/>
    <w:rsid w:val="009B5E0D"/>
    <w:rsid w:val="009D218F"/>
    <w:rsid w:val="009E38D8"/>
    <w:rsid w:val="00A323C9"/>
    <w:rsid w:val="00A34CBA"/>
    <w:rsid w:val="00A35BC2"/>
    <w:rsid w:val="00A52AD4"/>
    <w:rsid w:val="00A63C57"/>
    <w:rsid w:val="00A65A04"/>
    <w:rsid w:val="00A67AA8"/>
    <w:rsid w:val="00A8429B"/>
    <w:rsid w:val="00A9406B"/>
    <w:rsid w:val="00AA58DC"/>
    <w:rsid w:val="00AA6281"/>
    <w:rsid w:val="00AB0B96"/>
    <w:rsid w:val="00AB66DC"/>
    <w:rsid w:val="00AB75CF"/>
    <w:rsid w:val="00AD20BF"/>
    <w:rsid w:val="00AD40CA"/>
    <w:rsid w:val="00AE05A5"/>
    <w:rsid w:val="00AE426F"/>
    <w:rsid w:val="00AE51B1"/>
    <w:rsid w:val="00AE7067"/>
    <w:rsid w:val="00B02C57"/>
    <w:rsid w:val="00B03D98"/>
    <w:rsid w:val="00B17943"/>
    <w:rsid w:val="00B3425A"/>
    <w:rsid w:val="00B41406"/>
    <w:rsid w:val="00B70BE5"/>
    <w:rsid w:val="00B72F12"/>
    <w:rsid w:val="00B9659F"/>
    <w:rsid w:val="00BA343F"/>
    <w:rsid w:val="00BA365D"/>
    <w:rsid w:val="00BB212D"/>
    <w:rsid w:val="00BC2513"/>
    <w:rsid w:val="00BC3C8A"/>
    <w:rsid w:val="00BF478C"/>
    <w:rsid w:val="00C13EDF"/>
    <w:rsid w:val="00C148EA"/>
    <w:rsid w:val="00C52A9A"/>
    <w:rsid w:val="00C70AE3"/>
    <w:rsid w:val="00C71231"/>
    <w:rsid w:val="00C81D86"/>
    <w:rsid w:val="00C91962"/>
    <w:rsid w:val="00C941C5"/>
    <w:rsid w:val="00CB463C"/>
    <w:rsid w:val="00CC1982"/>
    <w:rsid w:val="00CC4FA5"/>
    <w:rsid w:val="00CE7CE2"/>
    <w:rsid w:val="00CF0ABC"/>
    <w:rsid w:val="00CF5A6F"/>
    <w:rsid w:val="00D00041"/>
    <w:rsid w:val="00D14DF8"/>
    <w:rsid w:val="00D271F9"/>
    <w:rsid w:val="00D2794E"/>
    <w:rsid w:val="00D33F58"/>
    <w:rsid w:val="00D504F0"/>
    <w:rsid w:val="00D51790"/>
    <w:rsid w:val="00D712F6"/>
    <w:rsid w:val="00D71E1D"/>
    <w:rsid w:val="00D72FF6"/>
    <w:rsid w:val="00D957DF"/>
    <w:rsid w:val="00DB3489"/>
    <w:rsid w:val="00DC08F3"/>
    <w:rsid w:val="00DC39FC"/>
    <w:rsid w:val="00DC6F9B"/>
    <w:rsid w:val="00DE0955"/>
    <w:rsid w:val="00DE70D8"/>
    <w:rsid w:val="00DF4680"/>
    <w:rsid w:val="00DF6E2E"/>
    <w:rsid w:val="00E02F84"/>
    <w:rsid w:val="00E1404B"/>
    <w:rsid w:val="00E14548"/>
    <w:rsid w:val="00E201D7"/>
    <w:rsid w:val="00E203B9"/>
    <w:rsid w:val="00E368FD"/>
    <w:rsid w:val="00E4292B"/>
    <w:rsid w:val="00E528EB"/>
    <w:rsid w:val="00E5770E"/>
    <w:rsid w:val="00E62477"/>
    <w:rsid w:val="00E64E8F"/>
    <w:rsid w:val="00E725C1"/>
    <w:rsid w:val="00E83A49"/>
    <w:rsid w:val="00E85B45"/>
    <w:rsid w:val="00E92F34"/>
    <w:rsid w:val="00E95730"/>
    <w:rsid w:val="00EB19B1"/>
    <w:rsid w:val="00EB594E"/>
    <w:rsid w:val="00EC473A"/>
    <w:rsid w:val="00EE1CFA"/>
    <w:rsid w:val="00EE201E"/>
    <w:rsid w:val="00EE32A1"/>
    <w:rsid w:val="00EF25D0"/>
    <w:rsid w:val="00EF4A6E"/>
    <w:rsid w:val="00F107F1"/>
    <w:rsid w:val="00F23D7B"/>
    <w:rsid w:val="00F35BEF"/>
    <w:rsid w:val="00F44E8B"/>
    <w:rsid w:val="00F51F89"/>
    <w:rsid w:val="00F557C8"/>
    <w:rsid w:val="00F634DD"/>
    <w:rsid w:val="00F63690"/>
    <w:rsid w:val="00F663DF"/>
    <w:rsid w:val="00F75A78"/>
    <w:rsid w:val="00F7672F"/>
    <w:rsid w:val="00F77EDE"/>
    <w:rsid w:val="00F911D2"/>
    <w:rsid w:val="00FA5CA5"/>
    <w:rsid w:val="00FB6BA2"/>
    <w:rsid w:val="00FC13E9"/>
    <w:rsid w:val="00FC64B4"/>
    <w:rsid w:val="00FF0472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D"/>
  </w:style>
  <w:style w:type="paragraph" w:styleId="Heading1">
    <w:name w:val="heading 1"/>
    <w:basedOn w:val="Normal"/>
    <w:next w:val="Normal"/>
    <w:link w:val="Heading1Char"/>
    <w:qFormat/>
    <w:rsid w:val="00DE70D8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_Paragraph,Multilevel para_II,List Paragraph1,1.1.1_List Paragraph"/>
    <w:basedOn w:val="Normal"/>
    <w:link w:val="ListParagraphChar"/>
    <w:uiPriority w:val="34"/>
    <w:qFormat/>
    <w:rsid w:val="00544D3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6B3511"/>
  </w:style>
  <w:style w:type="paragraph" w:styleId="BalloonText">
    <w:name w:val="Balloon Text"/>
    <w:basedOn w:val="Normal"/>
    <w:link w:val="BalloonTextChar"/>
    <w:uiPriority w:val="99"/>
    <w:semiHidden/>
    <w:unhideWhenUsed/>
    <w:rsid w:val="006B351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1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DE70D8"/>
    <w:rPr>
      <w:rFonts w:ascii="Arial" w:eastAsia="Times New Roman" w:hAnsi="Arial" w:cs="Arial"/>
      <w:b/>
      <w:bCs/>
      <w:szCs w:val="24"/>
      <w:lang w:val="en-US" w:bidi="ar-SA"/>
    </w:rPr>
  </w:style>
  <w:style w:type="paragraph" w:styleId="Title">
    <w:name w:val="Title"/>
    <w:basedOn w:val="Normal"/>
    <w:link w:val="TitleChar"/>
    <w:qFormat/>
    <w:rsid w:val="00DE70D8"/>
    <w:pPr>
      <w:spacing w:after="0" w:line="240" w:lineRule="auto"/>
      <w:jc w:val="center"/>
    </w:pPr>
    <w:rPr>
      <w:rFonts w:ascii="Arial" w:eastAsia="Times New Roman" w:hAnsi="Arial" w:cs="Arial"/>
      <w:b/>
      <w:bCs/>
      <w:szCs w:val="24"/>
      <w:lang w:val="en-US" w:bidi="ar-SA"/>
    </w:rPr>
  </w:style>
  <w:style w:type="character" w:customStyle="1" w:styleId="TitleChar">
    <w:name w:val="Title Char"/>
    <w:basedOn w:val="DefaultParagraphFont"/>
    <w:link w:val="Title"/>
    <w:rsid w:val="00DE70D8"/>
    <w:rPr>
      <w:rFonts w:ascii="Arial" w:eastAsia="Times New Roman" w:hAnsi="Arial" w:cs="Arial"/>
      <w:b/>
      <w:bCs/>
      <w:szCs w:val="24"/>
      <w:lang w:val="en-US" w:bidi="ar-SA"/>
    </w:rPr>
  </w:style>
  <w:style w:type="paragraph" w:styleId="BodyTextIndent2">
    <w:name w:val="Body Text Indent 2"/>
    <w:basedOn w:val="Normal"/>
    <w:link w:val="BodyTextIndent2Char"/>
    <w:semiHidden/>
    <w:rsid w:val="00DE70D8"/>
    <w:pPr>
      <w:tabs>
        <w:tab w:val="left" w:pos="1950"/>
      </w:tabs>
      <w:spacing w:after="0" w:line="240" w:lineRule="auto"/>
      <w:ind w:left="420"/>
      <w:jc w:val="both"/>
    </w:pPr>
    <w:rPr>
      <w:rFonts w:ascii="Arial" w:eastAsia="Times New Roman" w:hAnsi="Arial" w:cs="Arial"/>
      <w:sz w:val="24"/>
      <w:szCs w:val="24"/>
      <w:lang w:val="en-US"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E70D8"/>
    <w:rPr>
      <w:rFonts w:ascii="Arial" w:eastAsia="Times New Roman" w:hAnsi="Arial" w:cs="Arial"/>
      <w:sz w:val="24"/>
      <w:szCs w:val="24"/>
      <w:lang w:val="en-US" w:bidi="ar-SA"/>
    </w:rPr>
  </w:style>
  <w:style w:type="paragraph" w:styleId="BodyText">
    <w:name w:val="Body Text"/>
    <w:basedOn w:val="Normal"/>
    <w:link w:val="BodyTextChar"/>
    <w:rsid w:val="00DE70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DE70D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rsid w:val="00DE70D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DE70D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BodyTextIndent">
    <w:name w:val="Body Text Indent"/>
    <w:basedOn w:val="Normal"/>
    <w:link w:val="BodyTextIndentChar"/>
    <w:semiHidden/>
    <w:rsid w:val="00DE70D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DE70D8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6D3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71E1D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9D2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218F"/>
  </w:style>
  <w:style w:type="character" w:customStyle="1" w:styleId="ListParagraphChar">
    <w:name w:val="List Paragraph Char"/>
    <w:aliases w:val="List_Paragraph Char,Multilevel para_II Char,List Paragraph1 Char,1.1.1_List Paragraph Char"/>
    <w:basedOn w:val="DefaultParagraphFont"/>
    <w:link w:val="ListParagraph"/>
    <w:locked/>
    <w:rsid w:val="00592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6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04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85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6A9C-7237-4B3B-B4B2-2998DC7F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4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krishi bhawan</dc:creator>
  <cp:keywords/>
  <dc:description/>
  <cp:lastModifiedBy>Hewlett-Packard Company</cp:lastModifiedBy>
  <cp:revision>213</cp:revision>
  <cp:lastPrinted>2017-04-25T10:23:00Z</cp:lastPrinted>
  <dcterms:created xsi:type="dcterms:W3CDTF">2016-07-29T05:18:00Z</dcterms:created>
  <dcterms:modified xsi:type="dcterms:W3CDTF">2019-06-18T12:10:00Z</dcterms:modified>
</cp:coreProperties>
</file>